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3684" w14:textId="1F392D7C" w:rsidR="007B58BC" w:rsidRDefault="00EA69A1" w:rsidP="00475BA8">
      <w:pPr>
        <w:pStyle w:val="Bezodstpw"/>
      </w:pPr>
      <w:r>
        <w:rPr>
          <w:noProof/>
          <w:lang w:bidi="ar-SA"/>
        </w:rPr>
        <mc:AlternateContent>
          <mc:Choice Requires="wpg">
            <w:drawing>
              <wp:inline distT="0" distB="0" distL="0" distR="0" wp14:anchorId="2CFF8896" wp14:editId="109E54F8">
                <wp:extent cx="6094341" cy="10226675"/>
                <wp:effectExtent l="0" t="0" r="0" b="3175"/>
                <wp:docPr id="261362" name="Group 261362" descr="Znalezione obrazy dla zapytania: miasto piła"/>
                <wp:cNvGraphicFramePr/>
                <a:graphic xmlns:a="http://schemas.openxmlformats.org/drawingml/2006/main">
                  <a:graphicData uri="http://schemas.microsoft.com/office/word/2010/wordprocessingGroup">
                    <wpg:wgp>
                      <wpg:cNvGrpSpPr/>
                      <wpg:grpSpPr>
                        <a:xfrm>
                          <a:off x="0" y="0"/>
                          <a:ext cx="6094341" cy="10226675"/>
                          <a:chOff x="0" y="0"/>
                          <a:chExt cx="7412644" cy="10084003"/>
                        </a:xfrm>
                      </wpg:grpSpPr>
                      <wps:wsp>
                        <wps:cNvPr id="24359" name="Rectangle 24359"/>
                        <wps:cNvSpPr/>
                        <wps:spPr>
                          <a:xfrm>
                            <a:off x="3475355" y="637441"/>
                            <a:ext cx="74469" cy="338496"/>
                          </a:xfrm>
                          <a:prstGeom prst="rect">
                            <a:avLst/>
                          </a:prstGeom>
                          <a:ln>
                            <a:noFill/>
                          </a:ln>
                        </wps:spPr>
                        <wps:txbx>
                          <w:txbxContent>
                            <w:p w14:paraId="2BEEFB48" w14:textId="77777777" w:rsidR="00713C4B" w:rsidRDefault="00713C4B">
                              <w:pPr>
                                <w:spacing w:after="160" w:line="259" w:lineRule="auto"/>
                                <w:ind w:left="0" w:firstLine="0"/>
                                <w:jc w:val="left"/>
                              </w:pPr>
                              <w:r>
                                <w:rPr>
                                  <w:color w:val="435D40"/>
                                  <w:sz w:val="40"/>
                                </w:rPr>
                                <w:t xml:space="preserve"> </w:t>
                              </w:r>
                            </w:p>
                          </w:txbxContent>
                        </wps:txbx>
                        <wps:bodyPr horzOverflow="overflow" vert="horz" lIns="0" tIns="0" rIns="0" bIns="0" rtlCol="0">
                          <a:noAutofit/>
                        </wps:bodyPr>
                      </wps:wsp>
                      <wps:wsp>
                        <wps:cNvPr id="24360" name="Rectangle 24360"/>
                        <wps:cNvSpPr/>
                        <wps:spPr>
                          <a:xfrm>
                            <a:off x="1329467" y="1088418"/>
                            <a:ext cx="5136739" cy="338455"/>
                          </a:xfrm>
                          <a:prstGeom prst="rect">
                            <a:avLst/>
                          </a:prstGeom>
                          <a:ln>
                            <a:noFill/>
                          </a:ln>
                        </wps:spPr>
                        <wps:txbx>
                          <w:txbxContent>
                            <w:p w14:paraId="26B6E047" w14:textId="35BD06C2" w:rsidR="00713C4B" w:rsidRPr="00E56A47" w:rsidRDefault="00713C4B" w:rsidP="00E56A47">
                              <w:pPr>
                                <w:jc w:val="left"/>
                                <w:rPr>
                                  <w:color w:val="385623" w:themeColor="accent6" w:themeShade="80"/>
                                  <w:sz w:val="40"/>
                                  <w:szCs w:val="40"/>
                                </w:rPr>
                              </w:pPr>
                              <w:r w:rsidRPr="00E56A47">
                                <w:rPr>
                                  <w:color w:val="385623" w:themeColor="accent6" w:themeShade="80"/>
                                  <w:sz w:val="40"/>
                                  <w:szCs w:val="40"/>
                                </w:rPr>
                                <w:t>STRATEGIA ROZWIĄZYWANIA</w:t>
                              </w:r>
                            </w:p>
                          </w:txbxContent>
                        </wps:txbx>
                        <wps:bodyPr horzOverflow="overflow" vert="horz" lIns="0" tIns="0" rIns="0" bIns="0" rtlCol="0">
                          <a:noAutofit/>
                        </wps:bodyPr>
                      </wps:wsp>
                      <wps:wsp>
                        <wps:cNvPr id="24361" name="Rectangle 24361"/>
                        <wps:cNvSpPr/>
                        <wps:spPr>
                          <a:xfrm>
                            <a:off x="1032002" y="1426873"/>
                            <a:ext cx="6380642" cy="338496"/>
                          </a:xfrm>
                          <a:prstGeom prst="rect">
                            <a:avLst/>
                          </a:prstGeom>
                          <a:ln>
                            <a:noFill/>
                          </a:ln>
                        </wps:spPr>
                        <wps:txbx>
                          <w:txbxContent>
                            <w:p w14:paraId="75D5BCAE" w14:textId="56226CD1" w:rsidR="00713C4B" w:rsidRDefault="00713C4B">
                              <w:pPr>
                                <w:spacing w:after="160" w:line="259" w:lineRule="auto"/>
                                <w:ind w:left="0" w:firstLine="0"/>
                                <w:jc w:val="left"/>
                              </w:pPr>
                              <w:r>
                                <w:rPr>
                                  <w:color w:val="435D40"/>
                                  <w:sz w:val="40"/>
                                </w:rPr>
                                <w:t xml:space="preserve">    P R O B L E M Ó W   S P O Ł E C Z N Y C H</w:t>
                              </w:r>
                            </w:p>
                          </w:txbxContent>
                        </wps:txbx>
                        <wps:bodyPr horzOverflow="overflow" vert="horz" lIns="0" tIns="0" rIns="0" bIns="0" rtlCol="0">
                          <a:noAutofit/>
                        </wps:bodyPr>
                      </wps:wsp>
                      <wps:wsp>
                        <wps:cNvPr id="24362" name="Rectangle 24362"/>
                        <wps:cNvSpPr/>
                        <wps:spPr>
                          <a:xfrm>
                            <a:off x="5917438" y="1387755"/>
                            <a:ext cx="263500" cy="405384"/>
                          </a:xfrm>
                          <a:prstGeom prst="rect">
                            <a:avLst/>
                          </a:prstGeom>
                          <a:ln>
                            <a:noFill/>
                          </a:ln>
                        </wps:spPr>
                        <wps:txbx>
                          <w:txbxContent>
                            <w:p w14:paraId="57225542" w14:textId="77777777" w:rsidR="00713C4B" w:rsidRDefault="00713C4B">
                              <w:pPr>
                                <w:spacing w:after="160" w:line="259" w:lineRule="auto"/>
                                <w:ind w:left="0" w:firstLine="0"/>
                                <w:jc w:val="left"/>
                              </w:pPr>
                              <w:r>
                                <w:rPr>
                                  <w:color w:val="435D40"/>
                                  <w:sz w:val="48"/>
                                </w:rPr>
                                <w:t xml:space="preserve">  </w:t>
                              </w:r>
                            </w:p>
                          </w:txbxContent>
                        </wps:txbx>
                        <wps:bodyPr horzOverflow="overflow" vert="horz" lIns="0" tIns="0" rIns="0" bIns="0" rtlCol="0">
                          <a:noAutofit/>
                        </wps:bodyPr>
                      </wps:wsp>
                      <wps:wsp>
                        <wps:cNvPr id="24363" name="Rectangle 24363"/>
                        <wps:cNvSpPr/>
                        <wps:spPr>
                          <a:xfrm>
                            <a:off x="1027357" y="1820690"/>
                            <a:ext cx="6307240" cy="1814049"/>
                          </a:xfrm>
                          <a:prstGeom prst="rect">
                            <a:avLst/>
                          </a:prstGeom>
                          <a:ln>
                            <a:noFill/>
                          </a:ln>
                        </wps:spPr>
                        <wps:txbx>
                          <w:txbxContent>
                            <w:p w14:paraId="00B9A386" w14:textId="57E1FA50" w:rsidR="00713C4B" w:rsidRPr="009377C6" w:rsidRDefault="00713C4B" w:rsidP="00543D5C">
                              <w:pPr>
                                <w:spacing w:after="160" w:line="259" w:lineRule="auto"/>
                                <w:ind w:left="0" w:firstLine="0"/>
                                <w:jc w:val="center"/>
                                <w:rPr>
                                  <w:sz w:val="48"/>
                                  <w:szCs w:val="48"/>
                                </w:rPr>
                              </w:pPr>
                              <w:r w:rsidRPr="009377C6">
                                <w:rPr>
                                  <w:b/>
                                  <w:color w:val="435D40"/>
                                  <w:sz w:val="48"/>
                                  <w:szCs w:val="48"/>
                                </w:rPr>
                                <w:t xml:space="preserve">GMINY </w:t>
                              </w:r>
                              <w:r>
                                <w:rPr>
                                  <w:b/>
                                  <w:color w:val="435D40"/>
                                  <w:sz w:val="48"/>
                                  <w:szCs w:val="48"/>
                                </w:rPr>
                                <w:t>NOZDRZEC</w:t>
                              </w:r>
                            </w:p>
                          </w:txbxContent>
                        </wps:txbx>
                        <wps:bodyPr horzOverflow="overflow" vert="horz" lIns="0" tIns="0" rIns="0" bIns="0" rtlCol="0">
                          <a:noAutofit/>
                        </wps:bodyPr>
                      </wps:wsp>
                      <wps:wsp>
                        <wps:cNvPr id="24364" name="Rectangle 24364"/>
                        <wps:cNvSpPr/>
                        <wps:spPr>
                          <a:xfrm>
                            <a:off x="5923534" y="1820728"/>
                            <a:ext cx="159640" cy="725637"/>
                          </a:xfrm>
                          <a:prstGeom prst="rect">
                            <a:avLst/>
                          </a:prstGeom>
                          <a:ln>
                            <a:noFill/>
                          </a:ln>
                        </wps:spPr>
                        <wps:txbx>
                          <w:txbxContent>
                            <w:p w14:paraId="0F6A5737" w14:textId="77777777" w:rsidR="00713C4B" w:rsidRDefault="00713C4B">
                              <w:pPr>
                                <w:spacing w:after="160" w:line="259" w:lineRule="auto"/>
                                <w:ind w:left="0" w:firstLine="0"/>
                                <w:jc w:val="left"/>
                              </w:pPr>
                              <w:r>
                                <w:rPr>
                                  <w:b/>
                                  <w:color w:val="435D40"/>
                                  <w:sz w:val="86"/>
                                </w:rPr>
                                <w:t xml:space="preserve"> </w:t>
                              </w:r>
                            </w:p>
                          </w:txbxContent>
                        </wps:txbx>
                        <wps:bodyPr horzOverflow="overflow" vert="horz" lIns="0" tIns="0" rIns="0" bIns="0" rtlCol="0">
                          <a:noAutofit/>
                        </wps:bodyPr>
                      </wps:wsp>
                      <wps:wsp>
                        <wps:cNvPr id="24365" name="Rectangle 24365"/>
                        <wps:cNvSpPr/>
                        <wps:spPr>
                          <a:xfrm>
                            <a:off x="3475355" y="2391741"/>
                            <a:ext cx="44592" cy="202692"/>
                          </a:xfrm>
                          <a:prstGeom prst="rect">
                            <a:avLst/>
                          </a:prstGeom>
                          <a:ln>
                            <a:noFill/>
                          </a:ln>
                        </wps:spPr>
                        <wps:txbx>
                          <w:txbxContent>
                            <w:p w14:paraId="16C58D50"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66" name="Rectangle 24366"/>
                        <wps:cNvSpPr/>
                        <wps:spPr>
                          <a:xfrm>
                            <a:off x="3475355" y="2659965"/>
                            <a:ext cx="44592" cy="202692"/>
                          </a:xfrm>
                          <a:prstGeom prst="rect">
                            <a:avLst/>
                          </a:prstGeom>
                          <a:ln>
                            <a:noFill/>
                          </a:ln>
                        </wps:spPr>
                        <wps:txbx>
                          <w:txbxContent>
                            <w:p w14:paraId="0AAD61F7"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67" name="Rectangle 24367"/>
                        <wps:cNvSpPr/>
                        <wps:spPr>
                          <a:xfrm>
                            <a:off x="5238877" y="6257240"/>
                            <a:ext cx="44592" cy="202692"/>
                          </a:xfrm>
                          <a:prstGeom prst="rect">
                            <a:avLst/>
                          </a:prstGeom>
                          <a:ln>
                            <a:noFill/>
                          </a:ln>
                        </wps:spPr>
                        <wps:txbx>
                          <w:txbxContent>
                            <w:p w14:paraId="1CE47FC2"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68" name="Rectangle 24368"/>
                        <wps:cNvSpPr/>
                        <wps:spPr>
                          <a:xfrm>
                            <a:off x="5238877" y="6525464"/>
                            <a:ext cx="44592" cy="202692"/>
                          </a:xfrm>
                          <a:prstGeom prst="rect">
                            <a:avLst/>
                          </a:prstGeom>
                          <a:ln>
                            <a:noFill/>
                          </a:ln>
                        </wps:spPr>
                        <wps:txbx>
                          <w:txbxContent>
                            <w:p w14:paraId="524D41B4"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69" name="Rectangle 24369"/>
                        <wps:cNvSpPr/>
                        <wps:spPr>
                          <a:xfrm>
                            <a:off x="5238877" y="6793688"/>
                            <a:ext cx="44592" cy="202692"/>
                          </a:xfrm>
                          <a:prstGeom prst="rect">
                            <a:avLst/>
                          </a:prstGeom>
                          <a:ln>
                            <a:noFill/>
                          </a:ln>
                        </wps:spPr>
                        <wps:txbx>
                          <w:txbxContent>
                            <w:p w14:paraId="09FFC80A"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0" name="Rectangle 24370"/>
                        <wps:cNvSpPr/>
                        <wps:spPr>
                          <a:xfrm>
                            <a:off x="5238877" y="7061912"/>
                            <a:ext cx="44592" cy="202692"/>
                          </a:xfrm>
                          <a:prstGeom prst="rect">
                            <a:avLst/>
                          </a:prstGeom>
                          <a:ln>
                            <a:noFill/>
                          </a:ln>
                        </wps:spPr>
                        <wps:txbx>
                          <w:txbxContent>
                            <w:p w14:paraId="722DDF84"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1" name="Rectangle 24371"/>
                        <wps:cNvSpPr/>
                        <wps:spPr>
                          <a:xfrm>
                            <a:off x="5238877" y="7330136"/>
                            <a:ext cx="44592" cy="202692"/>
                          </a:xfrm>
                          <a:prstGeom prst="rect">
                            <a:avLst/>
                          </a:prstGeom>
                          <a:ln>
                            <a:noFill/>
                          </a:ln>
                        </wps:spPr>
                        <wps:txbx>
                          <w:txbxContent>
                            <w:p w14:paraId="3589AF5A"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2" name="Rectangle 24372"/>
                        <wps:cNvSpPr/>
                        <wps:spPr>
                          <a:xfrm>
                            <a:off x="5238877" y="7596836"/>
                            <a:ext cx="44592" cy="202692"/>
                          </a:xfrm>
                          <a:prstGeom prst="rect">
                            <a:avLst/>
                          </a:prstGeom>
                          <a:ln>
                            <a:noFill/>
                          </a:ln>
                        </wps:spPr>
                        <wps:txbx>
                          <w:txbxContent>
                            <w:p w14:paraId="1BAD2AFD"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3" name="Rectangle 24373"/>
                        <wps:cNvSpPr/>
                        <wps:spPr>
                          <a:xfrm>
                            <a:off x="3475355" y="7865060"/>
                            <a:ext cx="44592" cy="202692"/>
                          </a:xfrm>
                          <a:prstGeom prst="rect">
                            <a:avLst/>
                          </a:prstGeom>
                          <a:ln>
                            <a:noFill/>
                          </a:ln>
                        </wps:spPr>
                        <wps:txbx>
                          <w:txbxContent>
                            <w:p w14:paraId="6B204F7A"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4" name="Rectangle 24374"/>
                        <wps:cNvSpPr/>
                        <wps:spPr>
                          <a:xfrm>
                            <a:off x="3475355" y="8135189"/>
                            <a:ext cx="44592" cy="202692"/>
                          </a:xfrm>
                          <a:prstGeom prst="rect">
                            <a:avLst/>
                          </a:prstGeom>
                          <a:ln>
                            <a:noFill/>
                          </a:ln>
                        </wps:spPr>
                        <wps:txbx>
                          <w:txbxContent>
                            <w:p w14:paraId="7E97BB30"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5" name="Rectangle 24375"/>
                        <wps:cNvSpPr/>
                        <wps:spPr>
                          <a:xfrm>
                            <a:off x="3475355" y="8528380"/>
                            <a:ext cx="44592" cy="202692"/>
                          </a:xfrm>
                          <a:prstGeom prst="rect">
                            <a:avLst/>
                          </a:prstGeom>
                          <a:ln>
                            <a:noFill/>
                          </a:ln>
                        </wps:spPr>
                        <wps:txbx>
                          <w:txbxContent>
                            <w:p w14:paraId="5D48C3E6"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6" name="Rectangle 24376"/>
                        <wps:cNvSpPr/>
                        <wps:spPr>
                          <a:xfrm>
                            <a:off x="3475355" y="8796605"/>
                            <a:ext cx="44592" cy="202692"/>
                          </a:xfrm>
                          <a:prstGeom prst="rect">
                            <a:avLst/>
                          </a:prstGeom>
                          <a:ln>
                            <a:noFill/>
                          </a:ln>
                        </wps:spPr>
                        <wps:txbx>
                          <w:txbxContent>
                            <w:p w14:paraId="76FCBEBF"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4377" name="Rectangle 24377"/>
                        <wps:cNvSpPr/>
                        <wps:spPr>
                          <a:xfrm>
                            <a:off x="2155571" y="9070534"/>
                            <a:ext cx="3485627" cy="237149"/>
                          </a:xfrm>
                          <a:prstGeom prst="rect">
                            <a:avLst/>
                          </a:prstGeom>
                          <a:ln>
                            <a:noFill/>
                          </a:ln>
                        </wps:spPr>
                        <wps:txbx>
                          <w:txbxContent>
                            <w:p w14:paraId="6A0FAC01" w14:textId="0F66C8BA" w:rsidR="00713C4B" w:rsidRDefault="00713C4B">
                              <w:pPr>
                                <w:spacing w:after="160" w:line="259" w:lineRule="auto"/>
                                <w:ind w:left="0" w:firstLine="0"/>
                                <w:jc w:val="left"/>
                              </w:pPr>
                            </w:p>
                          </w:txbxContent>
                        </wps:txbx>
                        <wps:bodyPr horzOverflow="overflow" vert="horz" lIns="0" tIns="0" rIns="0" bIns="0" rtlCol="0">
                          <a:noAutofit/>
                        </wps:bodyPr>
                      </wps:wsp>
                      <wps:wsp>
                        <wps:cNvPr id="24378" name="Rectangle 24378"/>
                        <wps:cNvSpPr/>
                        <wps:spPr>
                          <a:xfrm>
                            <a:off x="4795393" y="9090685"/>
                            <a:ext cx="44592" cy="202692"/>
                          </a:xfrm>
                          <a:prstGeom prst="rect">
                            <a:avLst/>
                          </a:prstGeom>
                          <a:ln>
                            <a:noFill/>
                          </a:ln>
                        </wps:spPr>
                        <wps:txbx>
                          <w:txbxContent>
                            <w:p w14:paraId="0C9B6016"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329947" name="Shape 329947"/>
                        <wps:cNvSpPr/>
                        <wps:spPr>
                          <a:xfrm>
                            <a:off x="293370" y="5080762"/>
                            <a:ext cx="3968115" cy="3375660"/>
                          </a:xfrm>
                          <a:custGeom>
                            <a:avLst/>
                            <a:gdLst/>
                            <a:ahLst/>
                            <a:cxnLst/>
                            <a:rect l="0" t="0" r="0" b="0"/>
                            <a:pathLst>
                              <a:path w="3968115" h="3375660">
                                <a:moveTo>
                                  <a:pt x="0" y="0"/>
                                </a:moveTo>
                                <a:lnTo>
                                  <a:pt x="3968115" y="0"/>
                                </a:lnTo>
                                <a:lnTo>
                                  <a:pt x="3968115" y="3375660"/>
                                </a:lnTo>
                                <a:lnTo>
                                  <a:pt x="0" y="3375660"/>
                                </a:lnTo>
                                <a:lnTo>
                                  <a:pt x="0" y="0"/>
                                </a:lnTo>
                              </a:path>
                            </a:pathLst>
                          </a:custGeom>
                          <a:ln w="0" cap="flat">
                            <a:miter lim="127000"/>
                          </a:ln>
                        </wps:spPr>
                        <wps:style>
                          <a:lnRef idx="0">
                            <a:srgbClr val="000000">
                              <a:alpha val="0"/>
                            </a:srgbClr>
                          </a:lnRef>
                          <a:fillRef idx="1">
                            <a:srgbClr val="EDC1B6"/>
                          </a:fillRef>
                          <a:effectRef idx="0">
                            <a:scrgbClr r="0" g="0" b="0"/>
                          </a:effectRef>
                          <a:fontRef idx="none"/>
                        </wps:style>
                        <wps:bodyPr/>
                      </wps:wsp>
                      <wps:wsp>
                        <wps:cNvPr id="24380" name="Shape 24380"/>
                        <wps:cNvSpPr/>
                        <wps:spPr>
                          <a:xfrm>
                            <a:off x="293370" y="5080762"/>
                            <a:ext cx="3968115" cy="3375660"/>
                          </a:xfrm>
                          <a:custGeom>
                            <a:avLst/>
                            <a:gdLst/>
                            <a:ahLst/>
                            <a:cxnLst/>
                            <a:rect l="0" t="0" r="0" b="0"/>
                            <a:pathLst>
                              <a:path w="3968115" h="3375660">
                                <a:moveTo>
                                  <a:pt x="0" y="3375660"/>
                                </a:moveTo>
                                <a:lnTo>
                                  <a:pt x="3968115" y="3375660"/>
                                </a:lnTo>
                                <a:lnTo>
                                  <a:pt x="3968115" y="0"/>
                                </a:lnTo>
                                <a:lnTo>
                                  <a:pt x="0" y="0"/>
                                </a:lnTo>
                                <a:close/>
                              </a:path>
                            </a:pathLst>
                          </a:custGeom>
                          <a:ln w="42494" cap="flat">
                            <a:round/>
                          </a:ln>
                        </wps:spPr>
                        <wps:style>
                          <a:lnRef idx="1">
                            <a:srgbClr val="EDC1B6"/>
                          </a:lnRef>
                          <a:fillRef idx="0">
                            <a:srgbClr val="000000">
                              <a:alpha val="0"/>
                            </a:srgbClr>
                          </a:fillRef>
                          <a:effectRef idx="0">
                            <a:scrgbClr r="0" g="0" b="0"/>
                          </a:effectRef>
                          <a:fontRef idx="none"/>
                        </wps:style>
                        <wps:bodyPr/>
                      </wps:wsp>
                      <pic:pic xmlns:pic="http://schemas.openxmlformats.org/drawingml/2006/picture">
                        <pic:nvPicPr>
                          <pic:cNvPr id="320041" name="Picture 320041"/>
                          <pic:cNvPicPr/>
                        </pic:nvPicPr>
                        <pic:blipFill>
                          <a:blip r:embed="rId8"/>
                          <a:stretch>
                            <a:fillRect/>
                          </a:stretch>
                        </pic:blipFill>
                        <pic:spPr>
                          <a:xfrm>
                            <a:off x="5891784" y="2573528"/>
                            <a:ext cx="911352" cy="4959096"/>
                          </a:xfrm>
                          <a:prstGeom prst="rect">
                            <a:avLst/>
                          </a:prstGeom>
                        </pic:spPr>
                      </pic:pic>
                      <wps:wsp>
                        <wps:cNvPr id="329948" name="Shape 329948"/>
                        <wps:cNvSpPr/>
                        <wps:spPr>
                          <a:xfrm>
                            <a:off x="301625" y="2653665"/>
                            <a:ext cx="3191510" cy="2501265"/>
                          </a:xfrm>
                          <a:custGeom>
                            <a:avLst/>
                            <a:gdLst/>
                            <a:ahLst/>
                            <a:cxnLst/>
                            <a:rect l="0" t="0" r="0" b="0"/>
                            <a:pathLst>
                              <a:path w="3191510" h="2501265">
                                <a:moveTo>
                                  <a:pt x="0" y="0"/>
                                </a:moveTo>
                                <a:lnTo>
                                  <a:pt x="3191510" y="0"/>
                                </a:lnTo>
                                <a:lnTo>
                                  <a:pt x="3191510" y="2501265"/>
                                </a:lnTo>
                                <a:lnTo>
                                  <a:pt x="0" y="2501265"/>
                                </a:lnTo>
                                <a:lnTo>
                                  <a:pt x="0" y="0"/>
                                </a:lnTo>
                              </a:path>
                            </a:pathLst>
                          </a:custGeom>
                          <a:ln w="0" cap="flat">
                            <a:round/>
                          </a:ln>
                        </wps:spPr>
                        <wps:style>
                          <a:lnRef idx="0">
                            <a:srgbClr val="000000">
                              <a:alpha val="0"/>
                            </a:srgbClr>
                          </a:lnRef>
                          <a:fillRef idx="1">
                            <a:srgbClr val="D2DFD1"/>
                          </a:fillRef>
                          <a:effectRef idx="0">
                            <a:scrgbClr r="0" g="0" b="0"/>
                          </a:effectRef>
                          <a:fontRef idx="none"/>
                        </wps:style>
                        <wps:bodyPr/>
                      </wps:wsp>
                      <wps:wsp>
                        <wps:cNvPr id="24383" name="Shape 24383"/>
                        <wps:cNvSpPr/>
                        <wps:spPr>
                          <a:xfrm>
                            <a:off x="301625" y="2653665"/>
                            <a:ext cx="3191510" cy="2501265"/>
                          </a:xfrm>
                          <a:custGeom>
                            <a:avLst/>
                            <a:gdLst/>
                            <a:ahLst/>
                            <a:cxnLst/>
                            <a:rect l="0" t="0" r="0" b="0"/>
                            <a:pathLst>
                              <a:path w="3191510" h="2501265">
                                <a:moveTo>
                                  <a:pt x="0" y="2501265"/>
                                </a:moveTo>
                                <a:lnTo>
                                  <a:pt x="3191510" y="2501265"/>
                                </a:lnTo>
                                <a:lnTo>
                                  <a:pt x="3191510" y="0"/>
                                </a:lnTo>
                                <a:lnTo>
                                  <a:pt x="0" y="0"/>
                                </a:lnTo>
                                <a:close/>
                              </a:path>
                            </a:pathLst>
                          </a:custGeom>
                          <a:ln w="42494" cap="flat">
                            <a:round/>
                          </a:ln>
                        </wps:spPr>
                        <wps:style>
                          <a:lnRef idx="1">
                            <a:srgbClr val="D2DFD1"/>
                          </a:lnRef>
                          <a:fillRef idx="0">
                            <a:srgbClr val="000000">
                              <a:alpha val="0"/>
                            </a:srgbClr>
                          </a:fillRef>
                          <a:effectRef idx="0">
                            <a:scrgbClr r="0" g="0" b="0"/>
                          </a:effectRef>
                          <a:fontRef idx="none"/>
                        </wps:style>
                        <wps:bodyPr/>
                      </wps:wsp>
                      <pic:pic xmlns:pic="http://schemas.openxmlformats.org/drawingml/2006/picture">
                        <pic:nvPicPr>
                          <pic:cNvPr id="24385" name="Picture 24385"/>
                          <pic:cNvPicPr/>
                        </pic:nvPicPr>
                        <pic:blipFill>
                          <a:blip r:embed="rId9"/>
                          <a:stretch>
                            <a:fillRect/>
                          </a:stretch>
                        </pic:blipFill>
                        <pic:spPr>
                          <a:xfrm>
                            <a:off x="160655" y="3390265"/>
                            <a:ext cx="3838575" cy="4442460"/>
                          </a:xfrm>
                          <a:prstGeom prst="rect">
                            <a:avLst/>
                          </a:prstGeom>
                        </pic:spPr>
                      </pic:pic>
                      <wps:wsp>
                        <wps:cNvPr id="329949" name="Shape 329949"/>
                        <wps:cNvSpPr/>
                        <wps:spPr>
                          <a:xfrm>
                            <a:off x="1118235" y="3959987"/>
                            <a:ext cx="3786505" cy="3346450"/>
                          </a:xfrm>
                          <a:custGeom>
                            <a:avLst/>
                            <a:gdLst/>
                            <a:ahLst/>
                            <a:cxnLst/>
                            <a:rect l="0" t="0" r="0" b="0"/>
                            <a:pathLst>
                              <a:path w="3786505" h="3346450">
                                <a:moveTo>
                                  <a:pt x="0" y="0"/>
                                </a:moveTo>
                                <a:lnTo>
                                  <a:pt x="3786505" y="0"/>
                                </a:lnTo>
                                <a:lnTo>
                                  <a:pt x="3786505" y="3346450"/>
                                </a:lnTo>
                                <a:lnTo>
                                  <a:pt x="0" y="3346450"/>
                                </a:lnTo>
                                <a:lnTo>
                                  <a:pt x="0" y="0"/>
                                </a:lnTo>
                              </a:path>
                            </a:pathLst>
                          </a:custGeom>
                          <a:ln w="0" cap="flat">
                            <a:round/>
                          </a:ln>
                        </wps:spPr>
                        <wps:style>
                          <a:lnRef idx="0">
                            <a:srgbClr val="000000">
                              <a:alpha val="0"/>
                            </a:srgbClr>
                          </a:lnRef>
                          <a:fillRef idx="1">
                            <a:srgbClr val="D2DFD1"/>
                          </a:fillRef>
                          <a:effectRef idx="0">
                            <a:scrgbClr r="0" g="0" b="0"/>
                          </a:effectRef>
                          <a:fontRef idx="none"/>
                        </wps:style>
                        <wps:bodyPr/>
                      </wps:wsp>
                      <wps:wsp>
                        <wps:cNvPr id="24387" name="Shape 24387"/>
                        <wps:cNvSpPr/>
                        <wps:spPr>
                          <a:xfrm>
                            <a:off x="1118235" y="3959987"/>
                            <a:ext cx="3786505" cy="3346450"/>
                          </a:xfrm>
                          <a:custGeom>
                            <a:avLst/>
                            <a:gdLst/>
                            <a:ahLst/>
                            <a:cxnLst/>
                            <a:rect l="0" t="0" r="0" b="0"/>
                            <a:pathLst>
                              <a:path w="3786505" h="3346450">
                                <a:moveTo>
                                  <a:pt x="0" y="3346450"/>
                                </a:moveTo>
                                <a:lnTo>
                                  <a:pt x="3786505" y="3346450"/>
                                </a:lnTo>
                                <a:lnTo>
                                  <a:pt x="3786505" y="0"/>
                                </a:lnTo>
                                <a:lnTo>
                                  <a:pt x="0" y="0"/>
                                </a:lnTo>
                                <a:close/>
                              </a:path>
                            </a:pathLst>
                          </a:custGeom>
                          <a:ln w="42494" cap="flat">
                            <a:round/>
                          </a:ln>
                        </wps:spPr>
                        <wps:style>
                          <a:lnRef idx="1">
                            <a:srgbClr val="D2DFD1"/>
                          </a:lnRef>
                          <a:fillRef idx="0">
                            <a:srgbClr val="000000">
                              <a:alpha val="0"/>
                            </a:srgbClr>
                          </a:fillRef>
                          <a:effectRef idx="0">
                            <a:scrgbClr r="0" g="0" b="0"/>
                          </a:effectRef>
                          <a:fontRef idx="none"/>
                        </wps:style>
                        <wps:bodyPr/>
                      </wps:wsp>
                      <wps:wsp>
                        <wps:cNvPr id="24390" name="Shape 24390"/>
                        <wps:cNvSpPr/>
                        <wps:spPr>
                          <a:xfrm>
                            <a:off x="2114550" y="687705"/>
                            <a:ext cx="4351656" cy="0"/>
                          </a:xfrm>
                          <a:custGeom>
                            <a:avLst/>
                            <a:gdLst/>
                            <a:ahLst/>
                            <a:cxnLst/>
                            <a:rect l="0" t="0" r="0" b="0"/>
                            <a:pathLst>
                              <a:path w="4351656">
                                <a:moveTo>
                                  <a:pt x="0" y="0"/>
                                </a:moveTo>
                                <a:lnTo>
                                  <a:pt x="4351656" y="0"/>
                                </a:lnTo>
                              </a:path>
                            </a:pathLst>
                          </a:custGeom>
                          <a:ln w="9525" cap="flat">
                            <a:round/>
                          </a:ln>
                        </wps:spPr>
                        <wps:style>
                          <a:lnRef idx="1">
                            <a:srgbClr val="F6E0DB"/>
                          </a:lnRef>
                          <a:fillRef idx="0">
                            <a:srgbClr val="000000">
                              <a:alpha val="0"/>
                            </a:srgbClr>
                          </a:fillRef>
                          <a:effectRef idx="0">
                            <a:scrgbClr r="0" g="0" b="0"/>
                          </a:effectRef>
                          <a:fontRef idx="none"/>
                        </wps:style>
                        <wps:bodyPr/>
                      </wps:wsp>
                      <wps:wsp>
                        <wps:cNvPr id="24391" name="Shape 24391"/>
                        <wps:cNvSpPr/>
                        <wps:spPr>
                          <a:xfrm>
                            <a:off x="297815" y="8860409"/>
                            <a:ext cx="3702050" cy="0"/>
                          </a:xfrm>
                          <a:custGeom>
                            <a:avLst/>
                            <a:gdLst/>
                            <a:ahLst/>
                            <a:cxnLst/>
                            <a:rect l="0" t="0" r="0" b="0"/>
                            <a:pathLst>
                              <a:path w="3702050">
                                <a:moveTo>
                                  <a:pt x="0" y="0"/>
                                </a:moveTo>
                                <a:lnTo>
                                  <a:pt x="3702050" y="0"/>
                                </a:lnTo>
                              </a:path>
                            </a:pathLst>
                          </a:custGeom>
                          <a:ln w="9525" cap="flat">
                            <a:round/>
                          </a:ln>
                        </wps:spPr>
                        <wps:style>
                          <a:lnRef idx="1">
                            <a:srgbClr val="F6E0DB"/>
                          </a:lnRef>
                          <a:fillRef idx="0">
                            <a:srgbClr val="000000">
                              <a:alpha val="0"/>
                            </a:srgbClr>
                          </a:fillRef>
                          <a:effectRef idx="0">
                            <a:scrgbClr r="0" g="0" b="0"/>
                          </a:effectRef>
                          <a:fontRef idx="none"/>
                        </wps:style>
                        <wps:bodyPr/>
                      </wps:wsp>
                      <wps:wsp>
                        <wps:cNvPr id="24392" name="Shape 24392"/>
                        <wps:cNvSpPr/>
                        <wps:spPr>
                          <a:xfrm>
                            <a:off x="3376295" y="9438259"/>
                            <a:ext cx="3341370" cy="0"/>
                          </a:xfrm>
                          <a:custGeom>
                            <a:avLst/>
                            <a:gdLst/>
                            <a:ahLst/>
                            <a:cxnLst/>
                            <a:rect l="0" t="0" r="0" b="0"/>
                            <a:pathLst>
                              <a:path w="3341370">
                                <a:moveTo>
                                  <a:pt x="0" y="0"/>
                                </a:moveTo>
                                <a:lnTo>
                                  <a:pt x="3341370" y="0"/>
                                </a:lnTo>
                              </a:path>
                            </a:pathLst>
                          </a:custGeom>
                          <a:ln w="9525" cap="flat">
                            <a:round/>
                          </a:ln>
                        </wps:spPr>
                        <wps:style>
                          <a:lnRef idx="1">
                            <a:srgbClr val="F6E0DB"/>
                          </a:lnRef>
                          <a:fillRef idx="0">
                            <a:srgbClr val="000000">
                              <a:alpha val="0"/>
                            </a:srgbClr>
                          </a:fillRef>
                          <a:effectRef idx="0">
                            <a:scrgbClr r="0" g="0" b="0"/>
                          </a:effectRef>
                          <a:fontRef idx="none"/>
                        </wps:style>
                        <wps:bodyPr/>
                      </wps:wsp>
                      <wps:wsp>
                        <wps:cNvPr id="24393" name="Shape 24393"/>
                        <wps:cNvSpPr/>
                        <wps:spPr>
                          <a:xfrm>
                            <a:off x="776605" y="2458212"/>
                            <a:ext cx="2593340" cy="0"/>
                          </a:xfrm>
                          <a:custGeom>
                            <a:avLst/>
                            <a:gdLst/>
                            <a:ahLst/>
                            <a:cxnLst/>
                            <a:rect l="0" t="0" r="0" b="0"/>
                            <a:pathLst>
                              <a:path w="2593340">
                                <a:moveTo>
                                  <a:pt x="0" y="0"/>
                                </a:moveTo>
                                <a:lnTo>
                                  <a:pt x="2593340" y="0"/>
                                </a:lnTo>
                              </a:path>
                            </a:pathLst>
                          </a:custGeom>
                          <a:ln w="9525" cap="flat">
                            <a:round/>
                          </a:ln>
                        </wps:spPr>
                        <wps:style>
                          <a:lnRef idx="1">
                            <a:srgbClr val="F6E0DB"/>
                          </a:lnRef>
                          <a:fillRef idx="0">
                            <a:srgbClr val="000000">
                              <a:alpha val="0"/>
                            </a:srgbClr>
                          </a:fillRef>
                          <a:effectRef idx="0">
                            <a:scrgbClr r="0" g="0" b="0"/>
                          </a:effectRef>
                          <a:fontRef idx="none"/>
                        </wps:style>
                        <wps:bodyPr/>
                      </wps:wsp>
                      <wps:wsp>
                        <wps:cNvPr id="329950" name="Shape 329950"/>
                        <wps:cNvSpPr/>
                        <wps:spPr>
                          <a:xfrm>
                            <a:off x="3448050" y="2581402"/>
                            <a:ext cx="2447925" cy="542925"/>
                          </a:xfrm>
                          <a:custGeom>
                            <a:avLst/>
                            <a:gdLst/>
                            <a:ahLst/>
                            <a:cxnLst/>
                            <a:rect l="0" t="0" r="0" b="0"/>
                            <a:pathLst>
                              <a:path w="2447925" h="542925">
                                <a:moveTo>
                                  <a:pt x="0" y="0"/>
                                </a:moveTo>
                                <a:lnTo>
                                  <a:pt x="2447925" y="0"/>
                                </a:lnTo>
                                <a:lnTo>
                                  <a:pt x="2447925" y="542925"/>
                                </a:lnTo>
                                <a:lnTo>
                                  <a:pt x="0" y="542925"/>
                                </a:lnTo>
                                <a:lnTo>
                                  <a:pt x="0" y="0"/>
                                </a:lnTo>
                              </a:path>
                            </a:pathLst>
                          </a:custGeom>
                          <a:ln w="0" cap="flat">
                            <a:round/>
                          </a:ln>
                        </wps:spPr>
                        <wps:style>
                          <a:lnRef idx="0">
                            <a:srgbClr val="000000">
                              <a:alpha val="0"/>
                            </a:srgbClr>
                          </a:lnRef>
                          <a:fillRef idx="1">
                            <a:srgbClr val="E9EFE8"/>
                          </a:fillRef>
                          <a:effectRef idx="0">
                            <a:scrgbClr r="0" g="0" b="0"/>
                          </a:effectRef>
                          <a:fontRef idx="none"/>
                        </wps:style>
                        <wps:bodyPr/>
                      </wps:wsp>
                      <wps:wsp>
                        <wps:cNvPr id="24395" name="Rectangle 24395"/>
                        <wps:cNvSpPr/>
                        <wps:spPr>
                          <a:xfrm>
                            <a:off x="4085209" y="2659624"/>
                            <a:ext cx="1613093" cy="237150"/>
                          </a:xfrm>
                          <a:prstGeom prst="rect">
                            <a:avLst/>
                          </a:prstGeom>
                          <a:ln>
                            <a:noFill/>
                          </a:ln>
                        </wps:spPr>
                        <wps:txbx>
                          <w:txbxContent>
                            <w:p w14:paraId="0DC337F5" w14:textId="01B56320" w:rsidR="00713C4B" w:rsidRDefault="00713C4B">
                              <w:pPr>
                                <w:spacing w:after="160" w:line="259" w:lineRule="auto"/>
                                <w:ind w:left="0" w:firstLine="0"/>
                                <w:jc w:val="left"/>
                              </w:pPr>
                              <w:r>
                                <w:rPr>
                                  <w:b/>
                                  <w:color w:val="435D40"/>
                                  <w:sz w:val="28"/>
                                </w:rPr>
                                <w:t xml:space="preserve">n a  l a t a </w:t>
                              </w:r>
                            </w:p>
                          </w:txbxContent>
                        </wps:txbx>
                        <wps:bodyPr horzOverflow="overflow" vert="horz" lIns="0" tIns="0" rIns="0" bIns="0" rtlCol="0">
                          <a:noAutofit/>
                        </wps:bodyPr>
                      </wps:wsp>
                      <wps:wsp>
                        <wps:cNvPr id="24396" name="Rectangle 24396"/>
                        <wps:cNvSpPr/>
                        <wps:spPr>
                          <a:xfrm>
                            <a:off x="5387086" y="2659624"/>
                            <a:ext cx="52173" cy="237150"/>
                          </a:xfrm>
                          <a:prstGeom prst="rect">
                            <a:avLst/>
                          </a:prstGeom>
                          <a:ln>
                            <a:noFill/>
                          </a:ln>
                        </wps:spPr>
                        <wps:txbx>
                          <w:txbxContent>
                            <w:p w14:paraId="477F3F10" w14:textId="77777777" w:rsidR="00713C4B" w:rsidRDefault="00713C4B">
                              <w:pPr>
                                <w:spacing w:after="160" w:line="259" w:lineRule="auto"/>
                                <w:ind w:left="0" w:firstLine="0"/>
                                <w:jc w:val="left"/>
                              </w:pPr>
                              <w:r>
                                <w:rPr>
                                  <w:b/>
                                  <w:color w:val="435D40"/>
                                  <w:sz w:val="28"/>
                                </w:rPr>
                                <w:t xml:space="preserve"> </w:t>
                              </w:r>
                            </w:p>
                          </w:txbxContent>
                        </wps:txbx>
                        <wps:bodyPr horzOverflow="overflow" vert="horz" lIns="0" tIns="0" rIns="0" bIns="0" rtlCol="0">
                          <a:noAutofit/>
                        </wps:bodyPr>
                      </wps:wsp>
                      <wps:wsp>
                        <wps:cNvPr id="24397" name="Rectangle 24397"/>
                        <wps:cNvSpPr/>
                        <wps:spPr>
                          <a:xfrm>
                            <a:off x="3807841" y="2898892"/>
                            <a:ext cx="913738" cy="237150"/>
                          </a:xfrm>
                          <a:prstGeom prst="rect">
                            <a:avLst/>
                          </a:prstGeom>
                          <a:ln>
                            <a:noFill/>
                          </a:ln>
                        </wps:spPr>
                        <wps:txbx>
                          <w:txbxContent>
                            <w:p w14:paraId="4A9D1982" w14:textId="0203748C" w:rsidR="00713C4B" w:rsidRDefault="00713C4B">
                              <w:pPr>
                                <w:spacing w:after="160" w:line="259" w:lineRule="auto"/>
                                <w:ind w:left="0" w:firstLine="0"/>
                                <w:jc w:val="left"/>
                              </w:pPr>
                              <w:r>
                                <w:rPr>
                                  <w:b/>
                                  <w:color w:val="435D40"/>
                                  <w:sz w:val="28"/>
                                </w:rPr>
                                <w:t>2 0 2 5</w:t>
                              </w:r>
                            </w:p>
                          </w:txbxContent>
                        </wps:txbx>
                        <wps:bodyPr horzOverflow="overflow" vert="horz" lIns="0" tIns="0" rIns="0" bIns="0" rtlCol="0">
                          <a:noAutofit/>
                        </wps:bodyPr>
                      </wps:wsp>
                      <wps:wsp>
                        <wps:cNvPr id="24398" name="Rectangle 24398"/>
                        <wps:cNvSpPr/>
                        <wps:spPr>
                          <a:xfrm>
                            <a:off x="4583557" y="2898892"/>
                            <a:ext cx="118575" cy="237150"/>
                          </a:xfrm>
                          <a:prstGeom prst="rect">
                            <a:avLst/>
                          </a:prstGeom>
                          <a:ln>
                            <a:noFill/>
                          </a:ln>
                        </wps:spPr>
                        <wps:txbx>
                          <w:txbxContent>
                            <w:p w14:paraId="7C5087CA" w14:textId="77777777" w:rsidR="00713C4B" w:rsidRDefault="00713C4B">
                              <w:pPr>
                                <w:spacing w:after="160" w:line="259" w:lineRule="auto"/>
                                <w:ind w:left="0" w:firstLine="0"/>
                                <w:jc w:val="left"/>
                              </w:pPr>
                              <w:r>
                                <w:rPr>
                                  <w:b/>
                                  <w:color w:val="435D40"/>
                                  <w:sz w:val="28"/>
                                </w:rPr>
                                <w:t>–</w:t>
                              </w:r>
                            </w:p>
                          </w:txbxContent>
                        </wps:txbx>
                        <wps:bodyPr horzOverflow="overflow" vert="horz" lIns="0" tIns="0" rIns="0" bIns="0" rtlCol="0">
                          <a:noAutofit/>
                        </wps:bodyPr>
                      </wps:wsp>
                      <wps:wsp>
                        <wps:cNvPr id="24399" name="Rectangle 24399"/>
                        <wps:cNvSpPr/>
                        <wps:spPr>
                          <a:xfrm>
                            <a:off x="4761865" y="2898892"/>
                            <a:ext cx="915873" cy="237150"/>
                          </a:xfrm>
                          <a:prstGeom prst="rect">
                            <a:avLst/>
                          </a:prstGeom>
                          <a:ln>
                            <a:noFill/>
                          </a:ln>
                        </wps:spPr>
                        <wps:txbx>
                          <w:txbxContent>
                            <w:p w14:paraId="2E09DBB9" w14:textId="22CEE711" w:rsidR="00713C4B" w:rsidRDefault="00713C4B">
                              <w:pPr>
                                <w:spacing w:after="160" w:line="259" w:lineRule="auto"/>
                                <w:ind w:left="0" w:firstLine="0"/>
                                <w:jc w:val="left"/>
                              </w:pPr>
                              <w:r>
                                <w:rPr>
                                  <w:b/>
                                  <w:color w:val="435D40"/>
                                  <w:sz w:val="28"/>
                                </w:rPr>
                                <w:t>2 0 3 1</w:t>
                              </w:r>
                            </w:p>
                          </w:txbxContent>
                        </wps:txbx>
                        <wps:bodyPr horzOverflow="overflow" vert="horz" lIns="0" tIns="0" rIns="0" bIns="0" rtlCol="0">
                          <a:noAutofit/>
                        </wps:bodyPr>
                      </wps:wsp>
                      <wps:wsp>
                        <wps:cNvPr id="24400" name="Rectangle 24400"/>
                        <wps:cNvSpPr/>
                        <wps:spPr>
                          <a:xfrm>
                            <a:off x="5539486" y="2898892"/>
                            <a:ext cx="52173" cy="237150"/>
                          </a:xfrm>
                          <a:prstGeom prst="rect">
                            <a:avLst/>
                          </a:prstGeom>
                          <a:ln>
                            <a:noFill/>
                          </a:ln>
                        </wps:spPr>
                        <wps:txbx>
                          <w:txbxContent>
                            <w:p w14:paraId="4E8BA93B" w14:textId="77777777" w:rsidR="00713C4B" w:rsidRDefault="00713C4B">
                              <w:pPr>
                                <w:spacing w:after="160" w:line="259" w:lineRule="auto"/>
                                <w:ind w:left="0" w:firstLine="0"/>
                                <w:jc w:val="left"/>
                              </w:pPr>
                              <w:r>
                                <w:rPr>
                                  <w:b/>
                                  <w:color w:val="702C1C"/>
                                  <w:sz w:val="28"/>
                                </w:rPr>
                                <w:t xml:space="preserve"> </w:t>
                              </w:r>
                            </w:p>
                          </w:txbxContent>
                        </wps:txbx>
                        <wps:bodyPr horzOverflow="overflow" vert="horz" lIns="0" tIns="0" rIns="0" bIns="0" rtlCol="0">
                          <a:noAutofit/>
                        </wps:bodyPr>
                      </wps:wsp>
                      <wps:wsp>
                        <wps:cNvPr id="329951" name="Shape 329951"/>
                        <wps:cNvSpPr/>
                        <wps:spPr>
                          <a:xfrm>
                            <a:off x="0" y="0"/>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52" name="Shape 329952"/>
                        <wps:cNvSpPr/>
                        <wps:spPr>
                          <a:xfrm>
                            <a:off x="0" y="0"/>
                            <a:ext cx="94488" cy="9144"/>
                          </a:xfrm>
                          <a:custGeom>
                            <a:avLst/>
                            <a:gdLst/>
                            <a:ahLst/>
                            <a:cxnLst/>
                            <a:rect l="0" t="0" r="0" b="0"/>
                            <a:pathLst>
                              <a:path w="94488" h="9144">
                                <a:moveTo>
                                  <a:pt x="0" y="0"/>
                                </a:moveTo>
                                <a:lnTo>
                                  <a:pt x="94488" y="0"/>
                                </a:lnTo>
                                <a:lnTo>
                                  <a:pt x="94488"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53" name="Shape 329953"/>
                        <wps:cNvSpPr/>
                        <wps:spPr>
                          <a:xfrm>
                            <a:off x="9144" y="9144"/>
                            <a:ext cx="9144" cy="85344"/>
                          </a:xfrm>
                          <a:custGeom>
                            <a:avLst/>
                            <a:gdLst/>
                            <a:ahLst/>
                            <a:cxnLst/>
                            <a:rect l="0" t="0" r="0" b="0"/>
                            <a:pathLst>
                              <a:path w="9144" h="85344">
                                <a:moveTo>
                                  <a:pt x="0" y="0"/>
                                </a:moveTo>
                                <a:lnTo>
                                  <a:pt x="9144" y="0"/>
                                </a:lnTo>
                                <a:lnTo>
                                  <a:pt x="9144" y="85344"/>
                                </a:lnTo>
                                <a:lnTo>
                                  <a:pt x="0" y="853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54" name="Shape 329954"/>
                        <wps:cNvSpPr/>
                        <wps:spPr>
                          <a:xfrm>
                            <a:off x="9144" y="9144"/>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55" name="Shape 329955"/>
                        <wps:cNvSpPr/>
                        <wps:spPr>
                          <a:xfrm>
                            <a:off x="18288" y="18288"/>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56" name="Shape 329956"/>
                        <wps:cNvSpPr/>
                        <wps:spPr>
                          <a:xfrm>
                            <a:off x="94488" y="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57" name="Shape 329957"/>
                        <wps:cNvSpPr/>
                        <wps:spPr>
                          <a:xfrm>
                            <a:off x="94488" y="9144"/>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58" name="Shape 329958"/>
                        <wps:cNvSpPr/>
                        <wps:spPr>
                          <a:xfrm>
                            <a:off x="94489" y="18289"/>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59" name="Shape 329959"/>
                        <wps:cNvSpPr/>
                        <wps:spPr>
                          <a:xfrm>
                            <a:off x="6943344" y="0"/>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0" name="Shape 329960"/>
                        <wps:cNvSpPr/>
                        <wps:spPr>
                          <a:xfrm>
                            <a:off x="6857746" y="0"/>
                            <a:ext cx="94793" cy="9144"/>
                          </a:xfrm>
                          <a:custGeom>
                            <a:avLst/>
                            <a:gdLst/>
                            <a:ahLst/>
                            <a:cxnLst/>
                            <a:rect l="0" t="0" r="0" b="0"/>
                            <a:pathLst>
                              <a:path w="94793" h="9144">
                                <a:moveTo>
                                  <a:pt x="0" y="0"/>
                                </a:moveTo>
                                <a:lnTo>
                                  <a:pt x="94793" y="0"/>
                                </a:lnTo>
                                <a:lnTo>
                                  <a:pt x="94793"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1" name="Shape 329961"/>
                        <wps:cNvSpPr/>
                        <wps:spPr>
                          <a:xfrm>
                            <a:off x="6934200" y="9144"/>
                            <a:ext cx="9144" cy="85344"/>
                          </a:xfrm>
                          <a:custGeom>
                            <a:avLst/>
                            <a:gdLst/>
                            <a:ahLst/>
                            <a:cxnLst/>
                            <a:rect l="0" t="0" r="0" b="0"/>
                            <a:pathLst>
                              <a:path w="9144" h="85344">
                                <a:moveTo>
                                  <a:pt x="0" y="0"/>
                                </a:moveTo>
                                <a:lnTo>
                                  <a:pt x="9144" y="0"/>
                                </a:lnTo>
                                <a:lnTo>
                                  <a:pt x="9144" y="85344"/>
                                </a:lnTo>
                                <a:lnTo>
                                  <a:pt x="0" y="853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62" name="Shape 329962"/>
                        <wps:cNvSpPr/>
                        <wps:spPr>
                          <a:xfrm>
                            <a:off x="6857746" y="9144"/>
                            <a:ext cx="85649" cy="9144"/>
                          </a:xfrm>
                          <a:custGeom>
                            <a:avLst/>
                            <a:gdLst/>
                            <a:ahLst/>
                            <a:cxnLst/>
                            <a:rect l="0" t="0" r="0" b="0"/>
                            <a:pathLst>
                              <a:path w="85649" h="9144">
                                <a:moveTo>
                                  <a:pt x="0" y="0"/>
                                </a:moveTo>
                                <a:lnTo>
                                  <a:pt x="85649" y="0"/>
                                </a:lnTo>
                                <a:lnTo>
                                  <a:pt x="85649"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63" name="Shape 329963"/>
                        <wps:cNvSpPr/>
                        <wps:spPr>
                          <a:xfrm>
                            <a:off x="6857746" y="18288"/>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4" name="Shape 329964"/>
                        <wps:cNvSpPr/>
                        <wps:spPr>
                          <a:xfrm>
                            <a:off x="0" y="94437"/>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5" name="Shape 329965"/>
                        <wps:cNvSpPr/>
                        <wps:spPr>
                          <a:xfrm>
                            <a:off x="9144" y="94437"/>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66" name="Shape 329966"/>
                        <wps:cNvSpPr/>
                        <wps:spPr>
                          <a:xfrm>
                            <a:off x="18288" y="94437"/>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7" name="Shape 329967"/>
                        <wps:cNvSpPr/>
                        <wps:spPr>
                          <a:xfrm>
                            <a:off x="6943344" y="94437"/>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68" name="Shape 329968"/>
                        <wps:cNvSpPr/>
                        <wps:spPr>
                          <a:xfrm>
                            <a:off x="6934200" y="94437"/>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69" name="Shape 329969"/>
                        <wps:cNvSpPr/>
                        <wps:spPr>
                          <a:xfrm>
                            <a:off x="6867159" y="18289"/>
                            <a:ext cx="76505" cy="9895078"/>
                          </a:xfrm>
                          <a:custGeom>
                            <a:avLst/>
                            <a:gdLst/>
                            <a:ahLst/>
                            <a:cxnLst/>
                            <a:rect l="0" t="0" r="0" b="0"/>
                            <a:pathLst>
                              <a:path w="76505" h="9895078">
                                <a:moveTo>
                                  <a:pt x="0" y="0"/>
                                </a:moveTo>
                                <a:lnTo>
                                  <a:pt x="76505" y="0"/>
                                </a:lnTo>
                                <a:lnTo>
                                  <a:pt x="76505" y="9895078"/>
                                </a:lnTo>
                                <a:lnTo>
                                  <a:pt x="0" y="989507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0" name="Shape 329970"/>
                        <wps:cNvSpPr/>
                        <wps:spPr>
                          <a:xfrm>
                            <a:off x="0" y="9989515"/>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1" name="Shape 329971"/>
                        <wps:cNvSpPr/>
                        <wps:spPr>
                          <a:xfrm>
                            <a:off x="0" y="10074859"/>
                            <a:ext cx="94488" cy="9144"/>
                          </a:xfrm>
                          <a:custGeom>
                            <a:avLst/>
                            <a:gdLst/>
                            <a:ahLst/>
                            <a:cxnLst/>
                            <a:rect l="0" t="0" r="0" b="0"/>
                            <a:pathLst>
                              <a:path w="94488" h="9144">
                                <a:moveTo>
                                  <a:pt x="0" y="0"/>
                                </a:moveTo>
                                <a:lnTo>
                                  <a:pt x="94488" y="0"/>
                                </a:lnTo>
                                <a:lnTo>
                                  <a:pt x="94488"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2" name="Shape 329972"/>
                        <wps:cNvSpPr/>
                        <wps:spPr>
                          <a:xfrm>
                            <a:off x="9144" y="9989515"/>
                            <a:ext cx="9144" cy="85344"/>
                          </a:xfrm>
                          <a:custGeom>
                            <a:avLst/>
                            <a:gdLst/>
                            <a:ahLst/>
                            <a:cxnLst/>
                            <a:rect l="0" t="0" r="0" b="0"/>
                            <a:pathLst>
                              <a:path w="9144" h="85344">
                                <a:moveTo>
                                  <a:pt x="0" y="0"/>
                                </a:moveTo>
                                <a:lnTo>
                                  <a:pt x="9144" y="0"/>
                                </a:lnTo>
                                <a:lnTo>
                                  <a:pt x="9144" y="85344"/>
                                </a:lnTo>
                                <a:lnTo>
                                  <a:pt x="0" y="853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73" name="Shape 329973"/>
                        <wps:cNvSpPr/>
                        <wps:spPr>
                          <a:xfrm>
                            <a:off x="9144" y="10065715"/>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74" name="Shape 329974"/>
                        <wps:cNvSpPr/>
                        <wps:spPr>
                          <a:xfrm>
                            <a:off x="18288" y="9989515"/>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5" name="Shape 329975"/>
                        <wps:cNvSpPr/>
                        <wps:spPr>
                          <a:xfrm>
                            <a:off x="94488" y="10074859"/>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6" name="Shape 329976"/>
                        <wps:cNvSpPr/>
                        <wps:spPr>
                          <a:xfrm>
                            <a:off x="94488" y="10065715"/>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77" name="Shape 329977"/>
                        <wps:cNvSpPr/>
                        <wps:spPr>
                          <a:xfrm>
                            <a:off x="94488" y="9989515"/>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8" name="Shape 329978"/>
                        <wps:cNvSpPr/>
                        <wps:spPr>
                          <a:xfrm>
                            <a:off x="6943344" y="9989515"/>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79" name="Shape 329979"/>
                        <wps:cNvSpPr/>
                        <wps:spPr>
                          <a:xfrm>
                            <a:off x="6857746" y="10074859"/>
                            <a:ext cx="94793" cy="9144"/>
                          </a:xfrm>
                          <a:custGeom>
                            <a:avLst/>
                            <a:gdLst/>
                            <a:ahLst/>
                            <a:cxnLst/>
                            <a:rect l="0" t="0" r="0" b="0"/>
                            <a:pathLst>
                              <a:path w="94793" h="9144">
                                <a:moveTo>
                                  <a:pt x="0" y="0"/>
                                </a:moveTo>
                                <a:lnTo>
                                  <a:pt x="94793" y="0"/>
                                </a:lnTo>
                                <a:lnTo>
                                  <a:pt x="94793" y="9144"/>
                                </a:lnTo>
                                <a:lnTo>
                                  <a:pt x="0" y="9144"/>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329980" name="Shape 329980"/>
                        <wps:cNvSpPr/>
                        <wps:spPr>
                          <a:xfrm>
                            <a:off x="6934200" y="9989515"/>
                            <a:ext cx="9144" cy="85344"/>
                          </a:xfrm>
                          <a:custGeom>
                            <a:avLst/>
                            <a:gdLst/>
                            <a:ahLst/>
                            <a:cxnLst/>
                            <a:rect l="0" t="0" r="0" b="0"/>
                            <a:pathLst>
                              <a:path w="9144" h="85344">
                                <a:moveTo>
                                  <a:pt x="0" y="0"/>
                                </a:moveTo>
                                <a:lnTo>
                                  <a:pt x="9144" y="0"/>
                                </a:lnTo>
                                <a:lnTo>
                                  <a:pt x="9144" y="85344"/>
                                </a:lnTo>
                                <a:lnTo>
                                  <a:pt x="0" y="853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81" name="Shape 329981"/>
                        <wps:cNvSpPr/>
                        <wps:spPr>
                          <a:xfrm>
                            <a:off x="6857746" y="10065715"/>
                            <a:ext cx="85649" cy="9144"/>
                          </a:xfrm>
                          <a:custGeom>
                            <a:avLst/>
                            <a:gdLst/>
                            <a:ahLst/>
                            <a:cxnLst/>
                            <a:rect l="0" t="0" r="0" b="0"/>
                            <a:pathLst>
                              <a:path w="85649" h="9144">
                                <a:moveTo>
                                  <a:pt x="0" y="0"/>
                                </a:moveTo>
                                <a:lnTo>
                                  <a:pt x="85649" y="0"/>
                                </a:lnTo>
                                <a:lnTo>
                                  <a:pt x="85649"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982" name="Shape 329982"/>
                        <wps:cNvSpPr/>
                        <wps:spPr>
                          <a:xfrm>
                            <a:off x="6857746" y="9989515"/>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round/>
                          </a:ln>
                        </wps:spPr>
                        <wps:style>
                          <a:lnRef idx="0">
                            <a:srgbClr val="000000">
                              <a:alpha val="0"/>
                            </a:srgbClr>
                          </a:lnRef>
                          <a:fillRef idx="1">
                            <a:srgbClr val="646B86"/>
                          </a:fillRef>
                          <a:effectRef idx="0">
                            <a:scrgbClr r="0" g="0" b="0"/>
                          </a:effectRef>
                          <a:fontRef idx="none"/>
                        </wps:style>
                        <wps:bodyPr/>
                      </wps:wsp>
                      <wps:wsp>
                        <wps:cNvPr id="24437" name="Rectangle 24437"/>
                        <wps:cNvSpPr/>
                        <wps:spPr>
                          <a:xfrm>
                            <a:off x="4408467" y="238615"/>
                            <a:ext cx="2356886" cy="737302"/>
                          </a:xfrm>
                          <a:prstGeom prst="rect">
                            <a:avLst/>
                          </a:prstGeom>
                          <a:ln>
                            <a:noFill/>
                          </a:ln>
                        </wps:spPr>
                        <wps:txbx>
                          <w:txbxContent>
                            <w:p w14:paraId="45BCA48F" w14:textId="77777777" w:rsidR="00713C4B" w:rsidRDefault="00713C4B">
                              <w:pPr>
                                <w:spacing w:after="160" w:line="259" w:lineRule="auto"/>
                                <w:ind w:left="0" w:firstLine="0"/>
                                <w:jc w:val="left"/>
                                <w:rPr>
                                  <w:rFonts w:ascii="Times New Roman" w:eastAsia="Times New Roman" w:hAnsi="Times New Roman" w:cs="Times New Roman"/>
                                  <w:spacing w:val="-5"/>
                                  <w:w w:val="99"/>
                                  <w:sz w:val="22"/>
                                </w:rPr>
                              </w:pPr>
                              <w:r>
                                <w:rPr>
                                  <w:rFonts w:ascii="Times New Roman" w:eastAsia="Times New Roman" w:hAnsi="Times New Roman" w:cs="Times New Roman"/>
                                  <w:w w:val="99"/>
                                  <w:sz w:val="22"/>
                                </w:rPr>
                                <w:t>Załącznik</w:t>
                              </w:r>
                              <w:r>
                                <w:rPr>
                                  <w:rFonts w:ascii="Times New Roman" w:eastAsia="Times New Roman" w:hAnsi="Times New Roman" w:cs="Times New Roman"/>
                                  <w:spacing w:val="-5"/>
                                  <w:w w:val="99"/>
                                  <w:sz w:val="22"/>
                                </w:rPr>
                                <w:t xml:space="preserve"> </w:t>
                              </w:r>
                              <w:r>
                                <w:rPr>
                                  <w:rFonts w:ascii="Times New Roman" w:eastAsia="Times New Roman" w:hAnsi="Times New Roman" w:cs="Times New Roman"/>
                                  <w:w w:val="99"/>
                                  <w:sz w:val="22"/>
                                </w:rPr>
                                <w:t>do</w:t>
                              </w:r>
                              <w:r>
                                <w:rPr>
                                  <w:rFonts w:ascii="Times New Roman" w:eastAsia="Times New Roman" w:hAnsi="Times New Roman" w:cs="Times New Roman"/>
                                  <w:spacing w:val="-5"/>
                                  <w:w w:val="99"/>
                                  <w:sz w:val="22"/>
                                </w:rPr>
                                <w:t xml:space="preserve"> </w:t>
                              </w:r>
                              <w:r>
                                <w:rPr>
                                  <w:rFonts w:ascii="Times New Roman" w:eastAsia="Times New Roman" w:hAnsi="Times New Roman" w:cs="Times New Roman"/>
                                  <w:w w:val="99"/>
                                  <w:sz w:val="22"/>
                                </w:rPr>
                                <w:t>Uchwały</w:t>
                              </w:r>
                              <w:r>
                                <w:rPr>
                                  <w:rFonts w:ascii="Times New Roman" w:eastAsia="Times New Roman" w:hAnsi="Times New Roman" w:cs="Times New Roman"/>
                                  <w:spacing w:val="-5"/>
                                  <w:w w:val="99"/>
                                  <w:sz w:val="22"/>
                                </w:rPr>
                                <w:t xml:space="preserve"> Nr ….. Rady Gminy Nozdrzec, </w:t>
                              </w:r>
                            </w:p>
                            <w:p w14:paraId="0A409ADF" w14:textId="7101E022" w:rsidR="00713C4B" w:rsidRDefault="00713C4B">
                              <w:pPr>
                                <w:spacing w:after="160" w:line="259" w:lineRule="auto"/>
                                <w:ind w:left="0" w:firstLine="0"/>
                                <w:jc w:val="left"/>
                                <w:rPr>
                                  <w:rFonts w:ascii="Times New Roman" w:eastAsia="Times New Roman" w:hAnsi="Times New Roman" w:cs="Times New Roman"/>
                                  <w:spacing w:val="-5"/>
                                  <w:w w:val="99"/>
                                  <w:sz w:val="22"/>
                                </w:rPr>
                              </w:pPr>
                              <w:r>
                                <w:rPr>
                                  <w:rFonts w:ascii="Times New Roman" w:eastAsia="Times New Roman" w:hAnsi="Times New Roman" w:cs="Times New Roman"/>
                                  <w:spacing w:val="-5"/>
                                  <w:w w:val="99"/>
                                  <w:sz w:val="22"/>
                                </w:rPr>
                                <w:t>z dnia …….</w:t>
                              </w:r>
                            </w:p>
                            <w:p w14:paraId="3B0B20AB" w14:textId="77777777" w:rsidR="00713C4B" w:rsidRDefault="00713C4B">
                              <w:pPr>
                                <w:spacing w:after="160" w:line="259" w:lineRule="auto"/>
                                <w:ind w:left="0" w:firstLine="0"/>
                                <w:jc w:val="left"/>
                              </w:pPr>
                            </w:p>
                          </w:txbxContent>
                        </wps:txbx>
                        <wps:bodyPr horzOverflow="overflow" vert="horz" lIns="0" tIns="0" rIns="0" bIns="0" rtlCol="0">
                          <a:noAutofit/>
                        </wps:bodyPr>
                      </wps:wsp>
                      <wps:wsp>
                        <wps:cNvPr id="24439" name="Rectangle 24439"/>
                        <wps:cNvSpPr/>
                        <wps:spPr>
                          <a:xfrm>
                            <a:off x="4408780" y="518020"/>
                            <a:ext cx="811764" cy="250646"/>
                          </a:xfrm>
                          <a:prstGeom prst="rect">
                            <a:avLst/>
                          </a:prstGeom>
                          <a:ln>
                            <a:noFill/>
                          </a:ln>
                        </wps:spPr>
                        <wps:txbx>
                          <w:txbxContent>
                            <w:p w14:paraId="747DB58F" w14:textId="70DEC114" w:rsidR="00713C4B" w:rsidRDefault="00713C4B">
                              <w:pPr>
                                <w:spacing w:after="160" w:line="259" w:lineRule="auto"/>
                                <w:ind w:left="0" w:firstLine="0"/>
                                <w:jc w:val="left"/>
                              </w:pPr>
                            </w:p>
                          </w:txbxContent>
                        </wps:txbx>
                        <wps:bodyPr horzOverflow="overflow" vert="horz" lIns="0" tIns="0" rIns="0" bIns="0" rtlCol="0">
                          <a:noAutofit/>
                        </wps:bodyPr>
                      </wps:wsp>
                    </wpg:wgp>
                  </a:graphicData>
                </a:graphic>
              </wp:inline>
            </w:drawing>
          </mc:Choice>
          <mc:Fallback>
            <w:pict>
              <v:group w14:anchorId="2CFF8896" id="Group 261362" o:spid="_x0000_s1026" alt="Znalezione obrazy dla zapytania: miasto piła" style="width:479.85pt;height:805.25pt;mso-position-horizontal-relative:char;mso-position-vertical-relative:line" coordsize="74126,1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">
                <v:rect id="Rectangle 24359" o:spid="_x0000_s1027" style="position:absolute;left:34753;top:6374;width:74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ty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" filled="f" stroked="f">
                  <v:textbox inset="0,0,0,0">
                    <w:txbxContent>
                      <w:p w14:paraId="2BEEFB48" w14:textId="77777777" w:rsidR="00713C4B" w:rsidRDefault="00713C4B">
                        <w:pPr>
                          <w:spacing w:after="160" w:line="259" w:lineRule="auto"/>
                          <w:ind w:left="0" w:firstLine="0"/>
                          <w:jc w:val="left"/>
                        </w:pPr>
                        <w:r>
                          <w:rPr>
                            <w:color w:val="435D40"/>
                            <w:sz w:val="40"/>
                          </w:rPr>
                          <w:t xml:space="preserve"> </w:t>
                        </w:r>
                      </w:p>
                    </w:txbxContent>
                  </v:textbox>
                </v:rect>
                <v:rect id="Rectangle 24360" o:spid="_x0000_s1028" style="position:absolute;left:13294;top:10884;width:51368;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" filled="f" stroked="f">
                  <v:textbox inset="0,0,0,0">
                    <w:txbxContent>
                      <w:p w14:paraId="26B6E047" w14:textId="35BD06C2" w:rsidR="00713C4B" w:rsidRPr="00E56A47" w:rsidRDefault="00713C4B" w:rsidP="00E56A47">
                        <w:pPr>
                          <w:jc w:val="left"/>
                          <w:rPr>
                            <w:color w:val="385623" w:themeColor="accent6" w:themeShade="80"/>
                            <w:sz w:val="40"/>
                            <w:szCs w:val="40"/>
                          </w:rPr>
                        </w:pPr>
                        <w:r w:rsidRPr="00E56A47">
                          <w:rPr>
                            <w:color w:val="385623" w:themeColor="accent6" w:themeShade="80"/>
                            <w:sz w:val="40"/>
                            <w:szCs w:val="40"/>
                          </w:rPr>
                          <w:t>STRATEGIA ROZWIĄZYWANIA</w:t>
                        </w:r>
                      </w:p>
                    </w:txbxContent>
                  </v:textbox>
                </v:rect>
                <v:rect id="Rectangle 24361" o:spid="_x0000_s1029" style="position:absolute;left:10320;top:14268;width:6380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" filled="f" stroked="f">
                  <v:textbox inset="0,0,0,0">
                    <w:txbxContent>
                      <w:p w14:paraId="75D5BCAE" w14:textId="56226CD1" w:rsidR="00713C4B" w:rsidRDefault="00713C4B">
                        <w:pPr>
                          <w:spacing w:after="160" w:line="259" w:lineRule="auto"/>
                          <w:ind w:left="0" w:firstLine="0"/>
                          <w:jc w:val="left"/>
                        </w:pPr>
                        <w:r>
                          <w:rPr>
                            <w:color w:val="435D40"/>
                            <w:sz w:val="40"/>
                          </w:rPr>
                          <w:t xml:space="preserve">    P R O B L E M Ó W   S P O Ł E C Z N Y C H</w:t>
                        </w:r>
                      </w:p>
                    </w:txbxContent>
                  </v:textbox>
                </v:rect>
                <v:rect id="Rectangle 24362" o:spid="_x0000_s1030" style="position:absolute;left:59174;top:13877;width:263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" filled="f" stroked="f">
                  <v:textbox inset="0,0,0,0">
                    <w:txbxContent>
                      <w:p w14:paraId="57225542" w14:textId="77777777" w:rsidR="00713C4B" w:rsidRDefault="00713C4B">
                        <w:pPr>
                          <w:spacing w:after="160" w:line="259" w:lineRule="auto"/>
                          <w:ind w:left="0" w:firstLine="0"/>
                          <w:jc w:val="left"/>
                        </w:pPr>
                        <w:r>
                          <w:rPr>
                            <w:color w:val="435D40"/>
                            <w:sz w:val="48"/>
                          </w:rPr>
                          <w:t xml:space="preserve">  </w:t>
                        </w:r>
                      </w:p>
                    </w:txbxContent>
                  </v:textbox>
                </v:rect>
                <v:rect id="Rectangle 24363" o:spid="_x0000_s1031" style="position:absolute;left:10273;top:18206;width:63072;height:18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Yl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" filled="f" stroked="f">
                  <v:textbox inset="0,0,0,0">
                    <w:txbxContent>
                      <w:p w14:paraId="00B9A386" w14:textId="57E1FA50" w:rsidR="00713C4B" w:rsidRPr="009377C6" w:rsidRDefault="00713C4B" w:rsidP="00543D5C">
                        <w:pPr>
                          <w:spacing w:after="160" w:line="259" w:lineRule="auto"/>
                          <w:ind w:left="0" w:firstLine="0"/>
                          <w:jc w:val="center"/>
                          <w:rPr>
                            <w:sz w:val="48"/>
                            <w:szCs w:val="48"/>
                          </w:rPr>
                        </w:pPr>
                        <w:r w:rsidRPr="009377C6">
                          <w:rPr>
                            <w:b/>
                            <w:color w:val="435D40"/>
                            <w:sz w:val="48"/>
                            <w:szCs w:val="48"/>
                          </w:rPr>
                          <w:t xml:space="preserve">GMINY </w:t>
                        </w:r>
                        <w:r>
                          <w:rPr>
                            <w:b/>
                            <w:color w:val="435D40"/>
                            <w:sz w:val="48"/>
                            <w:szCs w:val="48"/>
                          </w:rPr>
                          <w:t>NOZDRZEC</w:t>
                        </w:r>
                      </w:p>
                    </w:txbxContent>
                  </v:textbox>
                </v:rect>
                <v:rect id="Rectangle 24364" o:spid="_x0000_s1032" style="position:absolute;left:59235;top:18207;width:1596;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5R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" filled="f" stroked="f">
                  <v:textbox inset="0,0,0,0">
                    <w:txbxContent>
                      <w:p w14:paraId="0F6A5737" w14:textId="77777777" w:rsidR="00713C4B" w:rsidRDefault="00713C4B">
                        <w:pPr>
                          <w:spacing w:after="160" w:line="259" w:lineRule="auto"/>
                          <w:ind w:left="0" w:firstLine="0"/>
                          <w:jc w:val="left"/>
                        </w:pPr>
                        <w:r>
                          <w:rPr>
                            <w:b/>
                            <w:color w:val="435D40"/>
                            <w:sz w:val="86"/>
                          </w:rPr>
                          <w:t xml:space="preserve"> </w:t>
                        </w:r>
                      </w:p>
                    </w:txbxContent>
                  </v:textbox>
                </v:rect>
                <v:rect id="Rectangle 24365" o:spid="_x0000_s1033" style="position:absolute;left:34753;top:2391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vK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" filled="f" stroked="f">
                  <v:textbox inset="0,0,0,0">
                    <w:txbxContent>
                      <w:p w14:paraId="16C58D50" w14:textId="77777777" w:rsidR="00713C4B" w:rsidRDefault="00713C4B">
                        <w:pPr>
                          <w:spacing w:after="160" w:line="259" w:lineRule="auto"/>
                          <w:ind w:left="0" w:firstLine="0"/>
                          <w:jc w:val="left"/>
                        </w:pPr>
                        <w:r>
                          <w:t xml:space="preserve"> </w:t>
                        </w:r>
                      </w:p>
                    </w:txbxContent>
                  </v:textbox>
                </v:rect>
                <v:rect id="Rectangle 24366" o:spid="_x0000_s1034" style="position:absolute;left:34753;top:26599;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W9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4ziG/zvhCsjsDwAA//8DAFBLAQItABQABgAIAAAAIQDb4fbL7gAAAIUBAAATAAAAAAAA&#10;AAAAAAAAAAAAAABbQ29udGVudF9UeXBlc10ueG1sUEsBAi0AFAAGAAgAAAAhAFr0LFu/AAAAFQEA&#10;AAsAAAAAAAAAAAAAAAAAHwEAAF9yZWxzLy5yZWxzUEsBAi0AFAAGAAgAAAAhACOntb3HAAAA3gAA&#10;AA8AAAAAAAAAAAAAAAAABwIAAGRycy9kb3ducmV2LnhtbFBLBQYAAAAAAwADALcAAAD7AgAAAAA=&#10;" filled="f" stroked="f">
                  <v:textbox inset="0,0,0,0">
                    <w:txbxContent>
                      <w:p w14:paraId="0AAD61F7" w14:textId="77777777" w:rsidR="00713C4B" w:rsidRDefault="00713C4B">
                        <w:pPr>
                          <w:spacing w:after="160" w:line="259" w:lineRule="auto"/>
                          <w:ind w:left="0" w:firstLine="0"/>
                          <w:jc w:val="left"/>
                        </w:pPr>
                        <w:r>
                          <w:t xml:space="preserve"> </w:t>
                        </w:r>
                      </w:p>
                    </w:txbxContent>
                  </v:textbox>
                </v:rect>
                <v:rect id="Rectangle 24367" o:spid="_x0000_s1035" style="position:absolute;left:52388;top:6257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Am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" filled="f" stroked="f">
                  <v:textbox inset="0,0,0,0">
                    <w:txbxContent>
                      <w:p w14:paraId="1CE47FC2" w14:textId="77777777" w:rsidR="00713C4B" w:rsidRDefault="00713C4B">
                        <w:pPr>
                          <w:spacing w:after="160" w:line="259" w:lineRule="auto"/>
                          <w:ind w:left="0" w:firstLine="0"/>
                          <w:jc w:val="left"/>
                        </w:pPr>
                        <w:r>
                          <w:t xml:space="preserve"> </w:t>
                        </w:r>
                      </w:p>
                    </w:txbxContent>
                  </v:textbox>
                </v:rect>
                <v:rect id="Rectangle 24368" o:spid="_x0000_s1036" style="position:absolute;left:52388;top:6525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14:paraId="524D41B4" w14:textId="77777777" w:rsidR="00713C4B" w:rsidRDefault="00713C4B">
                        <w:pPr>
                          <w:spacing w:after="160" w:line="259" w:lineRule="auto"/>
                          <w:ind w:left="0" w:firstLine="0"/>
                          <w:jc w:val="left"/>
                        </w:pPr>
                        <w:r>
                          <w:t xml:space="preserve"> </w:t>
                        </w:r>
                      </w:p>
                    </w:txbxContent>
                  </v:textbox>
                </v:rect>
                <v:rect id="Rectangle 24369" o:spid="_x0000_s1037" style="position:absolute;left:52388;top:6793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" filled="f" stroked="f">
                  <v:textbox inset="0,0,0,0">
                    <w:txbxContent>
                      <w:p w14:paraId="09FFC80A" w14:textId="77777777" w:rsidR="00713C4B" w:rsidRDefault="00713C4B">
                        <w:pPr>
                          <w:spacing w:after="160" w:line="259" w:lineRule="auto"/>
                          <w:ind w:left="0" w:firstLine="0"/>
                          <w:jc w:val="left"/>
                        </w:pPr>
                        <w:r>
                          <w:t xml:space="preserve"> </w:t>
                        </w:r>
                      </w:p>
                    </w:txbxContent>
                  </v:textbox>
                </v:rect>
                <v:rect id="Rectangle 24370" o:spid="_x0000_s1038" style="position:absolute;left:52388;top:70619;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" filled="f" stroked="f">
                  <v:textbox inset="0,0,0,0">
                    <w:txbxContent>
                      <w:p w14:paraId="722DDF84" w14:textId="77777777" w:rsidR="00713C4B" w:rsidRDefault="00713C4B">
                        <w:pPr>
                          <w:spacing w:after="160" w:line="259" w:lineRule="auto"/>
                          <w:ind w:left="0" w:firstLine="0"/>
                          <w:jc w:val="left"/>
                        </w:pPr>
                        <w:r>
                          <w:t xml:space="preserve"> </w:t>
                        </w:r>
                      </w:p>
                    </w:txbxContent>
                  </v:textbox>
                </v:rect>
                <v:rect id="Rectangle 24371" o:spid="_x0000_s1039" style="position:absolute;left:52388;top:7330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" filled="f" stroked="f">
                  <v:textbox inset="0,0,0,0">
                    <w:txbxContent>
                      <w:p w14:paraId="3589AF5A" w14:textId="77777777" w:rsidR="00713C4B" w:rsidRDefault="00713C4B">
                        <w:pPr>
                          <w:spacing w:after="160" w:line="259" w:lineRule="auto"/>
                          <w:ind w:left="0" w:firstLine="0"/>
                          <w:jc w:val="left"/>
                        </w:pPr>
                        <w:r>
                          <w:t xml:space="preserve"> </w:t>
                        </w:r>
                      </w:p>
                    </w:txbxContent>
                  </v:textbox>
                </v:rect>
                <v:rect id="Rectangle 24372" o:spid="_x0000_s1040" style="position:absolute;left:52388;top:7596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" filled="f" stroked="f">
                  <v:textbox inset="0,0,0,0">
                    <w:txbxContent>
                      <w:p w14:paraId="1BAD2AFD" w14:textId="77777777" w:rsidR="00713C4B" w:rsidRDefault="00713C4B">
                        <w:pPr>
                          <w:spacing w:after="160" w:line="259" w:lineRule="auto"/>
                          <w:ind w:left="0" w:firstLine="0"/>
                          <w:jc w:val="left"/>
                        </w:pPr>
                        <w:r>
                          <w:t xml:space="preserve"> </w:t>
                        </w:r>
                      </w:p>
                    </w:txbxContent>
                  </v:textbox>
                </v:rect>
                <v:rect id="Rectangle 24373" o:spid="_x0000_s1041" style="position:absolute;left:34753;top:78650;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D4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" filled="f" stroked="f">
                  <v:textbox inset="0,0,0,0">
                    <w:txbxContent>
                      <w:p w14:paraId="6B204F7A" w14:textId="77777777" w:rsidR="00713C4B" w:rsidRDefault="00713C4B">
                        <w:pPr>
                          <w:spacing w:after="160" w:line="259" w:lineRule="auto"/>
                          <w:ind w:left="0" w:firstLine="0"/>
                          <w:jc w:val="left"/>
                        </w:pPr>
                        <w:r>
                          <w:t xml:space="preserve"> </w:t>
                        </w:r>
                      </w:p>
                    </w:txbxContent>
                  </v:textbox>
                </v:rect>
                <v:rect id="Rectangle 24374" o:spid="_x0000_s1042" style="position:absolute;left:34753;top:8135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BiM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" filled="f" stroked="f">
                  <v:textbox inset="0,0,0,0">
                    <w:txbxContent>
                      <w:p w14:paraId="7E97BB30" w14:textId="77777777" w:rsidR="00713C4B" w:rsidRDefault="00713C4B">
                        <w:pPr>
                          <w:spacing w:after="160" w:line="259" w:lineRule="auto"/>
                          <w:ind w:left="0" w:firstLine="0"/>
                          <w:jc w:val="left"/>
                        </w:pPr>
                        <w:r>
                          <w:t xml:space="preserve"> </w:t>
                        </w:r>
                      </w:p>
                    </w:txbxContent>
                  </v:textbox>
                </v:rect>
                <v:rect id="Rectangle 24375" o:spid="_x0000_s1043" style="position:absolute;left:34753;top:8528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" filled="f" stroked="f">
                  <v:textbox inset="0,0,0,0">
                    <w:txbxContent>
                      <w:p w14:paraId="5D48C3E6" w14:textId="77777777" w:rsidR="00713C4B" w:rsidRDefault="00713C4B">
                        <w:pPr>
                          <w:spacing w:after="160" w:line="259" w:lineRule="auto"/>
                          <w:ind w:left="0" w:firstLine="0"/>
                          <w:jc w:val="left"/>
                        </w:pPr>
                        <w:r>
                          <w:t xml:space="preserve"> </w:t>
                        </w:r>
                      </w:p>
                    </w:txbxContent>
                  </v:textbox>
                </v:rect>
                <v:rect id="Rectangle 24376" o:spid="_x0000_s1044" style="position:absolute;left:34753;top:87966;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Ng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" filled="f" stroked="f">
                  <v:textbox inset="0,0,0,0">
                    <w:txbxContent>
                      <w:p w14:paraId="76FCBEBF" w14:textId="77777777" w:rsidR="00713C4B" w:rsidRDefault="00713C4B">
                        <w:pPr>
                          <w:spacing w:after="160" w:line="259" w:lineRule="auto"/>
                          <w:ind w:left="0" w:firstLine="0"/>
                          <w:jc w:val="left"/>
                        </w:pPr>
                        <w:r>
                          <w:t xml:space="preserve"> </w:t>
                        </w:r>
                      </w:p>
                    </w:txbxContent>
                  </v:textbox>
                </v:rect>
                <v:rect id="Rectangle 24377" o:spid="_x0000_s1045" style="position:absolute;left:21555;top:90705;width:3485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" filled="f" stroked="f">
                  <v:textbox inset="0,0,0,0">
                    <w:txbxContent>
                      <w:p w14:paraId="6A0FAC01" w14:textId="0F66C8BA" w:rsidR="00713C4B" w:rsidRDefault="00713C4B">
                        <w:pPr>
                          <w:spacing w:after="160" w:line="259" w:lineRule="auto"/>
                          <w:ind w:left="0" w:firstLine="0"/>
                          <w:jc w:val="left"/>
                        </w:pPr>
                      </w:p>
                    </w:txbxContent>
                  </v:textbox>
                </v:rect>
                <v:rect id="Rectangle 24378" o:spid="_x0000_s1046" style="position:absolute;left:47953;top:9090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" filled="f" stroked="f">
                  <v:textbox inset="0,0,0,0">
                    <w:txbxContent>
                      <w:p w14:paraId="0C9B6016" w14:textId="77777777" w:rsidR="00713C4B" w:rsidRDefault="00713C4B">
                        <w:pPr>
                          <w:spacing w:after="160" w:line="259" w:lineRule="auto"/>
                          <w:ind w:left="0" w:firstLine="0"/>
                          <w:jc w:val="left"/>
                        </w:pPr>
                        <w:r>
                          <w:t xml:space="preserve"> </w:t>
                        </w:r>
                      </w:p>
                    </w:txbxContent>
                  </v:textbox>
                </v:rect>
                <v:shape id="Shape 329947" o:spid="_x0000_s1047" style="position:absolute;left:2933;top:50807;width:39681;height:33757;visibility:visible;mso-wrap-style:square;v-text-anchor:top" coordsize="3968115,337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" path="m,l3968115,r,3375660l,3375660,,e" fillcolor="#edc1b6" stroked="f" strokeweight="0">
                  <v:stroke miterlimit="83231f" joinstyle="miter"/>
                  <v:path arrowok="t" textboxrect="0,0,3968115,3375660"/>
                </v:shape>
                <v:shape id="Shape 24380" o:spid="_x0000_s1048" style="position:absolute;left:2933;top:50807;width:39681;height:33757;visibility:visible;mso-wrap-style:square;v-text-anchor:top" coordsize="3968115,337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" path="m,3375660r3968115,l3968115,,,,,3375660xe" filled="f" strokecolor="#edc1b6" strokeweight="1.1804mm">
                  <v:path arrowok="t" textboxrect="0,0,3968115,33756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041" o:spid="_x0000_s1049" type="#_x0000_t75" style="position:absolute;left:58917;top:25735;width:9114;height:49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">
                  <v:imagedata r:id="rId10" o:title=""/>
                </v:shape>
                <v:shape id="Shape 329948" o:spid="_x0000_s1050" style="position:absolute;left:3016;top:26536;width:31915;height:25013;visibility:visible;mso-wrap-style:square;v-text-anchor:top" coordsize="3191510,25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" path="m,l3191510,r,2501265l,2501265,,e" fillcolor="#d2dfd1" stroked="f" strokeweight="0">
                  <v:path arrowok="t" textboxrect="0,0,3191510,2501265"/>
                </v:shape>
                <v:shape id="Shape 24383" o:spid="_x0000_s1051" style="position:absolute;left:3016;top:26536;width:31915;height:25013;visibility:visible;mso-wrap-style:square;v-text-anchor:top" coordsize="3191510,25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" path="m,2501265r3191510,l3191510,,,,,2501265xe" filled="f" strokecolor="#d2dfd1" strokeweight="1.1804mm">
                  <v:path arrowok="t" textboxrect="0,0,3191510,2501265"/>
                </v:shape>
                <v:shape id="Picture 24385" o:spid="_x0000_s1052" type="#_x0000_t75" style="position:absolute;left:1606;top:33902;width:38386;height:4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">
                  <v:imagedata r:id="rId11" o:title=""/>
                </v:shape>
                <v:shape id="Shape 329949" o:spid="_x0000_s1053" style="position:absolute;left:11182;top:39599;width:37865;height:33465;visibility:visible;mso-wrap-style:square;v-text-anchor:top" coordsize="3786505,334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" path="m,l3786505,r,3346450l,3346450,,e" fillcolor="#d2dfd1" stroked="f" strokeweight="0">
                  <v:path arrowok="t" textboxrect="0,0,3786505,3346450"/>
                </v:shape>
                <v:shape id="Shape 24387" o:spid="_x0000_s1054" style="position:absolute;left:11182;top:39599;width:37865;height:33465;visibility:visible;mso-wrap-style:square;v-text-anchor:top" coordsize="3786505,334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" path="m,3346450r3786505,l3786505,,,,,3346450xe" filled="f" strokecolor="#d2dfd1" strokeweight="1.1804mm">
                  <v:path arrowok="t" textboxrect="0,0,3786505,3346450"/>
                </v:shape>
                <v:shape id="Shape 24390" o:spid="_x0000_s1055" style="position:absolute;left:21145;top:6877;width:43517;height:0;visibility:visible;mso-wrap-style:square;v-text-anchor:top" coordsize="435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" path="m,l4351656,e" filled="f" strokecolor="#f6e0db">
                  <v:path arrowok="t" textboxrect="0,0,4351656,0"/>
                </v:shape>
                <v:shape id="Shape 24391" o:spid="_x0000_s1056" style="position:absolute;left:2978;top:88604;width:37020;height:0;visibility:visible;mso-wrap-style:square;v-text-anchor:top" coordsize="370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" path="m,l3702050,e" filled="f" strokecolor="#f6e0db">
                  <v:path arrowok="t" textboxrect="0,0,3702050,0"/>
                </v:shape>
                <v:shape id="Shape 24392" o:spid="_x0000_s1057" style="position:absolute;left:33762;top:94382;width:33414;height:0;visibility:visible;mso-wrap-style:square;v-text-anchor:top" coordsize="334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" path="m,l3341370,e" filled="f" strokecolor="#f6e0db">
                  <v:path arrowok="t" textboxrect="0,0,3341370,0"/>
                </v:shape>
                <v:shape id="Shape 24393" o:spid="_x0000_s1058" style="position:absolute;left:7766;top:24582;width:25933;height:0;visibility:visible;mso-wrap-style:square;v-text-anchor:top" coordsize="259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" path="m,l2593340,e" filled="f" strokecolor="#f6e0db">
                  <v:path arrowok="t" textboxrect="0,0,2593340,0"/>
                </v:shape>
                <v:shape id="Shape 329950" o:spid="_x0000_s1059" style="position:absolute;left:34480;top:25814;width:24479;height:5429;visibility:visible;mso-wrap-style:square;v-text-anchor:top" coordsize="244792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" path="m,l2447925,r,542925l,542925,,e" fillcolor="#e9efe8" stroked="f" strokeweight="0">
                  <v:path arrowok="t" textboxrect="0,0,2447925,542925"/>
                </v:shape>
                <v:rect id="Rectangle 24395" o:spid="_x0000_s1060" style="position:absolute;left:40852;top:26596;width:1613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vt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" filled="f" stroked="f">
                  <v:textbox inset="0,0,0,0">
                    <w:txbxContent>
                      <w:p w14:paraId="0DC337F5" w14:textId="01B56320" w:rsidR="00713C4B" w:rsidRDefault="00713C4B">
                        <w:pPr>
                          <w:spacing w:after="160" w:line="259" w:lineRule="auto"/>
                          <w:ind w:left="0" w:firstLine="0"/>
                          <w:jc w:val="left"/>
                        </w:pPr>
                        <w:r>
                          <w:rPr>
                            <w:b/>
                            <w:color w:val="435D40"/>
                            <w:sz w:val="28"/>
                          </w:rPr>
                          <w:t xml:space="preserve">n a  l a t a </w:t>
                        </w:r>
                      </w:p>
                    </w:txbxContent>
                  </v:textbox>
                </v:rect>
                <v:rect id="Rectangle 24396" o:spid="_x0000_s1061" style="position:absolute;left:53870;top:26596;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" filled="f" stroked="f">
                  <v:textbox inset="0,0,0,0">
                    <w:txbxContent>
                      <w:p w14:paraId="477F3F10" w14:textId="77777777" w:rsidR="00713C4B" w:rsidRDefault="00713C4B">
                        <w:pPr>
                          <w:spacing w:after="160" w:line="259" w:lineRule="auto"/>
                          <w:ind w:left="0" w:firstLine="0"/>
                          <w:jc w:val="left"/>
                        </w:pPr>
                        <w:r>
                          <w:rPr>
                            <w:b/>
                            <w:color w:val="435D40"/>
                            <w:sz w:val="28"/>
                          </w:rPr>
                          <w:t xml:space="preserve"> </w:t>
                        </w:r>
                      </w:p>
                    </w:txbxContent>
                  </v:textbox>
                </v:rect>
                <v:rect id="Rectangle 24397" o:spid="_x0000_s1062" style="position:absolute;left:38078;top:28988;width:913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" filled="f" stroked="f">
                  <v:textbox inset="0,0,0,0">
                    <w:txbxContent>
                      <w:p w14:paraId="4A9D1982" w14:textId="0203748C" w:rsidR="00713C4B" w:rsidRDefault="00713C4B">
                        <w:pPr>
                          <w:spacing w:after="160" w:line="259" w:lineRule="auto"/>
                          <w:ind w:left="0" w:firstLine="0"/>
                          <w:jc w:val="left"/>
                        </w:pPr>
                        <w:r>
                          <w:rPr>
                            <w:b/>
                            <w:color w:val="435D40"/>
                            <w:sz w:val="28"/>
                          </w:rPr>
                          <w:t>2 0 2 5</w:t>
                        </w:r>
                      </w:p>
                    </w:txbxContent>
                  </v:textbox>
                </v:rect>
                <v:rect id="Rectangle 24398" o:spid="_x0000_s1063" style="position:absolute;left:45835;top:28988;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" filled="f" stroked="f">
                  <v:textbox inset="0,0,0,0">
                    <w:txbxContent>
                      <w:p w14:paraId="7C5087CA" w14:textId="77777777" w:rsidR="00713C4B" w:rsidRDefault="00713C4B">
                        <w:pPr>
                          <w:spacing w:after="160" w:line="259" w:lineRule="auto"/>
                          <w:ind w:left="0" w:firstLine="0"/>
                          <w:jc w:val="left"/>
                        </w:pPr>
                        <w:r>
                          <w:rPr>
                            <w:b/>
                            <w:color w:val="435D40"/>
                            <w:sz w:val="28"/>
                          </w:rPr>
                          <w:t>–</w:t>
                        </w:r>
                      </w:p>
                    </w:txbxContent>
                  </v:textbox>
                </v:rect>
                <v:rect id="Rectangle 24399" o:spid="_x0000_s1064" style="position:absolute;left:47618;top:28988;width:915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" filled="f" stroked="f">
                  <v:textbox inset="0,0,0,0">
                    <w:txbxContent>
                      <w:p w14:paraId="2E09DBB9" w14:textId="22CEE711" w:rsidR="00713C4B" w:rsidRDefault="00713C4B">
                        <w:pPr>
                          <w:spacing w:after="160" w:line="259" w:lineRule="auto"/>
                          <w:ind w:left="0" w:firstLine="0"/>
                          <w:jc w:val="left"/>
                        </w:pPr>
                        <w:r>
                          <w:rPr>
                            <w:b/>
                            <w:color w:val="435D40"/>
                            <w:sz w:val="28"/>
                          </w:rPr>
                          <w:t>2 0 3 1</w:t>
                        </w:r>
                      </w:p>
                    </w:txbxContent>
                  </v:textbox>
                </v:rect>
                <v:rect id="Rectangle 24400" o:spid="_x0000_s1065" style="position:absolute;left:55394;top:28988;width:5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" filled="f" stroked="f">
                  <v:textbox inset="0,0,0,0">
                    <w:txbxContent>
                      <w:p w14:paraId="4E8BA93B" w14:textId="77777777" w:rsidR="00713C4B" w:rsidRDefault="00713C4B">
                        <w:pPr>
                          <w:spacing w:after="160" w:line="259" w:lineRule="auto"/>
                          <w:ind w:left="0" w:firstLine="0"/>
                          <w:jc w:val="left"/>
                        </w:pPr>
                        <w:r>
                          <w:rPr>
                            <w:b/>
                            <w:color w:val="702C1C"/>
                            <w:sz w:val="28"/>
                          </w:rPr>
                          <w:t xml:space="preserve"> </w:t>
                        </w:r>
                      </w:p>
                    </w:txbxContent>
                  </v:textbox>
                </v:rect>
                <v:shape id="Shape 329951" o:spid="_x0000_s1066" style="position:absolute;width:91;height:944;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" path="m,l9144,r,94488l,94488,,e" fillcolor="#646b86" stroked="f" strokeweight="0">
                  <v:path arrowok="t" textboxrect="0,0,9144,94488"/>
                </v:shape>
                <v:shape id="Shape 329952" o:spid="_x0000_s1067" style="position:absolute;width:944;height:91;visibility:visible;mso-wrap-style:square;v-text-anchor:top" coordsize="94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" path="m,l94488,r,9144l,9144,,e" fillcolor="#646b86" stroked="f" strokeweight="0">
                  <v:path arrowok="t" textboxrect="0,0,94488,9144"/>
                </v:shape>
                <v:shape id="Shape 329953" o:spid="_x0000_s1068" style="position:absolute;left:91;top:91;width:91;height:853;visibility:visible;mso-wrap-style:square;v-text-anchor:top" coordsize="914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" path="m,l9144,r,85344l,85344,,e" stroked="f" strokeweight="0">
                  <v:path arrowok="t" textboxrect="0,0,9144,85344"/>
                </v:shape>
                <v:shape id="Shape 329954" o:spid="_x0000_s1069" style="position:absolute;left:91;top:91;width:853;height:91;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" path="m,l85344,r,9144l,9144,,e" stroked="f" strokeweight="0">
                  <v:path arrowok="t" textboxrect="0,0,85344,9144"/>
                </v:shape>
                <v:shape id="Shape 329955" o:spid="_x0000_s1070" style="position:absolute;left:182;top:18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" path="m,l76200,r,76200l,76200,,e" fillcolor="#646b86" stroked="f" strokeweight="0">
                  <v:path arrowok="t" textboxrect="0,0,76200,76200"/>
                </v:shape>
                <v:shape id="Shape 329956" o:spid="_x0000_s1071" style="position:absolute;left:944;width:67633;height:91;visibility:visible;mso-wrap-style:square;v-text-anchor:top" coordsize="6763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" path="m,l6763258,r,9144l,9144,,e" fillcolor="#646b86" stroked="f" strokeweight="0">
                  <v:path arrowok="t" textboxrect="0,0,6763258,9144"/>
                </v:shape>
                <v:shape id="Shape 329957" o:spid="_x0000_s1072" style="position:absolute;left:944;top:91;width:67633;height:91;visibility:visible;mso-wrap-style:square;v-text-anchor:top" coordsize="6763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" path="m,l6763258,r,9144l,9144,,e" stroked="f" strokeweight="0">
                  <v:path arrowok="t" textboxrect="0,0,6763258,9144"/>
                </v:shape>
                <v:shape id="Shape 329958" o:spid="_x0000_s1073" style="position:absolute;left:944;top:182;width:67633;height:762;visibility:visible;mso-wrap-style:square;v-text-anchor:top" coordsize="67632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" path="m,l6763258,r,76200l,76200,,e" fillcolor="#646b86" stroked="f" strokeweight="0">
                  <v:path arrowok="t" textboxrect="0,0,6763258,76200"/>
                </v:shape>
                <v:shape id="Shape 329959" o:spid="_x0000_s1074" style="position:absolute;left:69433;width:91;height:944;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" path="m,l9144,r,94488l,94488,,e" fillcolor="#646b86" stroked="f" strokeweight="0">
                  <v:path arrowok="t" textboxrect="0,0,9144,94488"/>
                </v:shape>
                <v:shape id="Shape 329960" o:spid="_x0000_s1075" style="position:absolute;left:68577;width:948;height:91;visibility:visible;mso-wrap-style:square;v-text-anchor:top" coordsize="94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" path="m,l94793,r,9144l,9144,,e" fillcolor="#646b86" stroked="f" strokeweight="0">
                  <v:path arrowok="t" textboxrect="0,0,94793,9144"/>
                </v:shape>
                <v:shape id="Shape 329961" o:spid="_x0000_s1076" style="position:absolute;left:69342;top:91;width:91;height:853;visibility:visible;mso-wrap-style:square;v-text-anchor:top" coordsize="914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" path="m,l9144,r,85344l,85344,,e" stroked="f" strokeweight="0">
                  <v:path arrowok="t" textboxrect="0,0,9144,85344"/>
                </v:shape>
                <v:shape id="Shape 329962" o:spid="_x0000_s1077" style="position:absolute;left:68577;top:91;width:856;height:91;visibility:visible;mso-wrap-style:square;v-text-anchor:top" coordsize="85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" path="m,l85649,r,9144l,9144,,e" stroked="f" strokeweight="0">
                  <v:path arrowok="t" textboxrect="0,0,85649,9144"/>
                </v:shape>
                <v:shape id="Shape 329963" o:spid="_x0000_s1078" style="position:absolute;left:68577;top:182;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" path="m,l76505,r,76200l,76200,,e" fillcolor="#646b86" stroked="f" strokeweight="0">
                  <v:path arrowok="t" textboxrect="0,0,76505,76200"/>
                </v:shape>
                <v:shape id="Shape 329964" o:spid="_x0000_s1079" style="position:absolute;top:944;width:91;height:98951;visibility:visible;mso-wrap-style:square;v-text-anchor:top" coordsize="9144,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" path="m,l9144,r,9895078l,9895078,,e" fillcolor="#646b86" stroked="f" strokeweight="0">
                  <v:path arrowok="t" textboxrect="0,0,9144,9895078"/>
                </v:shape>
                <v:shape id="Shape 329965" o:spid="_x0000_s1080" style="position:absolute;left:91;top:944;width:91;height:98951;visibility:visible;mso-wrap-style:square;v-text-anchor:top" coordsize="9144,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" path="m,l9144,r,9895078l,9895078,,e" stroked="f" strokeweight="0">
                  <v:path arrowok="t" textboxrect="0,0,9144,9895078"/>
                </v:shape>
                <v:shape id="Shape 329966" o:spid="_x0000_s1081" style="position:absolute;left:182;top:944;width:762;height:98951;visibility:visible;mso-wrap-style:square;v-text-anchor:top" coordsize="76200,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" path="m,l76200,r,9895078l,9895078,,e" fillcolor="#646b86" stroked="f" strokeweight="0">
                  <v:path arrowok="t" textboxrect="0,0,76200,9895078"/>
                </v:shape>
                <v:shape id="Shape 329967" o:spid="_x0000_s1082" style="position:absolute;left:69433;top:944;width:91;height:98951;visibility:visible;mso-wrap-style:square;v-text-anchor:top" coordsize="9144,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" path="m,l9144,r,9895078l,9895078,,e" fillcolor="#646b86" stroked="f" strokeweight="0">
                  <v:path arrowok="t" textboxrect="0,0,9144,9895078"/>
                </v:shape>
                <v:shape id="Shape 329968" o:spid="_x0000_s1083" style="position:absolute;left:69342;top:944;width:91;height:98951;visibility:visible;mso-wrap-style:square;v-text-anchor:top" coordsize="9144,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" path="m,l9144,r,9895078l,9895078,,e" stroked="f" strokeweight="0">
                  <v:path arrowok="t" textboxrect="0,0,9144,9895078"/>
                </v:shape>
                <v:shape id="Shape 329969" o:spid="_x0000_s1084" style="position:absolute;left:68671;top:182;width:765;height:98951;visibility:visible;mso-wrap-style:square;v-text-anchor:top" coordsize="76505,98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" path="m,l76505,r,9895078l,9895078,,e" fillcolor="#646b86" stroked="f" strokeweight="0">
                  <v:path arrowok="t" textboxrect="0,0,76505,9895078"/>
                </v:shape>
                <v:shape id="Shape 329970" o:spid="_x0000_s1085" style="position:absolute;top:99895;width:91;height:945;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" path="m,l9144,r,94488l,94488,,e" fillcolor="#646b86" stroked="f" strokeweight="0">
                  <v:path arrowok="t" textboxrect="0,0,9144,94488"/>
                </v:shape>
                <v:shape id="Shape 329971" o:spid="_x0000_s1086" style="position:absolute;top:100748;width:944;height:92;visibility:visible;mso-wrap-style:square;v-text-anchor:top" coordsize="94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" path="m,l94488,r,9144l,9144,,e" fillcolor="#646b86" stroked="f" strokeweight="0">
                  <v:path arrowok="t" textboxrect="0,0,94488,9144"/>
                </v:shape>
                <v:shape id="Shape 329972" o:spid="_x0000_s1087" style="position:absolute;left:91;top:99895;width:91;height:853;visibility:visible;mso-wrap-style:square;v-text-anchor:top" coordsize="914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" path="m,l9144,r,85344l,85344,,e" stroked="f" strokeweight="0">
                  <v:path arrowok="t" textboxrect="0,0,9144,85344"/>
                </v:shape>
                <v:shape id="Shape 329973" o:spid="_x0000_s1088" style="position:absolute;left:91;top:100657;width:853;height:91;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" path="m,l85344,r,9144l,9144,,e" stroked="f" strokeweight="0">
                  <v:path arrowok="t" textboxrect="0,0,85344,9144"/>
                </v:shape>
                <v:shape id="Shape 329974" o:spid="_x0000_s1089" style="position:absolute;left:182;top:998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" path="m,l76200,r,76200l,76200,,e" fillcolor="#646b86" stroked="f" strokeweight="0">
                  <v:path arrowok="t" textboxrect="0,0,76200,76200"/>
                </v:shape>
                <v:shape id="Shape 329975" o:spid="_x0000_s1090" style="position:absolute;left:944;top:100748;width:67633;height:92;visibility:visible;mso-wrap-style:square;v-text-anchor:top" coordsize="6763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" path="m,l6763258,r,9144l,9144,,e" fillcolor="#646b86" stroked="f" strokeweight="0">
                  <v:path arrowok="t" textboxrect="0,0,6763258,9144"/>
                </v:shape>
                <v:shape id="Shape 329976" o:spid="_x0000_s1091" style="position:absolute;left:944;top:100657;width:67633;height:91;visibility:visible;mso-wrap-style:square;v-text-anchor:top" coordsize="6763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" path="m,l6763258,r,9144l,9144,,e" stroked="f" strokeweight="0">
                  <v:path arrowok="t" textboxrect="0,0,6763258,9144"/>
                </v:shape>
                <v:shape id="Shape 329977" o:spid="_x0000_s1092" style="position:absolute;left:944;top:99895;width:67633;height:762;visibility:visible;mso-wrap-style:square;v-text-anchor:top" coordsize="67632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" path="m,l6763258,r,76200l,76200,,e" fillcolor="#646b86" stroked="f" strokeweight="0">
                  <v:path arrowok="t" textboxrect="0,0,6763258,76200"/>
                </v:shape>
                <v:shape id="Shape 329978" o:spid="_x0000_s1093" style="position:absolute;left:69433;top:99895;width:91;height:945;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" path="m,l9144,r,94488l,94488,,e" fillcolor="#646b86" stroked="f" strokeweight="0">
                  <v:path arrowok="t" textboxrect="0,0,9144,94488"/>
                </v:shape>
                <v:shape id="Shape 329979" o:spid="_x0000_s1094" style="position:absolute;left:68577;top:100748;width:948;height:92;visibility:visible;mso-wrap-style:square;v-text-anchor:top" coordsize="94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" path="m,l94793,r,9144l,9144,,e" fillcolor="#646b86" stroked="f" strokeweight="0">
                  <v:path arrowok="t" textboxrect="0,0,94793,9144"/>
                </v:shape>
                <v:shape id="Shape 329980" o:spid="_x0000_s1095" style="position:absolute;left:69342;top:99895;width:91;height:853;visibility:visible;mso-wrap-style:square;v-text-anchor:top" coordsize="9144,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" path="m,l9144,r,85344l,85344,,e" stroked="f" strokeweight="0">
                  <v:path arrowok="t" textboxrect="0,0,9144,85344"/>
                </v:shape>
                <v:shape id="Shape 329981" o:spid="_x0000_s1096" style="position:absolute;left:68577;top:100657;width:856;height:91;visibility:visible;mso-wrap-style:square;v-text-anchor:top" coordsize="85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" path="m,l85649,r,9144l,9144,,e" stroked="f" strokeweight="0">
                  <v:path arrowok="t" textboxrect="0,0,85649,9144"/>
                </v:shape>
                <v:shape id="Shape 329982" o:spid="_x0000_s1097" style="position:absolute;left:68577;top:99895;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" path="m,l76505,r,76200l,76200,,e" fillcolor="#646b86" stroked="f" strokeweight="0">
                  <v:path arrowok="t" textboxrect="0,0,76505,76200"/>
                </v:shape>
                <v:rect id="Rectangle 24437" o:spid="_x0000_s1098" style="position:absolute;left:44084;top:2386;width:23569;height: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vJe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Cf8vJeyAAAAN4A&#10;AAAPAAAAAAAAAAAAAAAAAAcCAABkcnMvZG93bnJldi54bWxQSwUGAAAAAAMAAwC3AAAA/AIAAAAA&#10;" filled="f" stroked="f">
                  <v:textbox inset="0,0,0,0">
                    <w:txbxContent>
                      <w:p w14:paraId="45BCA48F" w14:textId="77777777" w:rsidR="00713C4B" w:rsidRDefault="00713C4B">
                        <w:pPr>
                          <w:spacing w:after="160" w:line="259" w:lineRule="auto"/>
                          <w:ind w:left="0" w:firstLine="0"/>
                          <w:jc w:val="left"/>
                          <w:rPr>
                            <w:rFonts w:ascii="Times New Roman" w:eastAsia="Times New Roman" w:hAnsi="Times New Roman" w:cs="Times New Roman"/>
                            <w:spacing w:val="-5"/>
                            <w:w w:val="99"/>
                            <w:sz w:val="22"/>
                          </w:rPr>
                        </w:pPr>
                        <w:r>
                          <w:rPr>
                            <w:rFonts w:ascii="Times New Roman" w:eastAsia="Times New Roman" w:hAnsi="Times New Roman" w:cs="Times New Roman"/>
                            <w:w w:val="99"/>
                            <w:sz w:val="22"/>
                          </w:rPr>
                          <w:t>Załącznik</w:t>
                        </w:r>
                        <w:r>
                          <w:rPr>
                            <w:rFonts w:ascii="Times New Roman" w:eastAsia="Times New Roman" w:hAnsi="Times New Roman" w:cs="Times New Roman"/>
                            <w:spacing w:val="-5"/>
                            <w:w w:val="99"/>
                            <w:sz w:val="22"/>
                          </w:rPr>
                          <w:t xml:space="preserve"> </w:t>
                        </w:r>
                        <w:r>
                          <w:rPr>
                            <w:rFonts w:ascii="Times New Roman" w:eastAsia="Times New Roman" w:hAnsi="Times New Roman" w:cs="Times New Roman"/>
                            <w:w w:val="99"/>
                            <w:sz w:val="22"/>
                          </w:rPr>
                          <w:t>do</w:t>
                        </w:r>
                        <w:r>
                          <w:rPr>
                            <w:rFonts w:ascii="Times New Roman" w:eastAsia="Times New Roman" w:hAnsi="Times New Roman" w:cs="Times New Roman"/>
                            <w:spacing w:val="-5"/>
                            <w:w w:val="99"/>
                            <w:sz w:val="22"/>
                          </w:rPr>
                          <w:t xml:space="preserve"> </w:t>
                        </w:r>
                        <w:r>
                          <w:rPr>
                            <w:rFonts w:ascii="Times New Roman" w:eastAsia="Times New Roman" w:hAnsi="Times New Roman" w:cs="Times New Roman"/>
                            <w:w w:val="99"/>
                            <w:sz w:val="22"/>
                          </w:rPr>
                          <w:t>Uchwały</w:t>
                        </w:r>
                        <w:r>
                          <w:rPr>
                            <w:rFonts w:ascii="Times New Roman" w:eastAsia="Times New Roman" w:hAnsi="Times New Roman" w:cs="Times New Roman"/>
                            <w:spacing w:val="-5"/>
                            <w:w w:val="99"/>
                            <w:sz w:val="22"/>
                          </w:rPr>
                          <w:t xml:space="preserve"> Nr ….. Rady Gminy Nozdrzec, </w:t>
                        </w:r>
                      </w:p>
                      <w:p w14:paraId="0A409ADF" w14:textId="7101E022" w:rsidR="00713C4B" w:rsidRDefault="00713C4B">
                        <w:pPr>
                          <w:spacing w:after="160" w:line="259" w:lineRule="auto"/>
                          <w:ind w:left="0" w:firstLine="0"/>
                          <w:jc w:val="left"/>
                          <w:rPr>
                            <w:rFonts w:ascii="Times New Roman" w:eastAsia="Times New Roman" w:hAnsi="Times New Roman" w:cs="Times New Roman"/>
                            <w:spacing w:val="-5"/>
                            <w:w w:val="99"/>
                            <w:sz w:val="22"/>
                          </w:rPr>
                        </w:pPr>
                        <w:r>
                          <w:rPr>
                            <w:rFonts w:ascii="Times New Roman" w:eastAsia="Times New Roman" w:hAnsi="Times New Roman" w:cs="Times New Roman"/>
                            <w:spacing w:val="-5"/>
                            <w:w w:val="99"/>
                            <w:sz w:val="22"/>
                          </w:rPr>
                          <w:t>z dnia …….</w:t>
                        </w:r>
                      </w:p>
                      <w:p w14:paraId="3B0B20AB" w14:textId="77777777" w:rsidR="00713C4B" w:rsidRDefault="00713C4B">
                        <w:pPr>
                          <w:spacing w:after="160" w:line="259" w:lineRule="auto"/>
                          <w:ind w:left="0" w:firstLine="0"/>
                          <w:jc w:val="left"/>
                        </w:pPr>
                      </w:p>
                    </w:txbxContent>
                  </v:textbox>
                </v:rect>
                <v:rect id="Rectangle 24439" o:spid="_x0000_s1099" style="position:absolute;left:44087;top:5180;width:8118;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" filled="f" stroked="f">
                  <v:textbox inset="0,0,0,0">
                    <w:txbxContent>
                      <w:p w14:paraId="747DB58F" w14:textId="70DEC114" w:rsidR="00713C4B" w:rsidRDefault="00713C4B">
                        <w:pPr>
                          <w:spacing w:after="160" w:line="259" w:lineRule="auto"/>
                          <w:ind w:left="0" w:firstLine="0"/>
                          <w:jc w:val="left"/>
                        </w:pPr>
                      </w:p>
                    </w:txbxContent>
                  </v:textbox>
                </v:rect>
                <w10:anchorlock/>
              </v:group>
            </w:pict>
          </mc:Fallback>
        </mc:AlternateContent>
      </w:r>
    </w:p>
    <w:p w14:paraId="0B5F5201" w14:textId="1931167D" w:rsidR="007B58BC" w:rsidRDefault="00EA69A1">
      <w:pPr>
        <w:spacing w:after="650"/>
        <w:ind w:left="10" w:right="265"/>
        <w:jc w:val="right"/>
      </w:pPr>
      <w:r>
        <w:rPr>
          <w:color w:val="4A4F64"/>
        </w:rPr>
        <w:lastRenderedPageBreak/>
        <w:t xml:space="preserve">S p i </w:t>
      </w:r>
      <w:r w:rsidR="00475BA8">
        <w:rPr>
          <w:color w:val="4A4F64"/>
        </w:rPr>
        <w:t>s</w:t>
      </w:r>
      <w:r w:rsidR="004D7845">
        <w:rPr>
          <w:color w:val="4A4F64"/>
        </w:rPr>
        <w:t xml:space="preserve"> </w:t>
      </w:r>
      <w:r w:rsidR="00475BA8">
        <w:rPr>
          <w:color w:val="4A4F64"/>
        </w:rPr>
        <w:t xml:space="preserve"> t</w:t>
      </w:r>
      <w:r>
        <w:rPr>
          <w:color w:val="4A4F64"/>
        </w:rPr>
        <w:t xml:space="preserve"> r e ś c i</w:t>
      </w:r>
    </w:p>
    <w:p w14:paraId="62D9A0FD" w14:textId="77777777" w:rsidR="007B58BC" w:rsidRDefault="00EA69A1">
      <w:pPr>
        <w:spacing w:after="0" w:line="259" w:lineRule="auto"/>
        <w:ind w:left="0" w:right="37" w:firstLine="0"/>
        <w:jc w:val="center"/>
      </w:pPr>
      <w:r>
        <w:rPr>
          <w:b/>
          <w:sz w:val="36"/>
        </w:rPr>
        <w:t xml:space="preserve">Spis treści </w:t>
      </w:r>
    </w:p>
    <w:p w14:paraId="520205B1" w14:textId="77777777" w:rsidR="007B58BC" w:rsidRDefault="00EA69A1">
      <w:pPr>
        <w:spacing w:after="0" w:line="259" w:lineRule="auto"/>
        <w:ind w:left="0" w:firstLine="0"/>
        <w:jc w:val="left"/>
      </w:pPr>
      <w:r>
        <w:t xml:space="preserve"> </w:t>
      </w:r>
    </w:p>
    <w:p w14:paraId="32A133D7" w14:textId="42B4E5BF" w:rsidR="007B58BC" w:rsidRDefault="00EA69A1">
      <w:pPr>
        <w:spacing w:after="226" w:line="249" w:lineRule="auto"/>
        <w:ind w:left="7"/>
        <w:jc w:val="left"/>
      </w:pPr>
      <w:r>
        <w:rPr>
          <w:b/>
        </w:rPr>
        <w:t>I.</w:t>
      </w:r>
      <w:r>
        <w:rPr>
          <w:sz w:val="22"/>
        </w:rPr>
        <w:t xml:space="preserve"> </w:t>
      </w:r>
      <w:r w:rsidR="00475BA8">
        <w:rPr>
          <w:b/>
        </w:rPr>
        <w:t>Wprowadzenie.................................................</w:t>
      </w:r>
      <w:r>
        <w:rPr>
          <w:b/>
        </w:rPr>
        <w:t xml:space="preserve">........................................................................... </w:t>
      </w:r>
      <w:r w:rsidR="006B4A80">
        <w:rPr>
          <w:b/>
        </w:rPr>
        <w:t>5</w:t>
      </w:r>
      <w:r>
        <w:rPr>
          <w:sz w:val="22"/>
        </w:rPr>
        <w:t xml:space="preserve"> </w:t>
      </w:r>
    </w:p>
    <w:p w14:paraId="6D4E7F17" w14:textId="67245C89" w:rsidR="007B58BC" w:rsidRDefault="00EA69A1">
      <w:pPr>
        <w:numPr>
          <w:ilvl w:val="0"/>
          <w:numId w:val="1"/>
        </w:numPr>
        <w:spacing w:after="211"/>
        <w:ind w:hanging="230"/>
      </w:pPr>
      <w:r>
        <w:t xml:space="preserve">Metodologia opracowania </w:t>
      </w:r>
      <w:r w:rsidR="00475BA8">
        <w:t>Strategii.................................................</w:t>
      </w:r>
      <w:r>
        <w:t xml:space="preserve">................................................. </w:t>
      </w:r>
      <w:r w:rsidR="006B4A80">
        <w:t>7</w:t>
      </w:r>
      <w:r>
        <w:rPr>
          <w:sz w:val="22"/>
        </w:rPr>
        <w:t xml:space="preserve"> </w:t>
      </w:r>
    </w:p>
    <w:p w14:paraId="776E9A33" w14:textId="10161CF4" w:rsidR="007B58BC" w:rsidRPr="000B4A6D" w:rsidRDefault="00EA69A1">
      <w:pPr>
        <w:numPr>
          <w:ilvl w:val="0"/>
          <w:numId w:val="1"/>
        </w:numPr>
        <w:spacing w:after="209"/>
        <w:ind w:hanging="230"/>
      </w:pPr>
      <w:r>
        <w:t xml:space="preserve">Podstawy </w:t>
      </w:r>
      <w:r w:rsidR="00475BA8">
        <w:t>prawne</w:t>
      </w:r>
      <w:r w:rsidR="00475BA8" w:rsidRPr="000B4A6D">
        <w:t>.................................................</w:t>
      </w:r>
      <w:r w:rsidRPr="000B4A6D">
        <w:t>................................................................................</w:t>
      </w:r>
      <w:r w:rsidR="006B4A80">
        <w:t>.....</w:t>
      </w:r>
      <w:r w:rsidR="00C72D3B">
        <w:t>10</w:t>
      </w:r>
      <w:r w:rsidRPr="000B4A6D">
        <w:rPr>
          <w:sz w:val="22"/>
        </w:rPr>
        <w:t xml:space="preserve"> </w:t>
      </w:r>
    </w:p>
    <w:p w14:paraId="691E98AD" w14:textId="7727E723" w:rsidR="007B58BC" w:rsidRPr="000B4A6D" w:rsidRDefault="00EA69A1">
      <w:pPr>
        <w:numPr>
          <w:ilvl w:val="0"/>
          <w:numId w:val="1"/>
        </w:numPr>
        <w:spacing w:after="211"/>
        <w:ind w:hanging="230"/>
      </w:pPr>
      <w:r w:rsidRPr="000B4A6D">
        <w:t xml:space="preserve">Spójność z </w:t>
      </w:r>
      <w:r w:rsidR="00475BA8" w:rsidRPr="000B4A6D">
        <w:t>dokumentami</w:t>
      </w:r>
      <w:r w:rsidRPr="000B4A6D">
        <w:t xml:space="preserve"> </w:t>
      </w:r>
      <w:r w:rsidR="00475BA8" w:rsidRPr="000B4A6D">
        <w:t>strategicznymi.....................................</w:t>
      </w:r>
      <w:r w:rsidR="002A01A2">
        <w:t>...........</w:t>
      </w:r>
      <w:r w:rsidR="00475BA8" w:rsidRPr="000B4A6D">
        <w:t>............</w:t>
      </w:r>
      <w:r w:rsidRPr="000B4A6D">
        <w:t>.........................</w:t>
      </w:r>
      <w:r w:rsidR="002A01A2">
        <w:t>..</w:t>
      </w:r>
      <w:r w:rsidRPr="000B4A6D">
        <w:t>1</w:t>
      </w:r>
      <w:r w:rsidR="002A01A2">
        <w:t>3</w:t>
      </w:r>
      <w:r w:rsidRPr="000B4A6D">
        <w:rPr>
          <w:sz w:val="22"/>
        </w:rPr>
        <w:t xml:space="preserve"> </w:t>
      </w:r>
    </w:p>
    <w:p w14:paraId="55D41251" w14:textId="529668CE" w:rsidR="007B58BC" w:rsidRPr="000B4A6D" w:rsidRDefault="00475BA8" w:rsidP="004E1493">
      <w:pPr>
        <w:numPr>
          <w:ilvl w:val="1"/>
          <w:numId w:val="1"/>
        </w:numPr>
        <w:tabs>
          <w:tab w:val="left" w:pos="6096"/>
        </w:tabs>
        <w:spacing w:after="216" w:line="259" w:lineRule="auto"/>
        <w:ind w:right="-11" w:hanging="398"/>
        <w:jc w:val="left"/>
      </w:pPr>
      <w:r w:rsidRPr="000B4A6D">
        <w:t>Dokumenty</w:t>
      </w:r>
      <w:r w:rsidR="00EA69A1" w:rsidRPr="000B4A6D">
        <w:t xml:space="preserve"> </w:t>
      </w:r>
      <w:r w:rsidRPr="000B4A6D">
        <w:t>europejskie...........................................</w:t>
      </w:r>
      <w:r w:rsidR="00EA69A1" w:rsidRPr="000B4A6D">
        <w:t>........................................................</w:t>
      </w:r>
      <w:r w:rsidR="002A01A2">
        <w:t>..</w:t>
      </w:r>
      <w:r w:rsidR="00EA69A1" w:rsidRPr="000B4A6D">
        <w:t>..1</w:t>
      </w:r>
      <w:r w:rsidR="006B4A80">
        <w:t>4</w:t>
      </w:r>
      <w:r w:rsidR="00EA69A1" w:rsidRPr="000B4A6D">
        <w:rPr>
          <w:sz w:val="22"/>
        </w:rPr>
        <w:t xml:space="preserve"> </w:t>
      </w:r>
    </w:p>
    <w:p w14:paraId="43CF95BA" w14:textId="7BEA6298" w:rsidR="007B58BC" w:rsidRPr="000B4A6D" w:rsidRDefault="00475BA8" w:rsidP="004E1493">
      <w:pPr>
        <w:numPr>
          <w:ilvl w:val="1"/>
          <w:numId w:val="1"/>
        </w:numPr>
        <w:spacing w:after="216" w:line="259" w:lineRule="auto"/>
        <w:ind w:right="-11" w:hanging="398"/>
        <w:jc w:val="left"/>
      </w:pPr>
      <w:r w:rsidRPr="000B4A6D">
        <w:t>Dokumenty</w:t>
      </w:r>
      <w:r w:rsidR="00EA69A1" w:rsidRPr="000B4A6D">
        <w:t xml:space="preserve"> </w:t>
      </w:r>
      <w:r w:rsidRPr="000B4A6D">
        <w:t>krajowe.................................................</w:t>
      </w:r>
      <w:r w:rsidR="00EA69A1" w:rsidRPr="000B4A6D">
        <w:t>............................................................</w:t>
      </w:r>
      <w:r w:rsidR="002A01A2">
        <w:t>..</w:t>
      </w:r>
      <w:r w:rsidR="00EA69A1" w:rsidRPr="000B4A6D">
        <w:t>1</w:t>
      </w:r>
      <w:r w:rsidR="002A01A2">
        <w:t>4</w:t>
      </w:r>
      <w:r w:rsidR="00EA69A1" w:rsidRPr="000B4A6D">
        <w:rPr>
          <w:sz w:val="22"/>
        </w:rPr>
        <w:t xml:space="preserve"> </w:t>
      </w:r>
    </w:p>
    <w:p w14:paraId="0DAFD46B" w14:textId="3C15A620" w:rsidR="007B58BC" w:rsidRPr="000B4A6D" w:rsidRDefault="00475BA8" w:rsidP="004E1493">
      <w:pPr>
        <w:numPr>
          <w:ilvl w:val="1"/>
          <w:numId w:val="1"/>
        </w:numPr>
        <w:spacing w:after="216" w:line="259" w:lineRule="auto"/>
        <w:ind w:right="-11" w:hanging="398"/>
        <w:jc w:val="left"/>
      </w:pPr>
      <w:r w:rsidRPr="000B4A6D">
        <w:t>Dokumenty</w:t>
      </w:r>
      <w:r w:rsidR="00EA69A1" w:rsidRPr="000B4A6D">
        <w:t xml:space="preserve"> </w:t>
      </w:r>
      <w:r w:rsidRPr="000B4A6D">
        <w:t>regionalne.................................................</w:t>
      </w:r>
      <w:r w:rsidR="00EA69A1" w:rsidRPr="000B4A6D">
        <w:t>.......................................................1</w:t>
      </w:r>
      <w:r w:rsidR="006B4A80">
        <w:t>6</w:t>
      </w:r>
      <w:r w:rsidR="00EA69A1" w:rsidRPr="000B4A6D">
        <w:rPr>
          <w:sz w:val="22"/>
        </w:rPr>
        <w:t xml:space="preserve"> </w:t>
      </w:r>
    </w:p>
    <w:p w14:paraId="2D74CA2A" w14:textId="39CDC092" w:rsidR="007B58BC" w:rsidRPr="000B4A6D" w:rsidRDefault="00475BA8" w:rsidP="004E1493">
      <w:pPr>
        <w:numPr>
          <w:ilvl w:val="1"/>
          <w:numId w:val="1"/>
        </w:numPr>
        <w:spacing w:after="216" w:line="259" w:lineRule="auto"/>
        <w:ind w:right="-11" w:hanging="398"/>
        <w:jc w:val="left"/>
      </w:pPr>
      <w:r w:rsidRPr="000B4A6D">
        <w:t>Dokumenty</w:t>
      </w:r>
      <w:r w:rsidR="00EA69A1" w:rsidRPr="000B4A6D">
        <w:t xml:space="preserve"> </w:t>
      </w:r>
      <w:r w:rsidRPr="000B4A6D">
        <w:t>lokalne.............................................</w:t>
      </w:r>
      <w:r w:rsidR="00EA69A1" w:rsidRPr="000B4A6D">
        <w:t>..................................................................1</w:t>
      </w:r>
      <w:r w:rsidR="002A01A2">
        <w:t>6</w:t>
      </w:r>
      <w:r w:rsidR="00EA69A1" w:rsidRPr="000B4A6D">
        <w:rPr>
          <w:sz w:val="22"/>
        </w:rPr>
        <w:t xml:space="preserve"> </w:t>
      </w:r>
    </w:p>
    <w:p w14:paraId="747C770F" w14:textId="23C8A88C" w:rsidR="007B58BC" w:rsidRPr="000B4A6D" w:rsidRDefault="00EA69A1">
      <w:pPr>
        <w:spacing w:after="226" w:line="249" w:lineRule="auto"/>
        <w:ind w:left="7"/>
        <w:jc w:val="left"/>
      </w:pPr>
      <w:r w:rsidRPr="000B4A6D">
        <w:rPr>
          <w:b/>
        </w:rPr>
        <w:t>II.</w:t>
      </w:r>
      <w:r w:rsidRPr="000B4A6D">
        <w:rPr>
          <w:sz w:val="22"/>
        </w:rPr>
        <w:t xml:space="preserve"> </w:t>
      </w:r>
      <w:r w:rsidRPr="000B4A6D">
        <w:rPr>
          <w:b/>
        </w:rPr>
        <w:t xml:space="preserve">Charakterystyka </w:t>
      </w:r>
      <w:r w:rsidR="00D1434F" w:rsidRPr="000B4A6D">
        <w:rPr>
          <w:b/>
        </w:rPr>
        <w:t xml:space="preserve">Gminy </w:t>
      </w:r>
      <w:r w:rsidR="007C0F80">
        <w:rPr>
          <w:b/>
        </w:rPr>
        <w:t>Nozdrzec…………………</w:t>
      </w:r>
      <w:r w:rsidR="00475BA8" w:rsidRPr="000B4A6D">
        <w:rPr>
          <w:b/>
        </w:rPr>
        <w:t>...............................................</w:t>
      </w:r>
      <w:r w:rsidRPr="000B4A6D">
        <w:rPr>
          <w:b/>
        </w:rPr>
        <w:t xml:space="preserve">............... </w:t>
      </w:r>
      <w:r w:rsidR="006B4A80">
        <w:rPr>
          <w:b/>
        </w:rPr>
        <w:t>1</w:t>
      </w:r>
      <w:r w:rsidR="002A01A2">
        <w:rPr>
          <w:b/>
        </w:rPr>
        <w:t>6</w:t>
      </w:r>
    </w:p>
    <w:p w14:paraId="65F0776D" w14:textId="0D7E133C" w:rsidR="007B58BC" w:rsidRPr="000B4A6D" w:rsidRDefault="00475BA8">
      <w:pPr>
        <w:numPr>
          <w:ilvl w:val="0"/>
          <w:numId w:val="2"/>
        </w:numPr>
        <w:spacing w:after="211"/>
        <w:ind w:hanging="362"/>
      </w:pPr>
      <w:r w:rsidRPr="000B4A6D">
        <w:t>Położenie.................................................</w:t>
      </w:r>
      <w:r w:rsidR="00EA69A1" w:rsidRPr="000B4A6D">
        <w:t xml:space="preserve">................................................................................................. </w:t>
      </w:r>
      <w:r w:rsidR="006B4A80">
        <w:t>1</w:t>
      </w:r>
      <w:r w:rsidR="002A01A2">
        <w:t>6</w:t>
      </w:r>
      <w:r w:rsidR="00EA69A1" w:rsidRPr="000B4A6D">
        <w:rPr>
          <w:sz w:val="22"/>
        </w:rPr>
        <w:t xml:space="preserve"> </w:t>
      </w:r>
    </w:p>
    <w:p w14:paraId="55228FE6" w14:textId="015CBCF6" w:rsidR="007B58BC" w:rsidRPr="000B4A6D" w:rsidRDefault="00EA69A1">
      <w:pPr>
        <w:numPr>
          <w:ilvl w:val="0"/>
          <w:numId w:val="2"/>
        </w:numPr>
        <w:spacing w:after="209"/>
        <w:ind w:hanging="362"/>
      </w:pPr>
      <w:r w:rsidRPr="000B4A6D">
        <w:t xml:space="preserve">Sytuacja </w:t>
      </w:r>
      <w:r w:rsidR="00475BA8" w:rsidRPr="000B4A6D">
        <w:t>demograficzna.................................................</w:t>
      </w:r>
      <w:r w:rsidRPr="000B4A6D">
        <w:t xml:space="preserve">..................................................................... </w:t>
      </w:r>
      <w:r w:rsidR="002A01A2">
        <w:t>18</w:t>
      </w:r>
    </w:p>
    <w:p w14:paraId="29F75BB3" w14:textId="24FBF2B4" w:rsidR="007B58BC" w:rsidRPr="000B4A6D" w:rsidRDefault="00EA69A1">
      <w:pPr>
        <w:numPr>
          <w:ilvl w:val="0"/>
          <w:numId w:val="2"/>
        </w:numPr>
        <w:spacing w:after="211"/>
        <w:ind w:hanging="362"/>
      </w:pPr>
      <w:r w:rsidRPr="000B4A6D">
        <w:t xml:space="preserve">Rynek pracy i sytuacja </w:t>
      </w:r>
      <w:r w:rsidR="00475BA8" w:rsidRPr="000B4A6D">
        <w:t>gospodarcza................................................</w:t>
      </w:r>
      <w:r w:rsidRPr="000B4A6D">
        <w:t xml:space="preserve">............................................. </w:t>
      </w:r>
      <w:r w:rsidR="002A01A2">
        <w:t>19</w:t>
      </w:r>
      <w:r w:rsidRPr="000B4A6D">
        <w:rPr>
          <w:sz w:val="22"/>
        </w:rPr>
        <w:t xml:space="preserve"> </w:t>
      </w:r>
    </w:p>
    <w:p w14:paraId="1185A025" w14:textId="7829F6D5" w:rsidR="007B58BC" w:rsidRPr="000B4A6D" w:rsidRDefault="00EA69A1">
      <w:pPr>
        <w:numPr>
          <w:ilvl w:val="0"/>
          <w:numId w:val="2"/>
        </w:numPr>
        <w:spacing w:after="209"/>
        <w:ind w:hanging="362"/>
      </w:pPr>
      <w:r w:rsidRPr="000B4A6D">
        <w:t xml:space="preserve">Edukacja i </w:t>
      </w:r>
      <w:r w:rsidR="00475BA8" w:rsidRPr="000B4A6D">
        <w:t>wychowanie.................................................</w:t>
      </w:r>
      <w:r w:rsidRPr="000B4A6D">
        <w:t>..................................................................... 2</w:t>
      </w:r>
      <w:r w:rsidR="002A01A2">
        <w:t>0</w:t>
      </w:r>
      <w:r w:rsidRPr="000B4A6D">
        <w:rPr>
          <w:sz w:val="22"/>
        </w:rPr>
        <w:t xml:space="preserve"> </w:t>
      </w:r>
    </w:p>
    <w:p w14:paraId="7264E8A1" w14:textId="0006CBFD" w:rsidR="007B58BC" w:rsidRPr="000B4A6D" w:rsidRDefault="00EA69A1">
      <w:pPr>
        <w:numPr>
          <w:ilvl w:val="0"/>
          <w:numId w:val="2"/>
        </w:numPr>
        <w:spacing w:after="209"/>
        <w:ind w:hanging="362"/>
      </w:pPr>
      <w:r w:rsidRPr="000B4A6D">
        <w:t xml:space="preserve">Opieka </w:t>
      </w:r>
      <w:r w:rsidR="00475BA8" w:rsidRPr="000B4A6D">
        <w:t>zdrowotna.................................................</w:t>
      </w:r>
      <w:r w:rsidRPr="000B4A6D">
        <w:t xml:space="preserve">................................................................................ </w:t>
      </w:r>
      <w:r w:rsidR="006B4A80">
        <w:t>2</w:t>
      </w:r>
      <w:r w:rsidR="002A01A2">
        <w:t>2</w:t>
      </w:r>
      <w:r w:rsidRPr="000B4A6D">
        <w:rPr>
          <w:sz w:val="22"/>
        </w:rPr>
        <w:t xml:space="preserve"> </w:t>
      </w:r>
    </w:p>
    <w:p w14:paraId="243D6BEA" w14:textId="7C1E295D" w:rsidR="007B58BC" w:rsidRPr="000B4A6D" w:rsidRDefault="00EA69A1">
      <w:pPr>
        <w:numPr>
          <w:ilvl w:val="0"/>
          <w:numId w:val="2"/>
        </w:numPr>
        <w:spacing w:after="211"/>
        <w:ind w:hanging="362"/>
      </w:pPr>
      <w:r w:rsidRPr="000B4A6D">
        <w:t xml:space="preserve">Bezpieczeństwo </w:t>
      </w:r>
      <w:r w:rsidR="00475BA8" w:rsidRPr="000B4A6D">
        <w:t>publiczne.................................................</w:t>
      </w:r>
      <w:r w:rsidRPr="000B4A6D">
        <w:t xml:space="preserve">............................................................... </w:t>
      </w:r>
      <w:r w:rsidR="006B4A80">
        <w:t>2</w:t>
      </w:r>
      <w:r w:rsidR="002A01A2">
        <w:t>4</w:t>
      </w:r>
      <w:r w:rsidRPr="000B4A6D">
        <w:rPr>
          <w:sz w:val="22"/>
        </w:rPr>
        <w:t xml:space="preserve"> </w:t>
      </w:r>
    </w:p>
    <w:p w14:paraId="6361BA69" w14:textId="3EE7E802" w:rsidR="007B58BC" w:rsidRDefault="00EA69A1">
      <w:pPr>
        <w:numPr>
          <w:ilvl w:val="0"/>
          <w:numId w:val="2"/>
        </w:numPr>
        <w:spacing w:after="209"/>
        <w:ind w:hanging="362"/>
      </w:pPr>
      <w:r w:rsidRPr="000B4A6D">
        <w:t xml:space="preserve">Działalność organizacji </w:t>
      </w:r>
      <w:r w:rsidR="00475BA8" w:rsidRPr="000B4A6D">
        <w:t>pozarządowych.................................................</w:t>
      </w:r>
      <w:r w:rsidRPr="000B4A6D">
        <w:t>.......</w:t>
      </w:r>
      <w:r w:rsidR="007901F2" w:rsidRPr="000B4A6D">
        <w:t>..</w:t>
      </w:r>
      <w:r w:rsidRPr="000B4A6D">
        <w:t xml:space="preserve">........................... </w:t>
      </w:r>
      <w:r w:rsidR="006B4A80">
        <w:t>2</w:t>
      </w:r>
      <w:r w:rsidR="002A01A2">
        <w:t>5</w:t>
      </w:r>
    </w:p>
    <w:p w14:paraId="37393625" w14:textId="0E52E506" w:rsidR="007B58BC" w:rsidRDefault="00EA69A1">
      <w:pPr>
        <w:numPr>
          <w:ilvl w:val="0"/>
          <w:numId w:val="2"/>
        </w:numPr>
        <w:spacing w:after="211"/>
        <w:ind w:hanging="362"/>
      </w:pPr>
      <w:r>
        <w:t xml:space="preserve">Pomoc </w:t>
      </w:r>
      <w:r w:rsidR="00475BA8">
        <w:t>społeczna.................................................</w:t>
      </w:r>
      <w:r>
        <w:t xml:space="preserve">.................................................................................. </w:t>
      </w:r>
      <w:r w:rsidR="006B4A80">
        <w:t>2</w:t>
      </w:r>
      <w:r w:rsidR="00C91173">
        <w:t>7</w:t>
      </w:r>
      <w:r>
        <w:rPr>
          <w:sz w:val="22"/>
        </w:rPr>
        <w:t xml:space="preserve"> </w:t>
      </w:r>
    </w:p>
    <w:p w14:paraId="0F3A2B12" w14:textId="35ACD8B9" w:rsidR="007B58BC" w:rsidRDefault="00EA69A1">
      <w:pPr>
        <w:spacing w:after="228" w:line="249" w:lineRule="auto"/>
        <w:ind w:left="7"/>
        <w:jc w:val="left"/>
      </w:pPr>
      <w:r>
        <w:rPr>
          <w:b/>
        </w:rPr>
        <w:t>III.</w:t>
      </w:r>
      <w:r>
        <w:rPr>
          <w:sz w:val="22"/>
        </w:rPr>
        <w:t xml:space="preserve"> </w:t>
      </w:r>
      <w:r>
        <w:rPr>
          <w:b/>
        </w:rPr>
        <w:t xml:space="preserve">Diagnoza sytuacji </w:t>
      </w:r>
      <w:r w:rsidR="00475BA8">
        <w:rPr>
          <w:b/>
        </w:rPr>
        <w:t>społecznej.................................................</w:t>
      </w:r>
      <w:r>
        <w:rPr>
          <w:b/>
        </w:rPr>
        <w:t>.........................</w:t>
      </w:r>
      <w:r w:rsidR="00C91173">
        <w:rPr>
          <w:b/>
        </w:rPr>
        <w:t>.</w:t>
      </w:r>
      <w:r>
        <w:rPr>
          <w:b/>
        </w:rPr>
        <w:t>..</w:t>
      </w:r>
      <w:r w:rsidR="007901F2">
        <w:rPr>
          <w:b/>
        </w:rPr>
        <w:t>.</w:t>
      </w:r>
      <w:r>
        <w:rPr>
          <w:b/>
        </w:rPr>
        <w:t xml:space="preserve">............... </w:t>
      </w:r>
      <w:r w:rsidR="006B4A80">
        <w:rPr>
          <w:b/>
        </w:rPr>
        <w:t>3</w:t>
      </w:r>
      <w:r w:rsidR="00C91173">
        <w:rPr>
          <w:b/>
        </w:rPr>
        <w:t>2</w:t>
      </w:r>
      <w:r>
        <w:rPr>
          <w:sz w:val="22"/>
        </w:rPr>
        <w:t xml:space="preserve"> </w:t>
      </w:r>
    </w:p>
    <w:p w14:paraId="459319D8" w14:textId="25547F85" w:rsidR="007B58BC" w:rsidRDefault="00EA69A1">
      <w:pPr>
        <w:numPr>
          <w:ilvl w:val="0"/>
          <w:numId w:val="3"/>
        </w:numPr>
        <w:spacing w:after="209"/>
        <w:ind w:hanging="367"/>
      </w:pPr>
      <w:r>
        <w:t xml:space="preserve">Wspieranie rodziny i system pieczy </w:t>
      </w:r>
      <w:r w:rsidR="00475BA8">
        <w:t>zastępczej................................................</w:t>
      </w:r>
      <w:r>
        <w:t xml:space="preserve">....................... </w:t>
      </w:r>
      <w:r w:rsidR="00F0344E">
        <w:t>3</w:t>
      </w:r>
      <w:r w:rsidR="00C91173">
        <w:t>2</w:t>
      </w:r>
      <w:r>
        <w:rPr>
          <w:sz w:val="22"/>
        </w:rPr>
        <w:t xml:space="preserve"> </w:t>
      </w:r>
    </w:p>
    <w:p w14:paraId="3753582C" w14:textId="6763F62D" w:rsidR="007B58BC" w:rsidRDefault="00EA69A1">
      <w:pPr>
        <w:numPr>
          <w:ilvl w:val="0"/>
          <w:numId w:val="3"/>
        </w:numPr>
        <w:spacing w:after="211"/>
        <w:ind w:hanging="367"/>
      </w:pPr>
      <w:r>
        <w:t xml:space="preserve">Wsparcie osób </w:t>
      </w:r>
      <w:r w:rsidR="00475BA8">
        <w:t>niepełnosprawnych.................................................</w:t>
      </w:r>
      <w:r>
        <w:t xml:space="preserve">............................................ </w:t>
      </w:r>
      <w:r w:rsidR="00F0344E">
        <w:t>4</w:t>
      </w:r>
      <w:r w:rsidR="00C91173">
        <w:t>3</w:t>
      </w:r>
      <w:r>
        <w:rPr>
          <w:sz w:val="22"/>
        </w:rPr>
        <w:t xml:space="preserve"> </w:t>
      </w:r>
    </w:p>
    <w:p w14:paraId="605FA012" w14:textId="5F8E6D94" w:rsidR="000B4A6D" w:rsidRPr="000B4A6D" w:rsidRDefault="00EA69A1" w:rsidP="000B4A6D">
      <w:pPr>
        <w:numPr>
          <w:ilvl w:val="0"/>
          <w:numId w:val="3"/>
        </w:numPr>
        <w:spacing w:after="209"/>
        <w:ind w:hanging="367"/>
      </w:pPr>
      <w:r>
        <w:t xml:space="preserve">Zdrowie </w:t>
      </w:r>
      <w:r w:rsidR="00475BA8">
        <w:t>psychiczne.................................................</w:t>
      </w:r>
      <w:r>
        <w:t xml:space="preserve">............................................................................ </w:t>
      </w:r>
      <w:r w:rsidR="00F0344E">
        <w:t>4</w:t>
      </w:r>
      <w:r w:rsidR="00C91173">
        <w:t>5</w:t>
      </w:r>
    </w:p>
    <w:p w14:paraId="6D7CBC36" w14:textId="7D01EA0E" w:rsidR="000B4A6D" w:rsidRDefault="00EA69A1" w:rsidP="000B4A6D">
      <w:pPr>
        <w:numPr>
          <w:ilvl w:val="0"/>
          <w:numId w:val="3"/>
        </w:numPr>
        <w:spacing w:after="209"/>
        <w:ind w:hanging="367"/>
      </w:pPr>
      <w:r>
        <w:t xml:space="preserve">Profilaktyka i rozwiązywanie problemów uzależnień od substancji </w:t>
      </w:r>
    </w:p>
    <w:p w14:paraId="4989E38B" w14:textId="567CF72E" w:rsidR="007B58BC" w:rsidRDefault="000B4A6D" w:rsidP="000B4A6D">
      <w:pPr>
        <w:spacing w:after="209"/>
        <w:ind w:left="142" w:firstLine="0"/>
      </w:pPr>
      <w:r>
        <w:t>p</w:t>
      </w:r>
      <w:r w:rsidR="00475BA8">
        <w:t>sychoaktywnych</w:t>
      </w:r>
      <w:r>
        <w:t xml:space="preserve"> </w:t>
      </w:r>
      <w:r w:rsidR="00475BA8" w:rsidRPr="000B4A6D">
        <w:rPr>
          <w:rFonts w:ascii="Calibri" w:eastAsia="Calibri" w:hAnsi="Calibri" w:cs="Calibri"/>
          <w:sz w:val="22"/>
        </w:rPr>
        <w:t>................</w:t>
      </w:r>
      <w:r w:rsidR="00EA69A1">
        <w:t>..................................................................</w:t>
      </w:r>
      <w:r w:rsidR="00C91173">
        <w:t>.................</w:t>
      </w:r>
      <w:r w:rsidR="00EA69A1">
        <w:t xml:space="preserve">................................... </w:t>
      </w:r>
      <w:r w:rsidR="00C91173">
        <w:t>47</w:t>
      </w:r>
      <w:r w:rsidR="00EA69A1" w:rsidRPr="000B4A6D">
        <w:rPr>
          <w:sz w:val="22"/>
        </w:rPr>
        <w:t xml:space="preserve"> </w:t>
      </w:r>
    </w:p>
    <w:p w14:paraId="49EB31C6" w14:textId="431BB665" w:rsidR="007B58BC" w:rsidRDefault="00EA69A1">
      <w:pPr>
        <w:spacing w:after="533"/>
        <w:ind w:left="10" w:right="265"/>
        <w:jc w:val="right"/>
      </w:pPr>
      <w:r>
        <w:rPr>
          <w:color w:val="4A4F64"/>
        </w:rPr>
        <w:t xml:space="preserve">S p i s </w:t>
      </w:r>
      <w:r w:rsidR="004D7845">
        <w:rPr>
          <w:color w:val="4A4F64"/>
        </w:rPr>
        <w:t xml:space="preserve"> </w:t>
      </w:r>
      <w:r>
        <w:rPr>
          <w:color w:val="4A4F64"/>
        </w:rPr>
        <w:t>t r e ś c i</w:t>
      </w:r>
    </w:p>
    <w:p w14:paraId="5EE15072" w14:textId="16B851FD" w:rsidR="007B58BC" w:rsidRDefault="00EA69A1">
      <w:pPr>
        <w:numPr>
          <w:ilvl w:val="0"/>
          <w:numId w:val="3"/>
        </w:numPr>
        <w:spacing w:after="212"/>
        <w:ind w:hanging="367"/>
      </w:pPr>
      <w:r>
        <w:lastRenderedPageBreak/>
        <w:t xml:space="preserve">Przeciwdziałanie przemocy </w:t>
      </w:r>
      <w:r w:rsidR="004A6E0A">
        <w:t>domowej..</w:t>
      </w:r>
      <w:r w:rsidR="00475BA8">
        <w:t>.................................................</w:t>
      </w:r>
      <w:r>
        <w:t xml:space="preserve">...................................... </w:t>
      </w:r>
      <w:r w:rsidR="00F0344E">
        <w:t>5</w:t>
      </w:r>
      <w:r w:rsidR="00C91173">
        <w:t>3</w:t>
      </w:r>
      <w:r>
        <w:rPr>
          <w:sz w:val="22"/>
        </w:rPr>
        <w:t xml:space="preserve"> </w:t>
      </w:r>
    </w:p>
    <w:p w14:paraId="04D80540" w14:textId="32DB4E1A" w:rsidR="007B58BC" w:rsidRDefault="00EA69A1">
      <w:pPr>
        <w:numPr>
          <w:ilvl w:val="0"/>
          <w:numId w:val="3"/>
        </w:numPr>
        <w:spacing w:after="209"/>
        <w:ind w:hanging="367"/>
      </w:pPr>
      <w:r>
        <w:t xml:space="preserve">Aktywność i integracja społeczna </w:t>
      </w:r>
      <w:r w:rsidR="00475BA8">
        <w:t>seniorów.................................................</w:t>
      </w:r>
      <w:r>
        <w:t xml:space="preserve">............................. </w:t>
      </w:r>
      <w:r w:rsidR="004562E1">
        <w:t>5</w:t>
      </w:r>
      <w:r w:rsidR="004A6E0A">
        <w:t>9</w:t>
      </w:r>
    </w:p>
    <w:p w14:paraId="6E4E27F0" w14:textId="77777777" w:rsidR="007B58BC" w:rsidRDefault="00EA69A1">
      <w:pPr>
        <w:numPr>
          <w:ilvl w:val="0"/>
          <w:numId w:val="3"/>
        </w:numPr>
        <w:spacing w:after="110"/>
        <w:ind w:hanging="367"/>
      </w:pPr>
      <w:r>
        <w:t xml:space="preserve">Promocja zatrudnienia, reintegracja zawodowa i społeczna osób podlegających </w:t>
      </w:r>
    </w:p>
    <w:p w14:paraId="475F0B29" w14:textId="6CAC116C" w:rsidR="007B58BC" w:rsidRDefault="000B4A6D">
      <w:pPr>
        <w:spacing w:after="211"/>
      </w:pPr>
      <w:r>
        <w:t>w</w:t>
      </w:r>
      <w:r w:rsidR="00475BA8">
        <w:t>ykluczeniu</w:t>
      </w:r>
      <w:r w:rsidR="00EA69A1">
        <w:t xml:space="preserve"> </w:t>
      </w:r>
      <w:r w:rsidR="00475BA8">
        <w:t>społecznemu.................................................</w:t>
      </w:r>
      <w:r w:rsidR="00EA69A1">
        <w:t>.............</w:t>
      </w:r>
      <w:r w:rsidR="007C0F80">
        <w:t>.</w:t>
      </w:r>
      <w:r w:rsidR="00EA69A1">
        <w:t xml:space="preserve">..................................................... </w:t>
      </w:r>
      <w:r>
        <w:t xml:space="preserve">   </w:t>
      </w:r>
      <w:r w:rsidR="00F0344E">
        <w:t>6</w:t>
      </w:r>
      <w:r w:rsidR="004562E1">
        <w:t>1</w:t>
      </w:r>
      <w:r w:rsidR="00EA69A1">
        <w:rPr>
          <w:sz w:val="22"/>
        </w:rPr>
        <w:t xml:space="preserve"> </w:t>
      </w:r>
    </w:p>
    <w:p w14:paraId="243C102B" w14:textId="308C6F4E" w:rsidR="007B58BC" w:rsidRDefault="00EA69A1">
      <w:pPr>
        <w:numPr>
          <w:ilvl w:val="0"/>
          <w:numId w:val="3"/>
        </w:numPr>
        <w:spacing w:after="209"/>
        <w:ind w:hanging="367"/>
      </w:pPr>
      <w:r>
        <w:t xml:space="preserve">Wsparcie osób z problemem </w:t>
      </w:r>
      <w:r w:rsidR="00475BA8">
        <w:t>ubóstwa................................................</w:t>
      </w:r>
      <w:r>
        <w:t xml:space="preserve">......................................... </w:t>
      </w:r>
      <w:r w:rsidR="00F0344E">
        <w:t>6</w:t>
      </w:r>
      <w:r w:rsidR="004A6E0A">
        <w:t>5</w:t>
      </w:r>
    </w:p>
    <w:p w14:paraId="2F450728" w14:textId="5EC76D3F" w:rsidR="007B58BC" w:rsidRDefault="00EA69A1">
      <w:pPr>
        <w:numPr>
          <w:ilvl w:val="0"/>
          <w:numId w:val="3"/>
        </w:numPr>
        <w:spacing w:after="211"/>
        <w:ind w:hanging="367"/>
      </w:pPr>
      <w:r>
        <w:t xml:space="preserve">Problem </w:t>
      </w:r>
      <w:r w:rsidR="00475BA8">
        <w:t>przestępczości.................................................</w:t>
      </w:r>
      <w:r>
        <w:t>.........................................................</w:t>
      </w:r>
      <w:r w:rsidR="00CF263F">
        <w:t>...</w:t>
      </w:r>
      <w:r>
        <w:t xml:space="preserve">........ </w:t>
      </w:r>
      <w:r w:rsidR="004562E1">
        <w:t>6</w:t>
      </w:r>
      <w:r w:rsidR="004A6E0A">
        <w:t>7</w:t>
      </w:r>
      <w:r>
        <w:rPr>
          <w:sz w:val="22"/>
        </w:rPr>
        <w:t xml:space="preserve"> </w:t>
      </w:r>
    </w:p>
    <w:p w14:paraId="06305297" w14:textId="6739BBED" w:rsidR="007B58BC" w:rsidRDefault="00EA69A1">
      <w:pPr>
        <w:numPr>
          <w:ilvl w:val="0"/>
          <w:numId w:val="3"/>
        </w:numPr>
        <w:spacing w:after="209"/>
        <w:ind w:hanging="367"/>
      </w:pPr>
      <w:r>
        <w:t>Analiza SWOT..............................................................................................................................</w:t>
      </w:r>
      <w:r w:rsidR="00CF263F">
        <w:t>....</w:t>
      </w:r>
      <w:r>
        <w:t xml:space="preserve">........ </w:t>
      </w:r>
      <w:r w:rsidR="004562E1">
        <w:t>6</w:t>
      </w:r>
      <w:r w:rsidR="004A6E0A">
        <w:t>8</w:t>
      </w:r>
    </w:p>
    <w:p w14:paraId="06DD2228" w14:textId="1E037C56" w:rsidR="007B58BC" w:rsidRDefault="00EA69A1">
      <w:pPr>
        <w:tabs>
          <w:tab w:val="right" w:pos="9067"/>
        </w:tabs>
        <w:spacing w:after="229" w:line="249" w:lineRule="auto"/>
        <w:ind w:left="-3" w:firstLine="0"/>
        <w:jc w:val="left"/>
      </w:pPr>
      <w:r>
        <w:rPr>
          <w:b/>
        </w:rPr>
        <w:t>IV.</w:t>
      </w:r>
      <w:r>
        <w:rPr>
          <w:sz w:val="22"/>
        </w:rPr>
        <w:t xml:space="preserve"> </w:t>
      </w:r>
      <w:r>
        <w:rPr>
          <w:sz w:val="22"/>
        </w:rPr>
        <w:tab/>
      </w:r>
      <w:r>
        <w:rPr>
          <w:b/>
        </w:rPr>
        <w:t xml:space="preserve">Część </w:t>
      </w:r>
      <w:r w:rsidR="00475BA8">
        <w:rPr>
          <w:b/>
        </w:rPr>
        <w:t>programowa.................................................</w:t>
      </w:r>
      <w:r>
        <w:rPr>
          <w:b/>
        </w:rPr>
        <w:t xml:space="preserve">........................................................... </w:t>
      </w:r>
      <w:r w:rsidR="004A6E0A">
        <w:rPr>
          <w:b/>
        </w:rPr>
        <w:t>70</w:t>
      </w:r>
    </w:p>
    <w:p w14:paraId="6C740DF4" w14:textId="53DEBE20" w:rsidR="007B58BC" w:rsidRDefault="00EA69A1">
      <w:pPr>
        <w:numPr>
          <w:ilvl w:val="0"/>
          <w:numId w:val="4"/>
        </w:numPr>
        <w:spacing w:after="209"/>
        <w:ind w:hanging="230"/>
      </w:pPr>
      <w:r>
        <w:t xml:space="preserve">Misja i wizja rozwiązywania problemów </w:t>
      </w:r>
      <w:r w:rsidR="00475BA8">
        <w:t>społecznych..............................................</w:t>
      </w:r>
      <w:r w:rsidR="00CF263F">
        <w:t>.....</w:t>
      </w:r>
      <w:r w:rsidR="00475BA8">
        <w:t>...</w:t>
      </w:r>
      <w:r>
        <w:t>.......</w:t>
      </w:r>
      <w:r w:rsidR="004562E1">
        <w:t>7</w:t>
      </w:r>
      <w:r w:rsidR="004A6E0A">
        <w:t>1</w:t>
      </w:r>
    </w:p>
    <w:p w14:paraId="3B483709" w14:textId="09C5D205" w:rsidR="007B58BC" w:rsidRDefault="00EA69A1">
      <w:pPr>
        <w:numPr>
          <w:ilvl w:val="0"/>
          <w:numId w:val="4"/>
        </w:numPr>
        <w:spacing w:after="211"/>
        <w:ind w:hanging="230"/>
      </w:pPr>
      <w:r>
        <w:t xml:space="preserve">Cele strategiczne i </w:t>
      </w:r>
      <w:r w:rsidR="00475BA8">
        <w:t>operacyjne.................................................</w:t>
      </w:r>
      <w:r>
        <w:t>.......................................................</w:t>
      </w:r>
      <w:r w:rsidR="00CF263F">
        <w:t>.....</w:t>
      </w:r>
      <w:r w:rsidR="00F0344E">
        <w:t>7</w:t>
      </w:r>
      <w:r w:rsidR="004A6E0A">
        <w:t>2</w:t>
      </w:r>
    </w:p>
    <w:p w14:paraId="5C74359A" w14:textId="2C4402DD" w:rsidR="007B58BC" w:rsidRDefault="00EA69A1">
      <w:pPr>
        <w:numPr>
          <w:ilvl w:val="0"/>
          <w:numId w:val="4"/>
        </w:numPr>
        <w:spacing w:after="209"/>
        <w:ind w:hanging="230"/>
      </w:pPr>
      <w:r>
        <w:t xml:space="preserve">Ramy finansowe </w:t>
      </w:r>
      <w:r w:rsidR="00475BA8">
        <w:t>Strategii.................................................</w:t>
      </w:r>
      <w:r>
        <w:t>...........................................</w:t>
      </w:r>
      <w:r w:rsidR="00CF263F">
        <w:t>......</w:t>
      </w:r>
      <w:r>
        <w:t>....................</w:t>
      </w:r>
      <w:r w:rsidR="004562E1">
        <w:t>86</w:t>
      </w:r>
    </w:p>
    <w:p w14:paraId="71392CE9" w14:textId="2C0AFE6F" w:rsidR="007B58BC" w:rsidRDefault="00EA69A1">
      <w:pPr>
        <w:numPr>
          <w:ilvl w:val="0"/>
          <w:numId w:val="4"/>
        </w:numPr>
        <w:spacing w:after="211"/>
        <w:ind w:hanging="230"/>
      </w:pPr>
      <w:r>
        <w:t xml:space="preserve">System wdrażania </w:t>
      </w:r>
      <w:r w:rsidR="00475BA8">
        <w:t>Strategii.................................................</w:t>
      </w:r>
      <w:r>
        <w:t>..................................................</w:t>
      </w:r>
      <w:r w:rsidR="00D745D3">
        <w:t>..</w:t>
      </w:r>
      <w:r>
        <w:t>.......</w:t>
      </w:r>
      <w:r w:rsidR="00F0344E">
        <w:t>....</w:t>
      </w:r>
      <w:r>
        <w:t>..</w:t>
      </w:r>
      <w:r w:rsidR="004562E1">
        <w:t>8</w:t>
      </w:r>
      <w:r w:rsidR="004A6E0A">
        <w:t>9</w:t>
      </w:r>
      <w:r>
        <w:rPr>
          <w:sz w:val="22"/>
        </w:rPr>
        <w:t xml:space="preserve"> </w:t>
      </w:r>
    </w:p>
    <w:p w14:paraId="397CC9ED" w14:textId="3DE0234D" w:rsidR="007B58BC" w:rsidRDefault="00EA69A1">
      <w:pPr>
        <w:numPr>
          <w:ilvl w:val="0"/>
          <w:numId w:val="4"/>
        </w:numPr>
        <w:spacing w:after="211"/>
        <w:ind w:hanging="230"/>
      </w:pPr>
      <w:r>
        <w:t xml:space="preserve">System aktualizacji </w:t>
      </w:r>
      <w:r w:rsidR="00475BA8">
        <w:t>Strategii.................................................</w:t>
      </w:r>
      <w:r>
        <w:t>........................................</w:t>
      </w:r>
      <w:r w:rsidR="00D745D3">
        <w:t>..</w:t>
      </w:r>
      <w:r>
        <w:t>..............</w:t>
      </w:r>
      <w:r w:rsidR="00F0344E">
        <w:t>...</w:t>
      </w:r>
      <w:r>
        <w:t>....</w:t>
      </w:r>
      <w:r w:rsidR="004A6E0A">
        <w:t>90</w:t>
      </w:r>
    </w:p>
    <w:p w14:paraId="035B5681" w14:textId="69AC830D" w:rsidR="007B58BC" w:rsidRDefault="00EA69A1">
      <w:pPr>
        <w:numPr>
          <w:ilvl w:val="0"/>
          <w:numId w:val="4"/>
        </w:numPr>
        <w:spacing w:after="209"/>
        <w:ind w:hanging="230"/>
      </w:pPr>
      <w:r>
        <w:t xml:space="preserve">Komunikacja społeczna i promocja </w:t>
      </w:r>
      <w:r w:rsidR="00475BA8">
        <w:t>Strategii.................................................</w:t>
      </w:r>
      <w:r>
        <w:t>....................</w:t>
      </w:r>
      <w:r w:rsidR="00D745D3">
        <w:t>.</w:t>
      </w:r>
      <w:r>
        <w:t>......</w:t>
      </w:r>
      <w:r w:rsidR="00F0344E">
        <w:t>....</w:t>
      </w:r>
      <w:r w:rsidR="004562E1">
        <w:t>90</w:t>
      </w:r>
      <w:r>
        <w:rPr>
          <w:sz w:val="22"/>
        </w:rPr>
        <w:t xml:space="preserve"> </w:t>
      </w:r>
    </w:p>
    <w:p w14:paraId="62123853" w14:textId="39B6FAA4" w:rsidR="007B58BC" w:rsidRDefault="00475BA8">
      <w:pPr>
        <w:numPr>
          <w:ilvl w:val="0"/>
          <w:numId w:val="4"/>
        </w:numPr>
        <w:spacing w:after="212"/>
        <w:ind w:hanging="230"/>
      </w:pPr>
      <w:r>
        <w:t>Monitoring.................................................</w:t>
      </w:r>
      <w:r w:rsidR="00EA69A1">
        <w:t>........................................................................................</w:t>
      </w:r>
      <w:r w:rsidR="00F0344E">
        <w:t>....</w:t>
      </w:r>
      <w:r w:rsidR="00D745D3">
        <w:t>..</w:t>
      </w:r>
      <w:r w:rsidR="00EA69A1">
        <w:t>....</w:t>
      </w:r>
      <w:r w:rsidR="00F0344E">
        <w:t>9</w:t>
      </w:r>
      <w:r w:rsidR="004562E1">
        <w:t>1</w:t>
      </w:r>
      <w:r w:rsidR="00EA69A1">
        <w:rPr>
          <w:sz w:val="22"/>
        </w:rPr>
        <w:t xml:space="preserve"> </w:t>
      </w:r>
    </w:p>
    <w:p w14:paraId="7007C175" w14:textId="76C6BDAD" w:rsidR="007B58BC" w:rsidRDefault="00475BA8">
      <w:pPr>
        <w:numPr>
          <w:ilvl w:val="0"/>
          <w:numId w:val="4"/>
        </w:numPr>
        <w:spacing w:after="209"/>
        <w:ind w:hanging="230"/>
      </w:pPr>
      <w:r>
        <w:t>Ewaluacja.................................................</w:t>
      </w:r>
      <w:r w:rsidR="00EA69A1">
        <w:t>..............................................................................................</w:t>
      </w:r>
      <w:r w:rsidR="00D745D3">
        <w:t>...</w:t>
      </w:r>
      <w:r w:rsidR="00F0344E">
        <w:t>....9</w:t>
      </w:r>
      <w:r w:rsidR="004A6E0A">
        <w:t>2</w:t>
      </w:r>
      <w:r w:rsidR="00EA69A1">
        <w:rPr>
          <w:sz w:val="22"/>
        </w:rPr>
        <w:t xml:space="preserve"> </w:t>
      </w:r>
    </w:p>
    <w:p w14:paraId="7495A8A0" w14:textId="07F0C1BA" w:rsidR="007B58BC" w:rsidRDefault="00EA69A1">
      <w:pPr>
        <w:numPr>
          <w:ilvl w:val="0"/>
          <w:numId w:val="4"/>
        </w:numPr>
        <w:spacing w:after="211"/>
        <w:ind w:hanging="230"/>
      </w:pPr>
      <w:r>
        <w:t xml:space="preserve">Wnioski i </w:t>
      </w:r>
      <w:r w:rsidR="00475BA8">
        <w:t>podsumowanie.................................................</w:t>
      </w:r>
      <w:r>
        <w:t>................................................................</w:t>
      </w:r>
      <w:r w:rsidR="00F0344E">
        <w:t>.....9</w:t>
      </w:r>
      <w:r w:rsidR="004A6E0A">
        <w:t>3</w:t>
      </w:r>
    </w:p>
    <w:p w14:paraId="2C72FD62" w14:textId="44FD637C" w:rsidR="007B58BC" w:rsidRDefault="00475BA8">
      <w:pPr>
        <w:numPr>
          <w:ilvl w:val="0"/>
          <w:numId w:val="5"/>
        </w:numPr>
        <w:spacing w:after="226" w:line="249" w:lineRule="auto"/>
        <w:ind w:hanging="338"/>
        <w:jc w:val="left"/>
      </w:pPr>
      <w:r>
        <w:rPr>
          <w:b/>
        </w:rPr>
        <w:t>Bibliografia............................................</w:t>
      </w:r>
      <w:r w:rsidR="00EA69A1">
        <w:rPr>
          <w:b/>
        </w:rPr>
        <w:t>............................................................................</w:t>
      </w:r>
      <w:r w:rsidR="004562E1">
        <w:rPr>
          <w:b/>
        </w:rPr>
        <w:t>....</w:t>
      </w:r>
      <w:r w:rsidR="00EA69A1">
        <w:rPr>
          <w:b/>
        </w:rPr>
        <w:t xml:space="preserve">... </w:t>
      </w:r>
      <w:r w:rsidR="004562E1">
        <w:rPr>
          <w:b/>
        </w:rPr>
        <w:t>9</w:t>
      </w:r>
      <w:r w:rsidR="004A6E0A">
        <w:rPr>
          <w:b/>
        </w:rPr>
        <w:t>5</w:t>
      </w:r>
    </w:p>
    <w:p w14:paraId="3EE66451" w14:textId="61EC36F4" w:rsidR="007B58BC" w:rsidRDefault="007B58BC">
      <w:pPr>
        <w:spacing w:after="119" w:line="259" w:lineRule="auto"/>
        <w:ind w:left="0" w:firstLine="0"/>
        <w:jc w:val="left"/>
      </w:pPr>
    </w:p>
    <w:p w14:paraId="27A33B2A" w14:textId="77777777" w:rsidR="007B58BC" w:rsidRDefault="00EA69A1">
      <w:pPr>
        <w:spacing w:after="316" w:line="259" w:lineRule="auto"/>
        <w:ind w:left="0" w:firstLine="0"/>
        <w:jc w:val="left"/>
      </w:pPr>
      <w:r>
        <w:t xml:space="preserve"> </w:t>
      </w:r>
    </w:p>
    <w:p w14:paraId="3C217587" w14:textId="77777777" w:rsidR="007B58BC" w:rsidRDefault="00EA69A1">
      <w:pPr>
        <w:spacing w:after="313" w:line="259" w:lineRule="auto"/>
        <w:ind w:left="0" w:firstLine="0"/>
        <w:jc w:val="left"/>
      </w:pPr>
      <w:r>
        <w:t xml:space="preserve"> </w:t>
      </w:r>
    </w:p>
    <w:p w14:paraId="6AA68984" w14:textId="77777777" w:rsidR="007B58BC" w:rsidRDefault="00EA69A1">
      <w:pPr>
        <w:spacing w:after="157" w:line="259" w:lineRule="auto"/>
        <w:ind w:left="0" w:firstLine="0"/>
        <w:jc w:val="left"/>
      </w:pPr>
      <w:r>
        <w:t xml:space="preserve"> </w:t>
      </w:r>
    </w:p>
    <w:p w14:paraId="3983D55C" w14:textId="473F170F" w:rsidR="007B58BC" w:rsidRDefault="00EA69A1" w:rsidP="007C0F80">
      <w:pPr>
        <w:spacing w:after="0" w:line="259" w:lineRule="auto"/>
        <w:ind w:left="0" w:firstLine="0"/>
        <w:jc w:val="left"/>
      </w:pPr>
      <w:r>
        <w:rPr>
          <w:b/>
          <w:sz w:val="28"/>
        </w:rPr>
        <w:t xml:space="preserve"> </w:t>
      </w:r>
      <w:r>
        <w:rPr>
          <w:b/>
          <w:sz w:val="2"/>
        </w:rPr>
        <w:t xml:space="preserve"> </w:t>
      </w:r>
    </w:p>
    <w:p w14:paraId="119D0790" w14:textId="77777777" w:rsidR="007B58BC" w:rsidRDefault="00EA69A1">
      <w:pPr>
        <w:spacing w:after="354" w:line="259" w:lineRule="auto"/>
        <w:ind w:left="0" w:firstLine="0"/>
        <w:jc w:val="left"/>
      </w:pPr>
      <w:r>
        <w:t xml:space="preserve"> </w:t>
      </w:r>
    </w:p>
    <w:p w14:paraId="491AF843" w14:textId="77777777" w:rsidR="00477F2E" w:rsidRDefault="00477F2E">
      <w:pPr>
        <w:spacing w:after="354" w:line="259" w:lineRule="auto"/>
        <w:ind w:left="0" w:firstLine="0"/>
        <w:jc w:val="left"/>
      </w:pPr>
    </w:p>
    <w:p w14:paraId="2AB2EBB2" w14:textId="77777777" w:rsidR="00477F2E" w:rsidRDefault="00477F2E">
      <w:pPr>
        <w:spacing w:after="354" w:line="259" w:lineRule="auto"/>
        <w:ind w:left="0" w:firstLine="0"/>
        <w:jc w:val="left"/>
      </w:pPr>
    </w:p>
    <w:p w14:paraId="2D08DED6" w14:textId="77777777" w:rsidR="00477F2E" w:rsidRDefault="00477F2E">
      <w:pPr>
        <w:spacing w:after="354" w:line="259" w:lineRule="auto"/>
        <w:ind w:left="0" w:firstLine="0"/>
        <w:jc w:val="left"/>
      </w:pPr>
    </w:p>
    <w:p w14:paraId="4859830C" w14:textId="77777777" w:rsidR="00477F2E" w:rsidRDefault="00477F2E">
      <w:pPr>
        <w:spacing w:after="354" w:line="259" w:lineRule="auto"/>
        <w:ind w:left="0" w:firstLine="0"/>
        <w:jc w:val="left"/>
      </w:pPr>
    </w:p>
    <w:p w14:paraId="2D052BE4" w14:textId="77777777" w:rsidR="00477F2E" w:rsidRDefault="00477F2E">
      <w:pPr>
        <w:spacing w:after="354" w:line="259" w:lineRule="auto"/>
        <w:ind w:left="0" w:firstLine="0"/>
        <w:jc w:val="left"/>
      </w:pPr>
    </w:p>
    <w:p w14:paraId="5037CA52" w14:textId="77777777" w:rsidR="007B58BC" w:rsidRDefault="00EA69A1">
      <w:pPr>
        <w:spacing w:after="295" w:line="259" w:lineRule="auto"/>
        <w:ind w:left="-5"/>
        <w:jc w:val="left"/>
      </w:pPr>
      <w:r>
        <w:rPr>
          <w:b/>
          <w:sz w:val="28"/>
        </w:rPr>
        <w:t xml:space="preserve">Wykaz skrótów: </w:t>
      </w:r>
    </w:p>
    <w:p w14:paraId="07598FAC" w14:textId="1DF59A16" w:rsidR="007B58BC" w:rsidRDefault="007901F2">
      <w:pPr>
        <w:spacing w:after="110"/>
        <w:ind w:left="7"/>
      </w:pPr>
      <w:r>
        <w:rPr>
          <w:b/>
        </w:rPr>
        <w:t>G</w:t>
      </w:r>
      <w:r w:rsidR="00EA69A1">
        <w:rPr>
          <w:b/>
        </w:rPr>
        <w:t xml:space="preserve">OPS – </w:t>
      </w:r>
      <w:r w:rsidR="00D1434F">
        <w:t>Gminny</w:t>
      </w:r>
      <w:r w:rsidR="00EA69A1">
        <w:rPr>
          <w:b/>
        </w:rPr>
        <w:t xml:space="preserve"> </w:t>
      </w:r>
      <w:r w:rsidR="00EA69A1">
        <w:t xml:space="preserve">Ośrodek Pomocy Społecznej </w:t>
      </w:r>
    </w:p>
    <w:p w14:paraId="11E971D5" w14:textId="7911D8BF" w:rsidR="007B58BC" w:rsidRDefault="00EA69A1">
      <w:pPr>
        <w:spacing w:after="110"/>
        <w:ind w:left="7"/>
      </w:pPr>
      <w:r>
        <w:rPr>
          <w:b/>
        </w:rPr>
        <w:t>U</w:t>
      </w:r>
      <w:r w:rsidR="007901F2">
        <w:rPr>
          <w:b/>
        </w:rPr>
        <w:t>G</w:t>
      </w:r>
      <w:r>
        <w:t xml:space="preserve"> – Urząd </w:t>
      </w:r>
      <w:r w:rsidR="00D1434F">
        <w:t>Gminy</w:t>
      </w:r>
      <w:r>
        <w:t xml:space="preserve"> </w:t>
      </w:r>
    </w:p>
    <w:p w14:paraId="43C0C2A2" w14:textId="2368350E" w:rsidR="007B58BC" w:rsidRDefault="00EA69A1">
      <w:pPr>
        <w:spacing w:after="108"/>
        <w:ind w:left="7"/>
      </w:pPr>
      <w:r>
        <w:rPr>
          <w:b/>
        </w:rPr>
        <w:t>PCPR</w:t>
      </w:r>
      <w:r>
        <w:t xml:space="preserve"> – Powiatowe </w:t>
      </w:r>
      <w:r w:rsidR="00475BA8">
        <w:t>Centrum</w:t>
      </w:r>
      <w:r>
        <w:t xml:space="preserve"> Pomocy Rodzinie </w:t>
      </w:r>
    </w:p>
    <w:p w14:paraId="54F79AEA" w14:textId="25AEA028" w:rsidR="007B58BC" w:rsidRPr="00E56A47" w:rsidRDefault="00EA69A1">
      <w:pPr>
        <w:spacing w:after="110"/>
        <w:ind w:left="7"/>
        <w:rPr>
          <w:lang w:val="en-US"/>
        </w:rPr>
      </w:pPr>
      <w:r w:rsidRPr="00E56A47">
        <w:rPr>
          <w:b/>
          <w:lang w:val="en-US"/>
        </w:rPr>
        <w:t>NGO</w:t>
      </w:r>
      <w:r w:rsidRPr="00E56A47">
        <w:rPr>
          <w:lang w:val="en-US"/>
        </w:rPr>
        <w:t xml:space="preserve"> – (ang. non–government organization) – </w:t>
      </w:r>
      <w:proofErr w:type="spellStart"/>
      <w:r w:rsidRPr="00E56A47">
        <w:rPr>
          <w:lang w:val="en-US"/>
        </w:rPr>
        <w:t>organizacja</w:t>
      </w:r>
      <w:proofErr w:type="spellEnd"/>
      <w:r w:rsidR="00475BA8">
        <w:rPr>
          <w:lang w:val="en-US"/>
        </w:rPr>
        <w:t xml:space="preserve"> </w:t>
      </w:r>
      <w:r w:rsidRPr="00E56A47">
        <w:rPr>
          <w:lang w:val="en-US"/>
        </w:rPr>
        <w:t xml:space="preserve"> </w:t>
      </w:r>
      <w:proofErr w:type="spellStart"/>
      <w:r w:rsidRPr="00E56A47">
        <w:rPr>
          <w:lang w:val="en-US"/>
        </w:rPr>
        <w:t>poz</w:t>
      </w:r>
      <w:r w:rsidR="00381082">
        <w:rPr>
          <w:lang w:val="en-US"/>
        </w:rPr>
        <w:t>a</w:t>
      </w:r>
      <w:r w:rsidRPr="00E56A47">
        <w:rPr>
          <w:lang w:val="en-US"/>
        </w:rPr>
        <w:t>rz</w:t>
      </w:r>
      <w:r w:rsidR="00B20561">
        <w:rPr>
          <w:lang w:val="en-US"/>
        </w:rPr>
        <w:t>ą</w:t>
      </w:r>
      <w:r w:rsidRPr="00E56A47">
        <w:rPr>
          <w:lang w:val="en-US"/>
        </w:rPr>
        <w:t>dowa</w:t>
      </w:r>
      <w:proofErr w:type="spellEnd"/>
      <w:r w:rsidRPr="00E56A47">
        <w:rPr>
          <w:lang w:val="en-US"/>
        </w:rPr>
        <w:t xml:space="preserve"> </w:t>
      </w:r>
    </w:p>
    <w:p w14:paraId="39FEE996" w14:textId="77777777" w:rsidR="007B58BC" w:rsidRDefault="00EA69A1">
      <w:pPr>
        <w:spacing w:after="110"/>
        <w:ind w:left="7"/>
      </w:pPr>
      <w:r>
        <w:rPr>
          <w:b/>
        </w:rPr>
        <w:t>MŚP</w:t>
      </w:r>
      <w:r>
        <w:t xml:space="preserve"> – Sektor małych i średnich przedsiębiorstw </w:t>
      </w:r>
    </w:p>
    <w:p w14:paraId="0353EC86" w14:textId="77777777" w:rsidR="007B58BC" w:rsidRDefault="00EA69A1">
      <w:pPr>
        <w:spacing w:after="110"/>
        <w:ind w:left="7"/>
      </w:pPr>
      <w:r>
        <w:rPr>
          <w:b/>
        </w:rPr>
        <w:t>PFRON</w:t>
      </w:r>
      <w:r>
        <w:t xml:space="preserve"> – Państwowy Fundusz Rehabilitacji Osób Niepełnosprawnych </w:t>
      </w:r>
    </w:p>
    <w:p w14:paraId="45A579AA" w14:textId="77777777" w:rsidR="007B58BC" w:rsidRDefault="00EA69A1">
      <w:pPr>
        <w:spacing w:after="111"/>
        <w:ind w:left="7"/>
      </w:pPr>
      <w:r>
        <w:rPr>
          <w:b/>
        </w:rPr>
        <w:t>PUP</w:t>
      </w:r>
      <w:r>
        <w:t xml:space="preserve"> – Powiatowy Urząd Pracy </w:t>
      </w:r>
    </w:p>
    <w:p w14:paraId="7839564F" w14:textId="77777777" w:rsidR="007B58BC" w:rsidRDefault="00EA69A1">
      <w:pPr>
        <w:spacing w:after="110"/>
        <w:ind w:left="7"/>
      </w:pPr>
      <w:r>
        <w:rPr>
          <w:b/>
        </w:rPr>
        <w:t>GUS</w:t>
      </w:r>
      <w:r>
        <w:t xml:space="preserve"> – Główny Urząd Statystyczny </w:t>
      </w:r>
    </w:p>
    <w:p w14:paraId="4AB10697" w14:textId="070E0379" w:rsidR="007B58BC" w:rsidRDefault="00EA69A1">
      <w:pPr>
        <w:spacing w:after="110"/>
        <w:ind w:left="7"/>
      </w:pPr>
      <w:r>
        <w:rPr>
          <w:b/>
        </w:rPr>
        <w:t>KRPA</w:t>
      </w:r>
      <w:r>
        <w:t xml:space="preserve"> –Komisja Rozwiązywania Problemów Alkoholowych </w:t>
      </w:r>
    </w:p>
    <w:p w14:paraId="0456AC4C" w14:textId="77777777" w:rsidR="007B58BC" w:rsidRDefault="00EA69A1">
      <w:pPr>
        <w:spacing w:after="108"/>
        <w:ind w:left="7"/>
      </w:pPr>
      <w:r>
        <w:rPr>
          <w:b/>
        </w:rPr>
        <w:t>KBPN</w:t>
      </w:r>
      <w:r>
        <w:t xml:space="preserve"> – Krajowe Biuro Do Spraw Przeciwdziałania Narkomanii </w:t>
      </w:r>
    </w:p>
    <w:p w14:paraId="0C1C8022" w14:textId="77777777" w:rsidR="007B58BC" w:rsidRDefault="00EA69A1">
      <w:pPr>
        <w:spacing w:after="110"/>
        <w:ind w:left="7"/>
      </w:pPr>
      <w:r>
        <w:rPr>
          <w:b/>
        </w:rPr>
        <w:t>PARPA</w:t>
      </w:r>
      <w:r>
        <w:t xml:space="preserve"> – Państwowa Agencja Rozwiązywania Problemów Alkoholowych </w:t>
      </w:r>
    </w:p>
    <w:p w14:paraId="665C07BA" w14:textId="77777777" w:rsidR="007B58BC" w:rsidRDefault="00EA69A1">
      <w:pPr>
        <w:spacing w:after="110"/>
        <w:ind w:left="7"/>
      </w:pPr>
      <w:r>
        <w:rPr>
          <w:b/>
        </w:rPr>
        <w:t>KPP</w:t>
      </w:r>
      <w:r>
        <w:t xml:space="preserve"> – Komenda Powiatowa Policji </w:t>
      </w:r>
    </w:p>
    <w:p w14:paraId="11B8290C" w14:textId="77777777" w:rsidR="007B58BC" w:rsidRDefault="00EA69A1">
      <w:pPr>
        <w:spacing w:after="110"/>
        <w:ind w:left="7"/>
      </w:pPr>
      <w:r>
        <w:rPr>
          <w:b/>
        </w:rPr>
        <w:t>ZI</w:t>
      </w:r>
      <w:r>
        <w:t xml:space="preserve"> – Zespół Interdyscyplinarny </w:t>
      </w:r>
    </w:p>
    <w:p w14:paraId="4F3B244D" w14:textId="672071E3" w:rsidR="007B58BC" w:rsidRDefault="007B58BC">
      <w:pPr>
        <w:spacing w:after="116" w:line="259" w:lineRule="auto"/>
        <w:ind w:left="0" w:firstLine="0"/>
        <w:jc w:val="left"/>
      </w:pPr>
    </w:p>
    <w:p w14:paraId="2AEC7258" w14:textId="77777777" w:rsidR="007B58BC" w:rsidRDefault="00EA69A1">
      <w:pPr>
        <w:spacing w:after="116" w:line="259" w:lineRule="auto"/>
        <w:ind w:left="0" w:firstLine="0"/>
        <w:jc w:val="left"/>
      </w:pPr>
      <w:r>
        <w:t xml:space="preserve"> </w:t>
      </w:r>
    </w:p>
    <w:p w14:paraId="4BEB61AD" w14:textId="77777777" w:rsidR="007B58BC" w:rsidRDefault="00EA69A1">
      <w:pPr>
        <w:spacing w:after="116" w:line="259" w:lineRule="auto"/>
        <w:ind w:left="0" w:firstLine="0"/>
        <w:jc w:val="left"/>
      </w:pPr>
      <w:r>
        <w:t xml:space="preserve"> </w:t>
      </w:r>
    </w:p>
    <w:p w14:paraId="200EFD2C" w14:textId="77777777" w:rsidR="007B58BC" w:rsidRDefault="00EA69A1">
      <w:pPr>
        <w:spacing w:after="116" w:line="259" w:lineRule="auto"/>
        <w:ind w:left="0" w:firstLine="0"/>
        <w:jc w:val="left"/>
      </w:pPr>
      <w:r>
        <w:t xml:space="preserve"> </w:t>
      </w:r>
    </w:p>
    <w:p w14:paraId="7A1333DC" w14:textId="77777777" w:rsidR="007B58BC" w:rsidRDefault="00EA69A1">
      <w:pPr>
        <w:spacing w:after="116" w:line="259" w:lineRule="auto"/>
        <w:ind w:left="0" w:firstLine="0"/>
        <w:jc w:val="left"/>
      </w:pPr>
      <w:r>
        <w:t xml:space="preserve"> </w:t>
      </w:r>
    </w:p>
    <w:p w14:paraId="4DB96593" w14:textId="77777777" w:rsidR="007B58BC" w:rsidRDefault="00EA69A1">
      <w:pPr>
        <w:spacing w:after="115" w:line="259" w:lineRule="auto"/>
        <w:ind w:left="0" w:firstLine="0"/>
        <w:jc w:val="left"/>
      </w:pPr>
      <w:r>
        <w:t xml:space="preserve"> </w:t>
      </w:r>
    </w:p>
    <w:p w14:paraId="5C7A8C65" w14:textId="77777777" w:rsidR="007B58BC" w:rsidRDefault="00EA69A1">
      <w:pPr>
        <w:spacing w:after="116" w:line="259" w:lineRule="auto"/>
        <w:ind w:left="0" w:firstLine="0"/>
        <w:jc w:val="left"/>
      </w:pPr>
      <w:r>
        <w:t xml:space="preserve"> </w:t>
      </w:r>
    </w:p>
    <w:p w14:paraId="6468F048" w14:textId="77777777" w:rsidR="007B58BC" w:rsidRDefault="00EA69A1">
      <w:pPr>
        <w:spacing w:after="116" w:line="259" w:lineRule="auto"/>
        <w:ind w:left="0" w:firstLine="0"/>
        <w:jc w:val="left"/>
      </w:pPr>
      <w:r>
        <w:t xml:space="preserve"> </w:t>
      </w:r>
    </w:p>
    <w:p w14:paraId="28D6E215" w14:textId="77777777" w:rsidR="007B58BC" w:rsidRDefault="00EA69A1">
      <w:pPr>
        <w:spacing w:after="116" w:line="259" w:lineRule="auto"/>
        <w:ind w:left="0" w:firstLine="0"/>
        <w:jc w:val="left"/>
      </w:pPr>
      <w:r>
        <w:t xml:space="preserve"> </w:t>
      </w:r>
    </w:p>
    <w:p w14:paraId="56AC16FF" w14:textId="77777777" w:rsidR="007B58BC" w:rsidRDefault="00EA69A1">
      <w:pPr>
        <w:spacing w:after="157" w:line="259" w:lineRule="auto"/>
        <w:ind w:left="0" w:firstLine="0"/>
        <w:jc w:val="left"/>
      </w:pPr>
      <w:r>
        <w:t xml:space="preserve"> </w:t>
      </w:r>
    </w:p>
    <w:p w14:paraId="22FB0689" w14:textId="77777777" w:rsidR="007B58BC" w:rsidRDefault="00EA69A1">
      <w:pPr>
        <w:spacing w:after="0" w:line="259" w:lineRule="auto"/>
        <w:ind w:left="0" w:firstLine="0"/>
        <w:jc w:val="left"/>
      </w:pPr>
      <w:r>
        <w:rPr>
          <w:b/>
          <w:sz w:val="28"/>
        </w:rPr>
        <w:t xml:space="preserve"> </w:t>
      </w:r>
    </w:p>
    <w:p w14:paraId="13367DB4" w14:textId="77777777" w:rsidR="007B58BC" w:rsidRDefault="007B58BC">
      <w:pPr>
        <w:sectPr w:rsidR="007B58BC" w:rsidSect="00AA2947">
          <w:headerReference w:type="even" r:id="rId12"/>
          <w:headerReference w:type="default" r:id="rId13"/>
          <w:footerReference w:type="even" r:id="rId14"/>
          <w:footerReference w:type="default" r:id="rId15"/>
          <w:headerReference w:type="first" r:id="rId16"/>
          <w:footerReference w:type="first" r:id="rId17"/>
          <w:pgSz w:w="11906" w:h="16838"/>
          <w:pgMar w:top="480" w:right="1423" w:bottom="478" w:left="1416" w:header="708" w:footer="180" w:gutter="0"/>
          <w:cols w:space="708"/>
          <w:titlePg/>
        </w:sectPr>
      </w:pPr>
    </w:p>
    <w:p w14:paraId="2C812441" w14:textId="77777777" w:rsidR="007B58BC" w:rsidRDefault="00EA69A1">
      <w:pPr>
        <w:spacing w:after="0" w:line="259" w:lineRule="auto"/>
        <w:ind w:left="7"/>
        <w:jc w:val="left"/>
      </w:pPr>
      <w:r>
        <w:rPr>
          <w:b/>
          <w:sz w:val="36"/>
        </w:rPr>
        <w:lastRenderedPageBreak/>
        <w:t>I.</w:t>
      </w:r>
      <w:r>
        <w:rPr>
          <w:rFonts w:ascii="Arial" w:eastAsia="Arial" w:hAnsi="Arial" w:cs="Arial"/>
          <w:b/>
          <w:sz w:val="36"/>
        </w:rPr>
        <w:t xml:space="preserve"> </w:t>
      </w:r>
      <w:r>
        <w:rPr>
          <w:b/>
          <w:sz w:val="36"/>
        </w:rPr>
        <w:t xml:space="preserve">Wprowadzenie </w:t>
      </w:r>
    </w:p>
    <w:p w14:paraId="71589E7D" w14:textId="77777777" w:rsidR="007B58BC" w:rsidRDefault="00EA69A1">
      <w:pPr>
        <w:spacing w:after="41" w:line="259" w:lineRule="auto"/>
        <w:ind w:left="-29" w:right="-26" w:firstLine="0"/>
        <w:jc w:val="left"/>
      </w:pPr>
      <w:r>
        <w:rPr>
          <w:rFonts w:ascii="Calibri" w:eastAsia="Calibri" w:hAnsi="Calibri" w:cs="Calibri"/>
          <w:noProof/>
          <w:sz w:val="22"/>
          <w:lang w:bidi="ar-SA"/>
        </w:rPr>
        <mc:AlternateContent>
          <mc:Choice Requires="wpg">
            <w:drawing>
              <wp:inline distT="0" distB="0" distL="0" distR="0" wp14:anchorId="2494328D" wp14:editId="646411F4">
                <wp:extent cx="5805805" cy="12192"/>
                <wp:effectExtent l="0" t="0" r="0" b="0"/>
                <wp:docPr id="260271" name="Group 260271"/>
                <wp:cNvGraphicFramePr/>
                <a:graphic xmlns:a="http://schemas.openxmlformats.org/drawingml/2006/main">
                  <a:graphicData uri="http://schemas.microsoft.com/office/word/2010/wordprocessingGroup">
                    <wpg:wgp>
                      <wpg:cNvGrpSpPr/>
                      <wpg:grpSpPr>
                        <a:xfrm>
                          <a:off x="0" y="0"/>
                          <a:ext cx="5805805" cy="12192"/>
                          <a:chOff x="0" y="0"/>
                          <a:chExt cx="5805805" cy="12192"/>
                        </a:xfrm>
                      </wpg:grpSpPr>
                      <wps:wsp>
                        <wps:cNvPr id="330067" name="Shape 330067"/>
                        <wps:cNvSpPr/>
                        <wps:spPr>
                          <a:xfrm>
                            <a:off x="0" y="0"/>
                            <a:ext cx="5805805" cy="12192"/>
                          </a:xfrm>
                          <a:custGeom>
                            <a:avLst/>
                            <a:gdLst/>
                            <a:ahLst/>
                            <a:cxnLst/>
                            <a:rect l="0" t="0" r="0" b="0"/>
                            <a:pathLst>
                              <a:path w="5805805" h="12192">
                                <a:moveTo>
                                  <a:pt x="0" y="0"/>
                                </a:moveTo>
                                <a:lnTo>
                                  <a:pt x="5805805" y="0"/>
                                </a:lnTo>
                                <a:lnTo>
                                  <a:pt x="580580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DFE99F" id="Group 260271" o:spid="_x0000_s1026" style="width:457.15pt;height:.95pt;mso-position-horizontal-relative:char;mso-position-vertical-relative:line" coordsize="5805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">
                <v:shape id="Shape 330067" o:spid="_x0000_s1027" style="position:absolute;width:58058;height:121;visibility:visible;mso-wrap-style:square;v-text-anchor:top" coordsize="58058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" path="m,l5805805,r,12192l,12192,,e" fillcolor="black" stroked="f" strokeweight="0">
                  <v:stroke miterlimit="83231f" joinstyle="miter"/>
                  <v:path arrowok="t" textboxrect="0,0,5805805,12192"/>
                </v:shape>
                <w10:anchorlock/>
              </v:group>
            </w:pict>
          </mc:Fallback>
        </mc:AlternateContent>
      </w:r>
    </w:p>
    <w:p w14:paraId="6FC5092F" w14:textId="77777777" w:rsidR="007B58BC" w:rsidRDefault="00EA69A1">
      <w:pPr>
        <w:spacing w:after="313" w:line="259" w:lineRule="auto"/>
        <w:ind w:left="12" w:firstLine="0"/>
        <w:jc w:val="left"/>
      </w:pPr>
      <w:r>
        <w:t xml:space="preserve"> </w:t>
      </w:r>
    </w:p>
    <w:p w14:paraId="446DA181" w14:textId="310C5287" w:rsidR="007045FA" w:rsidRDefault="00456EE0">
      <w:pPr>
        <w:spacing w:line="358" w:lineRule="auto"/>
        <w:ind w:left="-3" w:firstLine="708"/>
      </w:pPr>
      <w:r w:rsidRPr="00456EE0">
        <w:t xml:space="preserve">Zgodnie z art. 17 ust. 1 pkt 1 ustawy z dnia 12 marca 2004 r. o pomocy społecznej (Dz. </w:t>
      </w:r>
      <w:r w:rsidR="00960EA0">
        <w:br/>
      </w:r>
      <w:r w:rsidRPr="00456EE0">
        <w:t xml:space="preserve">U. z 2024 r. poz. 1283) do zadań własnych gminy o charakterze obowiązkowym zakresu pomocy społecznej należy opracowanie i realizacja gminnej strategii rozwiązywania problemów społecznych ze szczególnym uwzględnieniem programów pomocy społecznej, profilaktyki </w:t>
      </w:r>
      <w:r w:rsidR="007045FA">
        <w:br/>
      </w:r>
      <w:r w:rsidRPr="00456EE0">
        <w:t>i rozwiązywania problemów alkoholowych i innych, których celem jest integracja osób i rodzin z grup szczególnego ryzyka.</w:t>
      </w:r>
    </w:p>
    <w:p w14:paraId="74FE3FF0" w14:textId="07859415" w:rsidR="007B58BC" w:rsidRDefault="00456EE0" w:rsidP="007045FA">
      <w:pPr>
        <w:spacing w:line="358" w:lineRule="auto"/>
        <w:ind w:left="-3" w:firstLine="0"/>
      </w:pPr>
      <w:r w:rsidRPr="00456EE0">
        <w:t xml:space="preserve"> </w:t>
      </w:r>
      <w:r>
        <w:t xml:space="preserve">Problem </w:t>
      </w:r>
      <w:r w:rsidR="00EA69A1">
        <w:t xml:space="preserve">społeczny </w:t>
      </w:r>
      <w:r>
        <w:t xml:space="preserve">jest to </w:t>
      </w:r>
      <w:r w:rsidR="00EA69A1">
        <w:t>zjawisko</w:t>
      </w:r>
      <w:r>
        <w:t xml:space="preserve">, które </w:t>
      </w:r>
      <w:r w:rsidR="00EA69A1">
        <w:t xml:space="preserve">spełnia kilka kryteriów: dotyczy wielu osób </w:t>
      </w:r>
      <w:r w:rsidR="007045FA">
        <w:br/>
      </w:r>
      <w:r w:rsidR="00EA69A1">
        <w:t>w społeczności, ma charakter powtarzający się, a nie jednorazowy, jest postrzegane i odczuwane przez członków danej społeczności jako istotne dolegliwości w życiu zbiorowym, domaga się rozwiązania i można mu zaradzić poprzez zbiorowe działanie</w:t>
      </w:r>
      <w:r w:rsidR="00EA69A1">
        <w:rPr>
          <w:vertAlign w:val="superscript"/>
        </w:rPr>
        <w:footnoteReference w:id="1"/>
      </w:r>
      <w:r w:rsidR="00EA69A1">
        <w:t xml:space="preserve">. </w:t>
      </w:r>
      <w:r>
        <w:t xml:space="preserve">Do najczęstszych </w:t>
      </w:r>
      <w:r w:rsidR="00EA69A1">
        <w:t xml:space="preserve">problemów społecznych </w:t>
      </w:r>
      <w:r>
        <w:t xml:space="preserve">występujących w </w:t>
      </w:r>
      <w:r w:rsidR="00EA69A1">
        <w:t xml:space="preserve">polskiej rzeczywistości </w:t>
      </w:r>
      <w:r>
        <w:t>należą:</w:t>
      </w:r>
      <w:r w:rsidR="00EA69A1">
        <w:t xml:space="preserve"> alkoholizm, narkomania, nikotynizm, ubóstwo, bezrobocie, przemoc, hazard, bezradność opiekuńczo–wychowawcza oraz wykluczenie społeczne. Jednym z </w:t>
      </w:r>
      <w:r w:rsidR="00475BA8">
        <w:t>instrumentów</w:t>
      </w:r>
      <w:r w:rsidR="00EA69A1">
        <w:t xml:space="preserve"> </w:t>
      </w:r>
      <w:r w:rsidR="000A1596">
        <w:t xml:space="preserve">ekonomii </w:t>
      </w:r>
      <w:r w:rsidR="00EA69A1">
        <w:t xml:space="preserve">społecznej jest tworzenie lokalnych strategii rozwiązywania problemów społecznych, które są ważnymi </w:t>
      </w:r>
      <w:r w:rsidR="00475BA8">
        <w:t>dokumentami</w:t>
      </w:r>
      <w:r w:rsidR="00EA69A1">
        <w:t xml:space="preserve"> odnoszącymi się do polityki </w:t>
      </w:r>
      <w:r w:rsidR="00475BA8">
        <w:t>społecznej, a</w:t>
      </w:r>
      <w:r w:rsidR="00EA69A1">
        <w:t xml:space="preserve"> odpowiednio przygotowane i wdrażane prowadzą do rozwiązania kluczowych problemów społecznych występujących na danym </w:t>
      </w:r>
      <w:r w:rsidR="00475BA8">
        <w:t>terytorium</w:t>
      </w:r>
      <w:r w:rsidR="00EA69A1">
        <w:t xml:space="preserve">. </w:t>
      </w:r>
    </w:p>
    <w:p w14:paraId="52CBB366" w14:textId="3BC1A3A1" w:rsidR="007B58BC" w:rsidRDefault="00EA69A1" w:rsidP="007A372D">
      <w:pPr>
        <w:spacing w:line="358" w:lineRule="auto"/>
        <w:ind w:left="-3" w:firstLine="427"/>
      </w:pPr>
      <w:r>
        <w:t xml:space="preserve"> Strategia Rozwiązywania Problemów Społecznych </w:t>
      </w:r>
      <w:r w:rsidR="00701555">
        <w:t xml:space="preserve">Gminy </w:t>
      </w:r>
      <w:r w:rsidR="000A1596">
        <w:t>Nozdrzec</w:t>
      </w:r>
      <w:r>
        <w:t xml:space="preserve"> na lata 202</w:t>
      </w:r>
      <w:r w:rsidR="000A1596">
        <w:t>5</w:t>
      </w:r>
      <w:r>
        <w:t>– 203</w:t>
      </w:r>
      <w:r w:rsidR="000A1596">
        <w:t>1</w:t>
      </w:r>
      <w:r>
        <w:rPr>
          <w:vertAlign w:val="superscript"/>
        </w:rPr>
        <w:footnoteReference w:id="2"/>
      </w:r>
      <w:r>
        <w:t xml:space="preserve"> jest </w:t>
      </w:r>
      <w:r w:rsidR="00475BA8">
        <w:t>dokumentem</w:t>
      </w:r>
      <w:r w:rsidR="000A1596">
        <w:t>, który</w:t>
      </w:r>
      <w:r>
        <w:t xml:space="preserve"> wyznacza najważniejsze kierunki działań mających na celu doprowadzenie do zmiany niekorzystnych zjawisk społecznych na terenie </w:t>
      </w:r>
      <w:r w:rsidR="00701555">
        <w:t>Gminy</w:t>
      </w:r>
      <w:r>
        <w:t xml:space="preserve">. Wskazuje ona obszary problemowe, priorytetowe zadania służące przeciwdziałaniu </w:t>
      </w:r>
      <w:r w:rsidR="000A1596">
        <w:t xml:space="preserve">i niwelowaniu tych </w:t>
      </w:r>
      <w:r>
        <w:t>problem</w:t>
      </w:r>
      <w:r w:rsidR="000A1596">
        <w:t>ów</w:t>
      </w:r>
      <w:r>
        <w:t xml:space="preserve">, a także zakładane rezultaty. Strategia jest wyrazem zintegrowanego planowania społecznego zwiększającego efektywność podejmowanych działań. Jej wdrażanie odbywa się poprzez szereg działań związanych z realizacją planów strategicznych. W celu zwiększenia skuteczności, konieczne jest systematyczne </w:t>
      </w:r>
      <w:r w:rsidR="000A1596">
        <w:t xml:space="preserve">obserwowanie </w:t>
      </w:r>
      <w:r>
        <w:t xml:space="preserve">zjawisk i problemów społecznych, które są przedmiotem Strategii.   </w:t>
      </w:r>
    </w:p>
    <w:p w14:paraId="6BAE428B" w14:textId="67D6DD61" w:rsidR="007B58BC" w:rsidRDefault="00EA69A1">
      <w:pPr>
        <w:spacing w:line="358" w:lineRule="auto"/>
        <w:ind w:left="-3" w:firstLine="708"/>
      </w:pPr>
      <w:r>
        <w:t xml:space="preserve">Strategia będzie służyć osiągnięciu zaplanowanych </w:t>
      </w:r>
      <w:r w:rsidR="00B8307B">
        <w:t xml:space="preserve">w niej </w:t>
      </w:r>
      <w:r>
        <w:t xml:space="preserve">celów, wraz ze szczegółowym określeniem sposobów </w:t>
      </w:r>
      <w:r w:rsidR="00B8307B">
        <w:t xml:space="preserve">osiągnięcia </w:t>
      </w:r>
      <w:r>
        <w:t xml:space="preserve">poprawy sytuacji społecznej w wybranych obszarach. </w:t>
      </w:r>
      <w:r w:rsidR="007045FA">
        <w:br/>
      </w:r>
      <w:r>
        <w:t xml:space="preserve">W związku z tym, że rozwiązywanie problemów społecznych jest procesem długofalowym, </w:t>
      </w:r>
      <w:r w:rsidR="007045FA">
        <w:br/>
      </w:r>
      <w:r>
        <w:lastRenderedPageBreak/>
        <w:t xml:space="preserve">w lokalnej polityki społecznej </w:t>
      </w:r>
      <w:r w:rsidR="00B8307B">
        <w:t>konieczne</w:t>
      </w:r>
      <w:r>
        <w:t xml:space="preserve"> jest strategiczne podejście. Planowanie strategiczne, polegające na podejmowaniu systematycznych działań, podczas których planowana jest przyszłość i wytyczane są najistotniejsze kierunki działań, uwzględnia długi horyzont czasowy. Strategia stanowi zatem ważny </w:t>
      </w:r>
      <w:r w:rsidR="00475BA8">
        <w:t>instrument</w:t>
      </w:r>
      <w:r>
        <w:t xml:space="preserve"> zarządzania, dzięki któremu możliwe jest rozpoznanie i wdrażanie przedsięwzięć o charakterze społecznym oraz integracja rożnych środowisk </w:t>
      </w:r>
      <w:r w:rsidR="00475BA8">
        <w:t>lokalnych w</w:t>
      </w:r>
      <w:r>
        <w:t xml:space="preserve"> ramach wspólnie zaplanowanych i skoordynowanych działań. </w:t>
      </w:r>
    </w:p>
    <w:p w14:paraId="3395DD99" w14:textId="77777777" w:rsidR="00D00F20" w:rsidRDefault="00EA69A1">
      <w:pPr>
        <w:spacing w:after="31" w:line="357" w:lineRule="auto"/>
        <w:ind w:left="-3" w:firstLine="708"/>
      </w:pPr>
      <w:r>
        <w:t xml:space="preserve">Strategia Rozwiązywania Problemów Społecznych </w:t>
      </w:r>
      <w:r w:rsidR="00701555">
        <w:t xml:space="preserve">Gminy </w:t>
      </w:r>
      <w:r w:rsidR="00B40AE9">
        <w:t>Nozdrzec</w:t>
      </w:r>
      <w:r>
        <w:t xml:space="preserve"> na lata 202</w:t>
      </w:r>
      <w:r w:rsidR="00B40AE9">
        <w:t>5</w:t>
      </w:r>
      <w:r>
        <w:t>–203</w:t>
      </w:r>
      <w:r w:rsidR="00D00F20">
        <w:t>1</w:t>
      </w:r>
      <w:r>
        <w:t xml:space="preserve"> skład</w:t>
      </w:r>
      <w:r w:rsidR="00D00F20">
        <w:t>a się z następujących części</w:t>
      </w:r>
      <w:r>
        <w:t>: charakterystyk</w:t>
      </w:r>
      <w:r w:rsidR="00D00F20">
        <w:t>a</w:t>
      </w:r>
      <w:r>
        <w:t xml:space="preserve"> </w:t>
      </w:r>
      <w:r w:rsidR="00701555">
        <w:t>Gminy,</w:t>
      </w:r>
      <w:r>
        <w:t xml:space="preserve"> diagnoz</w:t>
      </w:r>
      <w:r w:rsidR="00D00F20">
        <w:t>a</w:t>
      </w:r>
      <w:r>
        <w:t xml:space="preserve"> sytuacji społecznej oraz część programow</w:t>
      </w:r>
      <w:r w:rsidR="00D00F20">
        <w:t>a</w:t>
      </w:r>
      <w:r>
        <w:t xml:space="preserve"> zawierając</w:t>
      </w:r>
      <w:r w:rsidR="00D00F20">
        <w:t>a</w:t>
      </w:r>
      <w:r>
        <w:t xml:space="preserve"> misję, wizję, cele, zadania przewidziane do realizacji, zakładane rezultaty, system wdrażania, monitoring i ewaluację.</w:t>
      </w:r>
      <w:r w:rsidR="00D00F20">
        <w:t xml:space="preserve"> </w:t>
      </w:r>
      <w:r>
        <w:t>Strategi</w:t>
      </w:r>
      <w:r w:rsidR="00D00F20">
        <w:t>a</w:t>
      </w:r>
      <w:r>
        <w:t xml:space="preserve"> uwzględni</w:t>
      </w:r>
      <w:r w:rsidR="00D00F20">
        <w:t>a</w:t>
      </w:r>
      <w:r>
        <w:t xml:space="preserve"> różnorodny zakres problematyki społecznej. </w:t>
      </w:r>
    </w:p>
    <w:p w14:paraId="173BBD51" w14:textId="4A15E379" w:rsidR="007B58BC" w:rsidRDefault="00EA69A1">
      <w:pPr>
        <w:spacing w:after="31" w:line="357" w:lineRule="auto"/>
        <w:ind w:left="-3" w:firstLine="708"/>
      </w:pPr>
      <w:r>
        <w:t xml:space="preserve">Diagnoza sytuacji społecznej dokonana została w następujących obszarach: </w:t>
      </w:r>
    </w:p>
    <w:p w14:paraId="69DA98C7" w14:textId="77777777" w:rsidR="007B58BC" w:rsidRDefault="00EA69A1">
      <w:pPr>
        <w:numPr>
          <w:ilvl w:val="0"/>
          <w:numId w:val="6"/>
        </w:numPr>
        <w:spacing w:after="141"/>
        <w:ind w:hanging="425"/>
      </w:pPr>
      <w:r>
        <w:t xml:space="preserve">wspieranie rodziny i system pieczy zastępczej, </w:t>
      </w:r>
    </w:p>
    <w:p w14:paraId="0223E7A8" w14:textId="77777777" w:rsidR="007B58BC" w:rsidRDefault="00EA69A1">
      <w:pPr>
        <w:numPr>
          <w:ilvl w:val="0"/>
          <w:numId w:val="6"/>
        </w:numPr>
        <w:spacing w:after="140"/>
        <w:ind w:hanging="425"/>
      </w:pPr>
      <w:r>
        <w:t xml:space="preserve">wsparcie osób niepełnosprawnych, </w:t>
      </w:r>
    </w:p>
    <w:p w14:paraId="367AD7F2" w14:textId="77777777" w:rsidR="007B58BC" w:rsidRDefault="00EA69A1">
      <w:pPr>
        <w:numPr>
          <w:ilvl w:val="0"/>
          <w:numId w:val="6"/>
        </w:numPr>
        <w:spacing w:after="141"/>
        <w:ind w:hanging="425"/>
      </w:pPr>
      <w:r>
        <w:t xml:space="preserve">zdrowie psychiczne, </w:t>
      </w:r>
    </w:p>
    <w:p w14:paraId="21BB366F" w14:textId="57A73997" w:rsidR="007B58BC" w:rsidRDefault="00EA69A1">
      <w:pPr>
        <w:numPr>
          <w:ilvl w:val="0"/>
          <w:numId w:val="6"/>
        </w:numPr>
        <w:spacing w:line="362" w:lineRule="auto"/>
        <w:ind w:hanging="425"/>
      </w:pPr>
      <w:r>
        <w:t xml:space="preserve">profilaktyka </w:t>
      </w:r>
      <w:r>
        <w:tab/>
        <w:t xml:space="preserve">i </w:t>
      </w:r>
      <w:r w:rsidR="00D00F20">
        <w:t xml:space="preserve"> </w:t>
      </w:r>
      <w:r>
        <w:t xml:space="preserve">rozwiązywanie </w:t>
      </w:r>
      <w:r>
        <w:tab/>
        <w:t xml:space="preserve">problemów </w:t>
      </w:r>
      <w:r>
        <w:tab/>
        <w:t xml:space="preserve">uzależnień </w:t>
      </w:r>
      <w:r>
        <w:tab/>
        <w:t xml:space="preserve">od substancji psychoaktywnych, </w:t>
      </w:r>
    </w:p>
    <w:p w14:paraId="262410CD" w14:textId="5CC53EE2" w:rsidR="007B58BC" w:rsidRDefault="00EA69A1">
      <w:pPr>
        <w:numPr>
          <w:ilvl w:val="0"/>
          <w:numId w:val="6"/>
        </w:numPr>
        <w:spacing w:after="141"/>
        <w:ind w:hanging="425"/>
      </w:pPr>
      <w:r>
        <w:t xml:space="preserve">przeciwdziałanie przemocy </w:t>
      </w:r>
      <w:r w:rsidR="00D00F20">
        <w:t>domowej</w:t>
      </w:r>
      <w:r>
        <w:t xml:space="preserve">, </w:t>
      </w:r>
    </w:p>
    <w:p w14:paraId="50A53F18" w14:textId="77777777" w:rsidR="007B58BC" w:rsidRDefault="00EA69A1">
      <w:pPr>
        <w:numPr>
          <w:ilvl w:val="0"/>
          <w:numId w:val="6"/>
        </w:numPr>
        <w:spacing w:after="141"/>
        <w:ind w:hanging="425"/>
      </w:pPr>
      <w:r>
        <w:t xml:space="preserve">aktywność i integracja społeczna seniorów, </w:t>
      </w:r>
    </w:p>
    <w:p w14:paraId="43EF023B" w14:textId="77777777" w:rsidR="00701555" w:rsidRDefault="00EA69A1">
      <w:pPr>
        <w:numPr>
          <w:ilvl w:val="0"/>
          <w:numId w:val="6"/>
        </w:numPr>
        <w:spacing w:line="375" w:lineRule="auto"/>
        <w:ind w:hanging="425"/>
      </w:pPr>
      <w:r>
        <w:t xml:space="preserve">promocja zatrudnienia, reintegracja zawodowa i społeczna osób podlegających wykluczeniu społecznemu, </w:t>
      </w:r>
    </w:p>
    <w:p w14:paraId="751BDA2F" w14:textId="10A14346" w:rsidR="00701555" w:rsidRDefault="00EA69A1">
      <w:pPr>
        <w:numPr>
          <w:ilvl w:val="0"/>
          <w:numId w:val="6"/>
        </w:numPr>
        <w:spacing w:line="375" w:lineRule="auto"/>
        <w:ind w:hanging="425"/>
      </w:pPr>
      <w:r>
        <w:t xml:space="preserve">wsparcie osób z problemem ubóstwa,  </w:t>
      </w:r>
    </w:p>
    <w:p w14:paraId="6E726584" w14:textId="7BF6564A" w:rsidR="007B58BC" w:rsidRDefault="00EA69A1">
      <w:pPr>
        <w:numPr>
          <w:ilvl w:val="0"/>
          <w:numId w:val="6"/>
        </w:numPr>
        <w:spacing w:line="375" w:lineRule="auto"/>
        <w:ind w:hanging="425"/>
      </w:pPr>
      <w:r>
        <w:t xml:space="preserve">problem przestępczości. </w:t>
      </w:r>
    </w:p>
    <w:p w14:paraId="7CCCF0A8" w14:textId="77777777" w:rsidR="005E7AD3" w:rsidRDefault="00EA69A1">
      <w:pPr>
        <w:spacing w:line="358" w:lineRule="auto"/>
        <w:ind w:left="7"/>
      </w:pPr>
      <w:r>
        <w:t xml:space="preserve"> D</w:t>
      </w:r>
      <w:r w:rsidR="00DC1B5B">
        <w:t>la</w:t>
      </w:r>
      <w:r>
        <w:t xml:space="preserve"> każdego z </w:t>
      </w:r>
      <w:r w:rsidR="00DC1B5B">
        <w:t xml:space="preserve">powyższych </w:t>
      </w:r>
      <w:r>
        <w:t xml:space="preserve">obszarów </w:t>
      </w:r>
      <w:r w:rsidR="00DC1B5B">
        <w:t xml:space="preserve">określone </w:t>
      </w:r>
      <w:r>
        <w:t xml:space="preserve">zostały podstawowe informacje, działania interwencyjne i najważniejsze </w:t>
      </w:r>
      <w:r w:rsidR="00DC1B5B">
        <w:t xml:space="preserve">wnioski </w:t>
      </w:r>
      <w:r>
        <w:t xml:space="preserve">wynikające z przeprowadzonej diagnozy. </w:t>
      </w:r>
    </w:p>
    <w:p w14:paraId="35AD6513" w14:textId="5D3944E1" w:rsidR="007B58BC" w:rsidRDefault="005E7AD3">
      <w:pPr>
        <w:spacing w:line="358" w:lineRule="auto"/>
        <w:ind w:left="7"/>
      </w:pPr>
      <w:r w:rsidRPr="005E7AD3">
        <w:t>Podsumowując, Strategia Rozwiązywania Problemów Społecznych Gminy Nozdrzec  na lata 2025–2031 jest wyrazem zintegrowanego planowania strategicznego. Określa sposób osiągnięcia wyznaczonych celów i pozwala wypracować sprawny i efektywny system pomocy umożliwiający skuteczne rozwiązywanie problemów społecznych. Pozwoli to na zapewnienie mieszkańcom Gminy Nozdrzec odpowiednich warunków do rozwoju i przyczyni się do wzrostu poczucia bezpieczeństwa społecznego</w:t>
      </w:r>
    </w:p>
    <w:p w14:paraId="580B67F0" w14:textId="031BBE97" w:rsidR="007B58BC" w:rsidRDefault="00EA69A1">
      <w:pPr>
        <w:spacing w:after="121" w:line="259" w:lineRule="auto"/>
        <w:ind w:left="12" w:firstLine="0"/>
        <w:jc w:val="left"/>
      </w:pPr>
      <w:r>
        <w:t xml:space="preserve"> </w:t>
      </w:r>
      <w:r>
        <w:tab/>
      </w:r>
    </w:p>
    <w:p w14:paraId="30B14B7B" w14:textId="52BBA0FC" w:rsidR="007B58BC" w:rsidRDefault="007B58BC">
      <w:pPr>
        <w:spacing w:after="0" w:line="259" w:lineRule="auto"/>
        <w:ind w:left="578" w:firstLine="0"/>
        <w:jc w:val="left"/>
      </w:pPr>
    </w:p>
    <w:tbl>
      <w:tblPr>
        <w:tblStyle w:val="TableGrid"/>
        <w:tblW w:w="9131" w:type="dxa"/>
        <w:tblInd w:w="-17" w:type="dxa"/>
        <w:tblCellMar>
          <w:top w:w="41" w:type="dxa"/>
          <w:right w:w="115" w:type="dxa"/>
        </w:tblCellMar>
        <w:tblLook w:val="04A0" w:firstRow="1" w:lastRow="0" w:firstColumn="1" w:lastColumn="0" w:noHBand="0" w:noVBand="1"/>
      </w:tblPr>
      <w:tblGrid>
        <w:gridCol w:w="595"/>
        <w:gridCol w:w="8536"/>
      </w:tblGrid>
      <w:tr w:rsidR="007B58BC" w14:paraId="4F14D1AF" w14:textId="77777777">
        <w:trPr>
          <w:trHeight w:val="406"/>
        </w:trPr>
        <w:tc>
          <w:tcPr>
            <w:tcW w:w="595" w:type="dxa"/>
            <w:tcBorders>
              <w:top w:val="nil"/>
              <w:left w:val="nil"/>
              <w:bottom w:val="nil"/>
              <w:right w:val="nil"/>
            </w:tcBorders>
            <w:shd w:val="clear" w:color="auto" w:fill="D2DFD0"/>
          </w:tcPr>
          <w:p w14:paraId="1CA976AB" w14:textId="77777777" w:rsidR="007B58BC" w:rsidRDefault="00EA69A1">
            <w:pPr>
              <w:spacing w:after="0" w:line="259" w:lineRule="auto"/>
              <w:ind w:left="29" w:firstLine="0"/>
              <w:jc w:val="left"/>
            </w:pPr>
            <w:r>
              <w:rPr>
                <w:b/>
                <w:color w:val="FFFFFF"/>
                <w:sz w:val="30"/>
              </w:rPr>
              <w:t>1.</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2C3A2E74" w14:textId="77777777" w:rsidR="007B58BC" w:rsidRDefault="00EA69A1">
            <w:pPr>
              <w:spacing w:after="0" w:line="259" w:lineRule="auto"/>
              <w:ind w:left="0" w:firstLine="0"/>
              <w:jc w:val="left"/>
            </w:pPr>
            <w:r>
              <w:rPr>
                <w:b/>
                <w:color w:val="FFFFFF"/>
                <w:sz w:val="30"/>
              </w:rPr>
              <w:t xml:space="preserve">Metodologia opracowania Strategii </w:t>
            </w:r>
          </w:p>
        </w:tc>
      </w:tr>
    </w:tbl>
    <w:p w14:paraId="6CBD1398" w14:textId="77777777" w:rsidR="007B58BC" w:rsidRDefault="00EA69A1">
      <w:pPr>
        <w:spacing w:after="0" w:line="259" w:lineRule="auto"/>
        <w:ind w:left="12" w:firstLine="0"/>
        <w:jc w:val="left"/>
      </w:pPr>
      <w:r>
        <w:t xml:space="preserve"> </w:t>
      </w:r>
    </w:p>
    <w:p w14:paraId="44E3A9B3" w14:textId="2A8E929E" w:rsidR="007B58BC" w:rsidRDefault="00DC1B5B" w:rsidP="00A14CDA">
      <w:pPr>
        <w:spacing w:after="31" w:line="357" w:lineRule="auto"/>
        <w:ind w:left="-3" w:firstLine="566"/>
      </w:pPr>
      <w:r>
        <w:t xml:space="preserve">Kluczowe </w:t>
      </w:r>
      <w:r w:rsidR="00EA69A1">
        <w:t xml:space="preserve">elementy Strategii Rozwiązywania Problemów Społecznych </w:t>
      </w:r>
      <w:r w:rsidR="00A14CDA">
        <w:t xml:space="preserve">Gminy </w:t>
      </w:r>
      <w:r>
        <w:t xml:space="preserve">Nozdrzec </w:t>
      </w:r>
      <w:r w:rsidR="00EA69A1">
        <w:t>na lata 202</w:t>
      </w:r>
      <w:r>
        <w:t>5</w:t>
      </w:r>
      <w:r w:rsidR="00EA69A1">
        <w:t>–203</w:t>
      </w:r>
      <w:r>
        <w:t>1</w:t>
      </w:r>
      <w:r w:rsidR="00EA69A1">
        <w:t xml:space="preserve"> są tożsame ze strukturą innych </w:t>
      </w:r>
      <w:r w:rsidR="00475BA8">
        <w:t>dokumentów</w:t>
      </w:r>
      <w:r w:rsidR="00EA69A1">
        <w:t xml:space="preserve"> określających kierunki lokalnej polityki społecznej. Wskazane w nich cele, zarówno główne </w:t>
      </w:r>
      <w:r w:rsidR="00475BA8">
        <w:t>jak i</w:t>
      </w:r>
      <w:r w:rsidR="00EA69A1">
        <w:t xml:space="preserve"> szczegółowe, mają za zadanie przybliżyć </w:t>
      </w:r>
      <w:r w:rsidR="00A14CDA">
        <w:t>Gminę</w:t>
      </w:r>
      <w:r w:rsidR="00EA69A1">
        <w:t xml:space="preserve"> do osiągnięcia wskazanego przez lokalne władze i mieszkańców pożądanego obrazu </w:t>
      </w:r>
      <w:r w:rsidR="00A14CDA">
        <w:t>Gminy</w:t>
      </w:r>
      <w:r w:rsidR="00EA69A1">
        <w:t xml:space="preserve"> w przyszłości. Tym</w:t>
      </w:r>
      <w:r>
        <w:t xml:space="preserve"> </w:t>
      </w:r>
      <w:r w:rsidR="00EA69A1">
        <w:t xml:space="preserve">co wyróżnia Strategię od innych wiążących </w:t>
      </w:r>
      <w:r w:rsidR="00475BA8">
        <w:t>dokumentów</w:t>
      </w:r>
      <w:r w:rsidR="007045FA">
        <w:br/>
      </w:r>
      <w:r w:rsidR="00EA69A1">
        <w:t xml:space="preserve"> i programów jest</w:t>
      </w:r>
      <w:r>
        <w:t xml:space="preserve"> w szczególności </w:t>
      </w:r>
      <w:r w:rsidR="00EA69A1">
        <w:t xml:space="preserve">jej okres obowiązywania oraz nadrzędność wobec nich. </w:t>
      </w:r>
      <w:r>
        <w:t xml:space="preserve"> Co prawda ramy </w:t>
      </w:r>
      <w:r w:rsidR="00EA69A1">
        <w:t>czasow</w:t>
      </w:r>
      <w:r>
        <w:t xml:space="preserve">e, na które należy opracować strategię rozwiązywania problemów społecznych </w:t>
      </w:r>
      <w:r w:rsidR="00EA69A1">
        <w:t>nie został</w:t>
      </w:r>
      <w:r>
        <w:t>y</w:t>
      </w:r>
      <w:r w:rsidR="00EA69A1">
        <w:t xml:space="preserve"> </w:t>
      </w:r>
      <w:r>
        <w:t>określone w</w:t>
      </w:r>
      <w:r w:rsidR="00EA69A1">
        <w:t xml:space="preserve"> </w:t>
      </w:r>
      <w:r>
        <w:t>u</w:t>
      </w:r>
      <w:r w:rsidR="00EA69A1">
        <w:t xml:space="preserve">stawie z dnia 12 marca 2004 r. o pomocy społecznej, </w:t>
      </w:r>
      <w:r>
        <w:t xml:space="preserve">jednak </w:t>
      </w:r>
      <w:r w:rsidR="00EA69A1">
        <w:t>powinn</w:t>
      </w:r>
      <w:r>
        <w:t xml:space="preserve">y one </w:t>
      </w:r>
      <w:r w:rsidR="00EA69A1">
        <w:t xml:space="preserve">precyzować główne działania Gminy w zakresie zaspokajania społecznych potrzeb mieszkańców i niwelowania nierówności społecznych w długim okresie, tj. 5–10 lat.  Jest to podejście zgodne z założeniami strategicznego planowania i </w:t>
      </w:r>
      <w:r w:rsidR="00475BA8">
        <w:t>zarządzania w</w:t>
      </w:r>
      <w:r w:rsidR="00EA69A1">
        <w:t xml:space="preserve"> administracji publicznej. </w:t>
      </w:r>
    </w:p>
    <w:p w14:paraId="6CF2172F" w14:textId="3A9B7896" w:rsidR="007B58BC" w:rsidRDefault="00EA69A1">
      <w:pPr>
        <w:spacing w:line="358" w:lineRule="auto"/>
        <w:ind w:left="-3" w:firstLine="566"/>
      </w:pPr>
      <w:r>
        <w:t>Obligatoryjny charakter Strategii Rozwiązywania Problemów Społecznych oraz jej istota</w:t>
      </w:r>
      <w:r w:rsidR="007045FA">
        <w:br/>
      </w:r>
      <w:r>
        <w:t xml:space="preserve"> i wpływ na k</w:t>
      </w:r>
      <w:r w:rsidR="00DC1B5B">
        <w:t xml:space="preserve">ształtowanie </w:t>
      </w:r>
      <w:r>
        <w:t xml:space="preserve">lokalnej polityki nakłada na jej realizatorów obowiązek tworzenia jej w sposób odpowiedzialny i spójny z zapisami zawartymi w nadrzędnych </w:t>
      </w:r>
      <w:r w:rsidR="00475BA8">
        <w:t>dokumentach</w:t>
      </w:r>
      <w:r>
        <w:t xml:space="preserve"> strategicznych na poziomie europejskim, krajowym, regionalnym oraz lokalnym.  </w:t>
      </w:r>
    </w:p>
    <w:p w14:paraId="20495356" w14:textId="08928F1A" w:rsidR="00DC1B5B" w:rsidRDefault="00EA69A1">
      <w:pPr>
        <w:spacing w:line="357" w:lineRule="auto"/>
        <w:ind w:left="-3" w:firstLine="566"/>
      </w:pPr>
      <w:r>
        <w:t xml:space="preserve">Zdefiniowane w </w:t>
      </w:r>
      <w:r w:rsidR="00475BA8">
        <w:t>dokumentach</w:t>
      </w:r>
      <w:r>
        <w:t xml:space="preserve"> strategicznych problemy oraz kierunki działań skierowanych na rozwój </w:t>
      </w:r>
      <w:proofErr w:type="spellStart"/>
      <w:r>
        <w:t>społeczno</w:t>
      </w:r>
      <w:proofErr w:type="spellEnd"/>
      <w:r>
        <w:t xml:space="preserve">–gospodarczy </w:t>
      </w:r>
      <w:r w:rsidR="00A14CDA">
        <w:t>Gminy</w:t>
      </w:r>
      <w:r>
        <w:t xml:space="preserve"> </w:t>
      </w:r>
      <w:r w:rsidR="00DC1B5B">
        <w:t xml:space="preserve">Nozdrzec </w:t>
      </w:r>
      <w:r>
        <w:t xml:space="preserve">i wsparcie </w:t>
      </w:r>
      <w:r w:rsidR="00475BA8">
        <w:t xml:space="preserve">mieszkańców </w:t>
      </w:r>
      <w:r w:rsidR="007045FA">
        <w:br/>
      </w:r>
      <w:r w:rsidR="00475BA8">
        <w:t>w</w:t>
      </w:r>
      <w:r>
        <w:t xml:space="preserve"> zaspokajaniu ich potrzeb, mają szczególne znaczenie dla opracowywania i wdrażania Strategii Rozwiązywania Problemów Społecznych. </w:t>
      </w:r>
    </w:p>
    <w:p w14:paraId="1E705A24" w14:textId="380EDCAA" w:rsidR="007B58BC" w:rsidRDefault="00EA69A1">
      <w:pPr>
        <w:spacing w:line="357" w:lineRule="auto"/>
        <w:ind w:left="-3" w:firstLine="566"/>
      </w:pPr>
      <w:r>
        <w:t xml:space="preserve">Spójna wizja </w:t>
      </w:r>
      <w:r w:rsidR="00A14CDA">
        <w:t>Gminy</w:t>
      </w:r>
      <w:r>
        <w:t xml:space="preserve"> w przyszłości pozwala podmiotom realizującym zadania z zakresu polityki społecznej na wprowadzanie kompleksowych i adekwatnych do potrzeb mieszkańców działań.  </w:t>
      </w:r>
    </w:p>
    <w:p w14:paraId="573ED87D" w14:textId="093888BE" w:rsidR="007B58BC" w:rsidRDefault="00EA69A1">
      <w:pPr>
        <w:spacing w:line="358" w:lineRule="auto"/>
        <w:ind w:left="-3" w:firstLine="566"/>
      </w:pPr>
      <w:r>
        <w:t xml:space="preserve">Nadrzędność Strategii Rozwiązywania Problemów </w:t>
      </w:r>
      <w:r w:rsidR="00475BA8">
        <w:t>Społecznych nad</w:t>
      </w:r>
      <w:r>
        <w:t xml:space="preserve"> </w:t>
      </w:r>
      <w:r w:rsidR="00C17CE2">
        <w:t xml:space="preserve">dokumentami </w:t>
      </w:r>
      <w:r w:rsidR="00475BA8">
        <w:t>program</w:t>
      </w:r>
      <w:r w:rsidR="00C17CE2">
        <w:t>owymi</w:t>
      </w:r>
      <w:r>
        <w:t xml:space="preserve">, takimi jak Program Współpracy </w:t>
      </w:r>
      <w:r w:rsidR="00A14CDA">
        <w:t>Gminy</w:t>
      </w:r>
      <w:r>
        <w:t xml:space="preserve"> z Organizacjami Pozarządowymi, Program </w:t>
      </w:r>
      <w:r w:rsidR="00C17CE2" w:rsidRPr="00C17CE2">
        <w:t>Przeciwdziałania Przemocy domowej oraz Ochrony Osób doznających Przemocy Domowej</w:t>
      </w:r>
      <w:r>
        <w:t xml:space="preserve">, czy Program Profilaktyki i </w:t>
      </w:r>
      <w:r w:rsidR="00C17CE2">
        <w:t>Rozwiązywania Problemów A</w:t>
      </w:r>
      <w:r>
        <w:t>lkohol</w:t>
      </w:r>
      <w:r w:rsidR="00C17CE2">
        <w:t>owych</w:t>
      </w:r>
      <w:r>
        <w:t xml:space="preserve"> oraz </w:t>
      </w:r>
      <w:r w:rsidR="00C17CE2">
        <w:t xml:space="preserve">Przeciwdziałania </w:t>
      </w:r>
      <w:r w:rsidRPr="00C17CE2">
        <w:t>Narkomanii,</w:t>
      </w:r>
      <w:r>
        <w:t xml:space="preserve"> </w:t>
      </w:r>
      <w:r w:rsidR="00C17CE2">
        <w:t xml:space="preserve">obliguje </w:t>
      </w:r>
      <w:r>
        <w:t>podmiot</w:t>
      </w:r>
      <w:r w:rsidR="00C17CE2">
        <w:t>y</w:t>
      </w:r>
      <w:r>
        <w:t xml:space="preserve"> odpowiedzialn</w:t>
      </w:r>
      <w:r w:rsidR="00C17CE2">
        <w:t>e</w:t>
      </w:r>
      <w:r>
        <w:t xml:space="preserve"> za opracowanie i wdrażanie Strategii </w:t>
      </w:r>
      <w:r w:rsidR="00C17CE2">
        <w:t xml:space="preserve">do </w:t>
      </w:r>
      <w:r>
        <w:t xml:space="preserve">ujęcia w niej określonych elementów. Uwzględnienie ich oraz merytoryczna spójność </w:t>
      </w:r>
      <w:r w:rsidR="00475BA8">
        <w:t>dokumentów</w:t>
      </w:r>
      <w:r>
        <w:t xml:space="preserve"> </w:t>
      </w:r>
      <w:r w:rsidR="00C17CE2">
        <w:t>u</w:t>
      </w:r>
      <w:r w:rsidR="00475BA8">
        <w:t>możliwia</w:t>
      </w:r>
      <w:r>
        <w:t xml:space="preserve"> pełne wykorzystanie potencjału </w:t>
      </w:r>
      <w:r w:rsidR="00475BA8">
        <w:t>Gminy w</w:t>
      </w:r>
      <w:r>
        <w:t xml:space="preserve"> poszczególnych aspektach lokalnej polityki społecznej. Poniżej </w:t>
      </w:r>
      <w:r w:rsidR="00C17CE2">
        <w:t xml:space="preserve">wymienione </w:t>
      </w:r>
      <w:r>
        <w:t xml:space="preserve">zostały elementy wchodzące </w:t>
      </w:r>
      <w:r w:rsidR="007045FA">
        <w:br/>
      </w:r>
      <w:r>
        <w:t xml:space="preserve">w skład Strategii oraz poszczególne etapy jej opracowania. </w:t>
      </w:r>
    </w:p>
    <w:p w14:paraId="0EAF3766" w14:textId="77777777" w:rsidR="007A372D" w:rsidRDefault="007A372D">
      <w:pPr>
        <w:spacing w:line="358" w:lineRule="auto"/>
        <w:ind w:left="-3" w:firstLine="566"/>
      </w:pPr>
    </w:p>
    <w:p w14:paraId="21042335" w14:textId="77777777" w:rsidR="007B58BC" w:rsidRDefault="00EA69A1">
      <w:pPr>
        <w:spacing w:after="11" w:line="249" w:lineRule="auto"/>
        <w:ind w:left="7"/>
        <w:jc w:val="left"/>
      </w:pPr>
      <w:r>
        <w:rPr>
          <w:b/>
        </w:rPr>
        <w:t xml:space="preserve">Tabela 1. Etapy opracowania Strategii Rozwiązywania Problemów Społecznych </w:t>
      </w:r>
    </w:p>
    <w:tbl>
      <w:tblPr>
        <w:tblStyle w:val="TableGrid"/>
        <w:tblW w:w="9137" w:type="dxa"/>
        <w:tblInd w:w="-65" w:type="dxa"/>
        <w:tblCellMar>
          <w:top w:w="61" w:type="dxa"/>
          <w:left w:w="124" w:type="dxa"/>
          <w:right w:w="60" w:type="dxa"/>
        </w:tblCellMar>
        <w:tblLook w:val="04A0" w:firstRow="1" w:lastRow="0" w:firstColumn="1" w:lastColumn="0" w:noHBand="0" w:noVBand="1"/>
      </w:tblPr>
      <w:tblGrid>
        <w:gridCol w:w="577"/>
        <w:gridCol w:w="2566"/>
        <w:gridCol w:w="5994"/>
      </w:tblGrid>
      <w:tr w:rsidR="007B58BC" w14:paraId="140E5F11" w14:textId="77777777" w:rsidTr="003C3298">
        <w:trPr>
          <w:trHeight w:val="377"/>
        </w:trPr>
        <w:tc>
          <w:tcPr>
            <w:tcW w:w="577" w:type="dxa"/>
            <w:tcBorders>
              <w:top w:val="single" w:sz="24" w:space="0" w:color="FFFFFF"/>
              <w:left w:val="nil"/>
              <w:bottom w:val="single" w:sz="24" w:space="0" w:color="FFFFFF"/>
              <w:right w:val="single" w:sz="24" w:space="0" w:color="FFFFFF"/>
            </w:tcBorders>
            <w:shd w:val="clear" w:color="auto" w:fill="A0A4B8"/>
          </w:tcPr>
          <w:p w14:paraId="36C75C08" w14:textId="328A6E99" w:rsidR="007B58BC" w:rsidRDefault="00475BA8">
            <w:pPr>
              <w:spacing w:after="0" w:line="259" w:lineRule="auto"/>
              <w:ind w:left="8" w:firstLine="0"/>
              <w:jc w:val="left"/>
            </w:pPr>
            <w:r>
              <w:rPr>
                <w:b/>
                <w:color w:val="FFFFFF"/>
              </w:rPr>
              <w:t>LP.</w:t>
            </w:r>
            <w:r w:rsidR="00EA69A1">
              <w:rPr>
                <w:b/>
                <w:color w:val="FFFFFF"/>
              </w:rPr>
              <w:t xml:space="preserve"> </w:t>
            </w:r>
          </w:p>
        </w:tc>
        <w:tc>
          <w:tcPr>
            <w:tcW w:w="2566" w:type="dxa"/>
            <w:tcBorders>
              <w:top w:val="single" w:sz="24" w:space="0" w:color="FFFFFF"/>
              <w:left w:val="single" w:sz="24" w:space="0" w:color="FFFFFF"/>
              <w:bottom w:val="single" w:sz="24" w:space="0" w:color="FFFFFF"/>
              <w:right w:val="single" w:sz="24" w:space="0" w:color="FFFFFF"/>
            </w:tcBorders>
            <w:shd w:val="clear" w:color="auto" w:fill="A0A4B8"/>
          </w:tcPr>
          <w:p w14:paraId="19226617" w14:textId="77777777" w:rsidR="007B58BC" w:rsidRDefault="00EA69A1">
            <w:pPr>
              <w:spacing w:after="0" w:line="259" w:lineRule="auto"/>
              <w:ind w:left="0" w:right="68" w:firstLine="0"/>
              <w:jc w:val="center"/>
            </w:pPr>
            <w:r>
              <w:rPr>
                <w:b/>
                <w:color w:val="FFFFFF"/>
              </w:rPr>
              <w:t xml:space="preserve">Etap </w:t>
            </w:r>
          </w:p>
        </w:tc>
        <w:tc>
          <w:tcPr>
            <w:tcW w:w="5994" w:type="dxa"/>
            <w:tcBorders>
              <w:top w:val="single" w:sz="24" w:space="0" w:color="FFFFFF"/>
              <w:left w:val="single" w:sz="24" w:space="0" w:color="FFFFFF"/>
              <w:bottom w:val="single" w:sz="24" w:space="0" w:color="FFFFFF"/>
              <w:right w:val="single" w:sz="24" w:space="0" w:color="FFFFFF"/>
            </w:tcBorders>
            <w:shd w:val="clear" w:color="auto" w:fill="A0A4B8"/>
          </w:tcPr>
          <w:p w14:paraId="57B34942" w14:textId="77777777" w:rsidR="007B58BC" w:rsidRDefault="00EA69A1">
            <w:pPr>
              <w:spacing w:after="0" w:line="259" w:lineRule="auto"/>
              <w:ind w:left="0" w:right="55" w:firstLine="0"/>
              <w:jc w:val="center"/>
            </w:pPr>
            <w:r>
              <w:rPr>
                <w:b/>
                <w:color w:val="FFFFFF"/>
              </w:rPr>
              <w:t xml:space="preserve">Charakterystyka </w:t>
            </w:r>
          </w:p>
        </w:tc>
      </w:tr>
      <w:tr w:rsidR="007B58BC" w14:paraId="1C2B4EAE" w14:textId="77777777" w:rsidTr="003C3298">
        <w:trPr>
          <w:trHeight w:val="5208"/>
        </w:trPr>
        <w:tc>
          <w:tcPr>
            <w:tcW w:w="577" w:type="dxa"/>
            <w:tcBorders>
              <w:top w:val="single" w:sz="24" w:space="0" w:color="FFFFFF"/>
              <w:left w:val="nil"/>
              <w:bottom w:val="nil"/>
              <w:right w:val="single" w:sz="24" w:space="0" w:color="FFFFFF"/>
            </w:tcBorders>
            <w:shd w:val="clear" w:color="auto" w:fill="E8EFE7"/>
            <w:vAlign w:val="center"/>
          </w:tcPr>
          <w:p w14:paraId="0661CCD8" w14:textId="77777777" w:rsidR="007B58BC" w:rsidRDefault="00EA69A1">
            <w:pPr>
              <w:spacing w:after="0" w:line="259" w:lineRule="auto"/>
              <w:ind w:left="0" w:right="95" w:firstLine="0"/>
              <w:jc w:val="center"/>
            </w:pPr>
            <w:r>
              <w:t xml:space="preserve">1 </w:t>
            </w:r>
          </w:p>
        </w:tc>
        <w:tc>
          <w:tcPr>
            <w:tcW w:w="2566" w:type="dxa"/>
            <w:tcBorders>
              <w:top w:val="single" w:sz="24" w:space="0" w:color="FFFFFF"/>
              <w:left w:val="single" w:sz="24" w:space="0" w:color="FFFFFF"/>
              <w:bottom w:val="nil"/>
              <w:right w:val="single" w:sz="24" w:space="0" w:color="FFFFFF"/>
            </w:tcBorders>
            <w:shd w:val="clear" w:color="auto" w:fill="E8EFE7"/>
            <w:vAlign w:val="center"/>
          </w:tcPr>
          <w:p w14:paraId="70FC40C0" w14:textId="77777777" w:rsidR="007B58BC" w:rsidRDefault="00EA69A1">
            <w:pPr>
              <w:spacing w:after="0" w:line="259" w:lineRule="auto"/>
              <w:ind w:left="0" w:right="69" w:firstLine="0"/>
              <w:jc w:val="center"/>
            </w:pPr>
            <w:r>
              <w:t xml:space="preserve">Analiza strategiczna </w:t>
            </w:r>
          </w:p>
        </w:tc>
        <w:tc>
          <w:tcPr>
            <w:tcW w:w="5994" w:type="dxa"/>
            <w:tcBorders>
              <w:top w:val="single" w:sz="24" w:space="0" w:color="FFFFFF"/>
              <w:left w:val="single" w:sz="24" w:space="0" w:color="FFFFFF"/>
              <w:bottom w:val="nil"/>
              <w:right w:val="single" w:sz="24" w:space="0" w:color="FFFFFF"/>
            </w:tcBorders>
            <w:shd w:val="clear" w:color="auto" w:fill="E8EFE7"/>
          </w:tcPr>
          <w:p w14:paraId="184CEE21" w14:textId="394AB864" w:rsidR="007B58BC" w:rsidRDefault="00EA69A1">
            <w:pPr>
              <w:spacing w:after="0" w:line="274" w:lineRule="auto"/>
              <w:ind w:left="0" w:firstLine="0"/>
              <w:jc w:val="center"/>
            </w:pPr>
            <w:r>
              <w:t xml:space="preserve">Analiza bieżącej sytuacji, problemów, barier oraz potencjału </w:t>
            </w:r>
            <w:r w:rsidR="00475BA8">
              <w:t>umożliwia</w:t>
            </w:r>
            <w:r>
              <w:t xml:space="preserve"> wskazanie obszarów </w:t>
            </w:r>
          </w:p>
          <w:p w14:paraId="5A581C83" w14:textId="24B7B100" w:rsidR="007B58BC" w:rsidRDefault="00EA69A1">
            <w:pPr>
              <w:spacing w:after="1" w:line="273" w:lineRule="auto"/>
              <w:ind w:left="20" w:hanging="20"/>
              <w:jc w:val="center"/>
            </w:pPr>
            <w:r>
              <w:t xml:space="preserve">problemowych występujących w </w:t>
            </w:r>
            <w:r w:rsidR="00A14CDA">
              <w:t>Gminie</w:t>
            </w:r>
            <w:r>
              <w:t xml:space="preserve">. Głównym źródłem informacji o sytuacji mieszkańców, ich problemach i głównych potrzebach jest analiza </w:t>
            </w:r>
          </w:p>
          <w:p w14:paraId="014AB419" w14:textId="41D82E8B" w:rsidR="007B58BC" w:rsidRDefault="00EA69A1">
            <w:pPr>
              <w:spacing w:after="18" w:line="259" w:lineRule="auto"/>
              <w:ind w:left="0" w:right="60" w:firstLine="0"/>
              <w:jc w:val="center"/>
            </w:pPr>
            <w:r>
              <w:t xml:space="preserve">danych zastanych, czyli bieżącej </w:t>
            </w:r>
            <w:r w:rsidR="00475BA8">
              <w:t>dokumentacji</w:t>
            </w:r>
            <w:r>
              <w:t xml:space="preserve"> </w:t>
            </w:r>
          </w:p>
          <w:p w14:paraId="29EBC2C7" w14:textId="77777777" w:rsidR="007B58BC" w:rsidRDefault="00EA69A1">
            <w:pPr>
              <w:spacing w:after="0" w:line="274" w:lineRule="auto"/>
              <w:ind w:left="0" w:firstLine="0"/>
              <w:jc w:val="center"/>
            </w:pPr>
            <w:r>
              <w:t xml:space="preserve">urzędowej, danych </w:t>
            </w:r>
            <w:proofErr w:type="spellStart"/>
            <w:r>
              <w:t>demograficzno</w:t>
            </w:r>
            <w:proofErr w:type="spellEnd"/>
            <w:r>
              <w:t xml:space="preserve">–gospodarczych, trendów społecznych oraz wnioski  </w:t>
            </w:r>
          </w:p>
          <w:p w14:paraId="549C1FC3" w14:textId="15038253" w:rsidR="007B58BC" w:rsidRDefault="00EA69A1">
            <w:pPr>
              <w:spacing w:after="16" w:line="259" w:lineRule="auto"/>
              <w:ind w:left="0" w:right="52" w:firstLine="0"/>
              <w:jc w:val="center"/>
            </w:pPr>
            <w:r>
              <w:t xml:space="preserve">z przeprowadzonej na terenie </w:t>
            </w:r>
            <w:r w:rsidR="00A14CDA">
              <w:t>Gminy</w:t>
            </w:r>
            <w:r>
              <w:t xml:space="preserve"> Diagnozy </w:t>
            </w:r>
          </w:p>
          <w:p w14:paraId="047B6E86" w14:textId="77777777" w:rsidR="007B58BC" w:rsidRDefault="00EA69A1">
            <w:pPr>
              <w:spacing w:after="1" w:line="274" w:lineRule="auto"/>
              <w:ind w:left="0" w:firstLine="0"/>
              <w:jc w:val="center"/>
            </w:pPr>
            <w:r>
              <w:t xml:space="preserve">Problemów Społecznych. Na tym etapie ocenie poddaje się również otoczenie jednostki </w:t>
            </w:r>
          </w:p>
          <w:p w14:paraId="0E4BAB0D" w14:textId="77777777" w:rsidR="007B58BC" w:rsidRDefault="00EA69A1">
            <w:pPr>
              <w:spacing w:after="18" w:line="259" w:lineRule="auto"/>
              <w:ind w:left="0" w:right="59" w:firstLine="0"/>
              <w:jc w:val="center"/>
            </w:pPr>
            <w:r>
              <w:t xml:space="preserve">samorządowej, które wpływa na jej rozwój  </w:t>
            </w:r>
          </w:p>
          <w:p w14:paraId="07EDD72F" w14:textId="77777777" w:rsidR="007B58BC" w:rsidRDefault="00EA69A1">
            <w:pPr>
              <w:spacing w:after="18" w:line="259" w:lineRule="auto"/>
              <w:ind w:left="0" w:right="57" w:firstLine="0"/>
              <w:jc w:val="center"/>
            </w:pPr>
            <w:r>
              <w:t xml:space="preserve">oraz wykorzystanie dostępnych zasobów. </w:t>
            </w:r>
          </w:p>
          <w:p w14:paraId="4A64E829" w14:textId="40C6C2B6" w:rsidR="007B58BC" w:rsidRDefault="00EA69A1">
            <w:pPr>
              <w:spacing w:after="0" w:line="259" w:lineRule="auto"/>
              <w:ind w:left="0" w:right="52" w:firstLine="0"/>
              <w:jc w:val="center"/>
            </w:pPr>
            <w:r>
              <w:t xml:space="preserve">Dodatkowym sposobem na określenie </w:t>
            </w:r>
            <w:r w:rsidR="00475BA8">
              <w:t xml:space="preserve">możliwości </w:t>
            </w:r>
            <w:r w:rsidR="00960EA0">
              <w:br/>
            </w:r>
            <w:r w:rsidR="00475BA8">
              <w:t>i</w:t>
            </w:r>
            <w:r>
              <w:t xml:space="preserve"> ograniczeń </w:t>
            </w:r>
            <w:r w:rsidR="00A14CDA">
              <w:t>Gminy</w:t>
            </w:r>
            <w:r>
              <w:t xml:space="preserve"> jest Analiza SWOT, wskazująca na jego mocne i słabe strony oraz szanse i zagrożenia. </w:t>
            </w:r>
          </w:p>
        </w:tc>
      </w:tr>
    </w:tbl>
    <w:p w14:paraId="44761E43" w14:textId="77777777" w:rsidR="007B58BC" w:rsidRDefault="00EA69A1">
      <w:pPr>
        <w:spacing w:after="0" w:line="259" w:lineRule="auto"/>
        <w:ind w:left="12" w:firstLine="0"/>
        <w:jc w:val="left"/>
      </w:pPr>
      <w:r>
        <w:t xml:space="preserve"> </w:t>
      </w:r>
      <w:r>
        <w:tab/>
        <w:t xml:space="preserve"> </w:t>
      </w:r>
      <w:r>
        <w:tab/>
        <w:t xml:space="preserve"> </w:t>
      </w:r>
    </w:p>
    <w:tbl>
      <w:tblPr>
        <w:tblStyle w:val="TableGrid"/>
        <w:tblW w:w="9137" w:type="dxa"/>
        <w:tblInd w:w="-65" w:type="dxa"/>
        <w:tblCellMar>
          <w:top w:w="39" w:type="dxa"/>
          <w:left w:w="115" w:type="dxa"/>
          <w:right w:w="75" w:type="dxa"/>
        </w:tblCellMar>
        <w:tblLook w:val="04A0" w:firstRow="1" w:lastRow="0" w:firstColumn="1" w:lastColumn="0" w:noHBand="0" w:noVBand="1"/>
      </w:tblPr>
      <w:tblGrid>
        <w:gridCol w:w="577"/>
        <w:gridCol w:w="2566"/>
        <w:gridCol w:w="5994"/>
      </w:tblGrid>
      <w:tr w:rsidR="007B58BC" w14:paraId="1F3BB947" w14:textId="77777777" w:rsidTr="003C3298">
        <w:trPr>
          <w:trHeight w:val="1651"/>
        </w:trPr>
        <w:tc>
          <w:tcPr>
            <w:tcW w:w="577" w:type="dxa"/>
            <w:tcBorders>
              <w:top w:val="nil"/>
              <w:left w:val="nil"/>
              <w:bottom w:val="single" w:sz="24" w:space="0" w:color="FFFFFF"/>
              <w:right w:val="single" w:sz="24" w:space="0" w:color="FFFFFF"/>
            </w:tcBorders>
            <w:shd w:val="clear" w:color="auto" w:fill="E8EFE7"/>
          </w:tcPr>
          <w:p w14:paraId="0273BAE6" w14:textId="77777777" w:rsidR="007B58BC" w:rsidRDefault="00EA69A1">
            <w:pPr>
              <w:spacing w:after="0" w:line="259" w:lineRule="auto"/>
              <w:ind w:left="0" w:right="72" w:firstLine="0"/>
              <w:jc w:val="center"/>
            </w:pPr>
            <w:r>
              <w:t xml:space="preserve">2 </w:t>
            </w:r>
          </w:p>
        </w:tc>
        <w:tc>
          <w:tcPr>
            <w:tcW w:w="2566" w:type="dxa"/>
            <w:tcBorders>
              <w:top w:val="nil"/>
              <w:left w:val="single" w:sz="24" w:space="0" w:color="FFFFFF"/>
              <w:bottom w:val="single" w:sz="24" w:space="0" w:color="FFFFFF"/>
              <w:right w:val="single" w:sz="24" w:space="0" w:color="FFFFFF"/>
            </w:tcBorders>
            <w:shd w:val="clear" w:color="auto" w:fill="E8EFE7"/>
          </w:tcPr>
          <w:p w14:paraId="2CD5B2C4" w14:textId="172052C8" w:rsidR="007B58BC" w:rsidRDefault="00EA69A1">
            <w:pPr>
              <w:spacing w:after="0" w:line="259" w:lineRule="auto"/>
              <w:ind w:left="71" w:right="11" w:firstLine="0"/>
              <w:jc w:val="center"/>
            </w:pPr>
            <w:r>
              <w:t xml:space="preserve">Sformułowanie </w:t>
            </w:r>
            <w:r w:rsidR="00475BA8">
              <w:t>Misji i</w:t>
            </w:r>
            <w:r>
              <w:t xml:space="preserve"> Wizji Strategii </w:t>
            </w:r>
          </w:p>
        </w:tc>
        <w:tc>
          <w:tcPr>
            <w:tcW w:w="5994" w:type="dxa"/>
            <w:tcBorders>
              <w:top w:val="nil"/>
              <w:left w:val="single" w:sz="24" w:space="0" w:color="FFFFFF"/>
              <w:bottom w:val="single" w:sz="24" w:space="0" w:color="FFFFFF"/>
              <w:right w:val="single" w:sz="24" w:space="0" w:color="FFFFFF"/>
            </w:tcBorders>
            <w:shd w:val="clear" w:color="auto" w:fill="E8EFE7"/>
          </w:tcPr>
          <w:p w14:paraId="1D37DF4D" w14:textId="77777777" w:rsidR="007B58BC" w:rsidRDefault="00EA69A1">
            <w:pPr>
              <w:spacing w:after="18" w:line="259" w:lineRule="auto"/>
              <w:ind w:left="0" w:right="33" w:firstLine="0"/>
              <w:jc w:val="center"/>
            </w:pPr>
            <w:r>
              <w:t xml:space="preserve">Wizja zawarta w Strategii Rozwiązywania </w:t>
            </w:r>
          </w:p>
          <w:p w14:paraId="037E4C24" w14:textId="1B3D915F" w:rsidR="007B58BC" w:rsidRDefault="00EA69A1">
            <w:pPr>
              <w:spacing w:after="0" w:line="259" w:lineRule="auto"/>
              <w:ind w:left="68" w:hanging="68"/>
              <w:jc w:val="center"/>
            </w:pPr>
            <w:r>
              <w:t xml:space="preserve">Problemów Społecznych jest swoistym obrazem, do którego dąży </w:t>
            </w:r>
            <w:r w:rsidR="00745F80">
              <w:t>Gmina</w:t>
            </w:r>
            <w:r>
              <w:t xml:space="preserve"> za sprawą realizacji celów wskazanych w niej, natomiast Misja określa nadrzędny powód opracowania Strategii. </w:t>
            </w:r>
          </w:p>
        </w:tc>
      </w:tr>
      <w:tr w:rsidR="007B58BC" w14:paraId="546C3D14" w14:textId="77777777" w:rsidTr="003C3298">
        <w:trPr>
          <w:trHeight w:val="2972"/>
        </w:trPr>
        <w:tc>
          <w:tcPr>
            <w:tcW w:w="577" w:type="dxa"/>
            <w:tcBorders>
              <w:top w:val="single" w:sz="24" w:space="0" w:color="FFFFFF"/>
              <w:left w:val="nil"/>
              <w:bottom w:val="single" w:sz="24" w:space="0" w:color="FFFFFF"/>
              <w:right w:val="single" w:sz="24" w:space="0" w:color="FFFFFF"/>
            </w:tcBorders>
            <w:shd w:val="clear" w:color="auto" w:fill="E8EFE7"/>
          </w:tcPr>
          <w:p w14:paraId="513F951C" w14:textId="77777777" w:rsidR="007B58BC" w:rsidRDefault="00EA69A1">
            <w:pPr>
              <w:spacing w:after="0" w:line="259" w:lineRule="auto"/>
              <w:ind w:left="0" w:right="72" w:firstLine="0"/>
              <w:jc w:val="center"/>
            </w:pPr>
            <w:r>
              <w:t xml:space="preserve">3 </w:t>
            </w:r>
          </w:p>
        </w:tc>
        <w:tc>
          <w:tcPr>
            <w:tcW w:w="2566" w:type="dxa"/>
            <w:tcBorders>
              <w:top w:val="single" w:sz="24" w:space="0" w:color="FFFFFF"/>
              <w:left w:val="single" w:sz="24" w:space="0" w:color="FFFFFF"/>
              <w:bottom w:val="single" w:sz="24" w:space="0" w:color="FFFFFF"/>
              <w:right w:val="single" w:sz="24" w:space="0" w:color="FFFFFF"/>
            </w:tcBorders>
            <w:shd w:val="clear" w:color="auto" w:fill="E8EFE7"/>
          </w:tcPr>
          <w:p w14:paraId="0F48357B" w14:textId="4E147F1F" w:rsidR="007B58BC" w:rsidRDefault="00EA69A1">
            <w:pPr>
              <w:spacing w:after="0" w:line="259" w:lineRule="auto"/>
              <w:ind w:left="289" w:right="270" w:firstLine="0"/>
              <w:jc w:val="center"/>
            </w:pPr>
            <w:r>
              <w:t xml:space="preserve">Określenie celów </w:t>
            </w:r>
            <w:r w:rsidR="00475BA8">
              <w:t>priorytetowych i</w:t>
            </w:r>
            <w:r>
              <w:t xml:space="preserve"> zadań </w:t>
            </w:r>
          </w:p>
        </w:tc>
        <w:tc>
          <w:tcPr>
            <w:tcW w:w="5994" w:type="dxa"/>
            <w:tcBorders>
              <w:top w:val="single" w:sz="24" w:space="0" w:color="FFFFFF"/>
              <w:left w:val="single" w:sz="24" w:space="0" w:color="FFFFFF"/>
              <w:bottom w:val="single" w:sz="24" w:space="0" w:color="FFFFFF"/>
              <w:right w:val="single" w:sz="24" w:space="0" w:color="FFFFFF"/>
            </w:tcBorders>
            <w:shd w:val="clear" w:color="auto" w:fill="E8EFE7"/>
          </w:tcPr>
          <w:p w14:paraId="60386F25" w14:textId="77777777" w:rsidR="007B58BC" w:rsidRDefault="00EA69A1">
            <w:pPr>
              <w:spacing w:after="2" w:line="272" w:lineRule="auto"/>
              <w:ind w:left="0" w:firstLine="0"/>
              <w:jc w:val="center"/>
            </w:pPr>
            <w:r>
              <w:t xml:space="preserve">W następstwie prawidłowo przeprowadzonej analizy strategicznej możliwe jest wskazanie głównych </w:t>
            </w:r>
          </w:p>
          <w:p w14:paraId="700CD8DF" w14:textId="77777777" w:rsidR="007B58BC" w:rsidRDefault="00EA69A1">
            <w:pPr>
              <w:spacing w:after="18" w:line="259" w:lineRule="auto"/>
              <w:ind w:left="0" w:right="32" w:firstLine="0"/>
              <w:jc w:val="center"/>
            </w:pPr>
            <w:r>
              <w:t xml:space="preserve">obszarów problemowych występujących na terenie </w:t>
            </w:r>
          </w:p>
          <w:p w14:paraId="37E8DB92" w14:textId="787B0DE8" w:rsidR="007B58BC" w:rsidRDefault="00A14CDA">
            <w:pPr>
              <w:spacing w:after="0" w:line="274" w:lineRule="auto"/>
              <w:ind w:left="0" w:firstLine="0"/>
              <w:jc w:val="center"/>
            </w:pPr>
            <w:r>
              <w:t>Gminy</w:t>
            </w:r>
            <w:r w:rsidR="00EA69A1">
              <w:t xml:space="preserve">. Wskazanie </w:t>
            </w:r>
            <w:r w:rsidR="00E61E65">
              <w:t xml:space="preserve">największych </w:t>
            </w:r>
            <w:r w:rsidR="00EA69A1">
              <w:t xml:space="preserve">trudności mieszkańców oraz określenie kompleksowych </w:t>
            </w:r>
          </w:p>
          <w:p w14:paraId="7B3C53EA" w14:textId="15924C48" w:rsidR="007B58BC" w:rsidRDefault="00EA69A1">
            <w:pPr>
              <w:spacing w:after="0" w:line="259" w:lineRule="auto"/>
              <w:ind w:left="124" w:right="157" w:firstLine="0"/>
              <w:jc w:val="center"/>
            </w:pPr>
            <w:r>
              <w:t xml:space="preserve">działań minimalizujących ich skalę zapewnia realizację polityki społecznej </w:t>
            </w:r>
            <w:r w:rsidR="00475BA8">
              <w:t xml:space="preserve">zgodnej </w:t>
            </w:r>
            <w:r w:rsidR="00C2326F">
              <w:br/>
            </w:r>
            <w:r w:rsidR="00475BA8">
              <w:t>z</w:t>
            </w:r>
            <w:r>
              <w:t xml:space="preserve"> oczekiwaniami i potrzebami, a także podniesienie jakości życia lokalnej społeczności. </w:t>
            </w:r>
          </w:p>
        </w:tc>
      </w:tr>
      <w:tr w:rsidR="007B58BC" w14:paraId="0E68357F" w14:textId="77777777" w:rsidTr="003C3298">
        <w:trPr>
          <w:trHeight w:val="3288"/>
        </w:trPr>
        <w:tc>
          <w:tcPr>
            <w:tcW w:w="577" w:type="dxa"/>
            <w:tcBorders>
              <w:top w:val="single" w:sz="24" w:space="0" w:color="FFFFFF"/>
              <w:left w:val="nil"/>
              <w:bottom w:val="single" w:sz="24" w:space="0" w:color="FFFFFF"/>
              <w:right w:val="single" w:sz="24" w:space="0" w:color="FFFFFF"/>
            </w:tcBorders>
            <w:shd w:val="clear" w:color="auto" w:fill="E8EFE7"/>
            <w:vAlign w:val="center"/>
          </w:tcPr>
          <w:p w14:paraId="577018E2" w14:textId="77777777" w:rsidR="007B58BC" w:rsidRDefault="00EA69A1">
            <w:pPr>
              <w:spacing w:after="0" w:line="259" w:lineRule="auto"/>
              <w:ind w:left="0" w:right="72" w:firstLine="0"/>
              <w:jc w:val="center"/>
            </w:pPr>
            <w:r>
              <w:lastRenderedPageBreak/>
              <w:t xml:space="preserve">4 </w:t>
            </w:r>
          </w:p>
        </w:tc>
        <w:tc>
          <w:tcPr>
            <w:tcW w:w="2566" w:type="dxa"/>
            <w:tcBorders>
              <w:top w:val="single" w:sz="24" w:space="0" w:color="FFFFFF"/>
              <w:left w:val="single" w:sz="24" w:space="0" w:color="FFFFFF"/>
              <w:bottom w:val="single" w:sz="24" w:space="0" w:color="FFFFFF"/>
              <w:right w:val="single" w:sz="24" w:space="0" w:color="FFFFFF"/>
            </w:tcBorders>
            <w:shd w:val="clear" w:color="auto" w:fill="E8EFE7"/>
            <w:vAlign w:val="center"/>
          </w:tcPr>
          <w:p w14:paraId="0277702B" w14:textId="77777777" w:rsidR="007B58BC" w:rsidRDefault="00EA69A1">
            <w:pPr>
              <w:spacing w:after="0" w:line="259" w:lineRule="auto"/>
              <w:ind w:left="0" w:firstLine="0"/>
              <w:jc w:val="center"/>
            </w:pPr>
            <w:r>
              <w:t xml:space="preserve">Wskazanie sposobu wdrażania i kontroli realizacji Strategii </w:t>
            </w:r>
          </w:p>
        </w:tc>
        <w:tc>
          <w:tcPr>
            <w:tcW w:w="5994" w:type="dxa"/>
            <w:tcBorders>
              <w:top w:val="single" w:sz="24" w:space="0" w:color="FFFFFF"/>
              <w:left w:val="single" w:sz="24" w:space="0" w:color="FFFFFF"/>
              <w:bottom w:val="single" w:sz="24" w:space="0" w:color="FFFFFF"/>
              <w:right w:val="single" w:sz="24" w:space="0" w:color="FFFFFF"/>
            </w:tcBorders>
            <w:shd w:val="clear" w:color="auto" w:fill="E8EFE7"/>
          </w:tcPr>
          <w:p w14:paraId="3B16E1D6" w14:textId="77777777" w:rsidR="007B58BC" w:rsidRDefault="00EA69A1">
            <w:pPr>
              <w:spacing w:after="0" w:line="274" w:lineRule="auto"/>
              <w:ind w:left="7" w:hanging="7"/>
              <w:jc w:val="center"/>
            </w:pPr>
            <w:r>
              <w:t xml:space="preserve">Ostatnim elementem Strategii jest określenie planu, zgodnie z którym ma zostać zrealizowana podczas okresu jej obowiązywania. Zarówno źródła i ramy </w:t>
            </w:r>
          </w:p>
          <w:p w14:paraId="77E29BC5" w14:textId="77777777" w:rsidR="007B58BC" w:rsidRDefault="00EA69A1">
            <w:pPr>
              <w:spacing w:after="0" w:line="274" w:lineRule="auto"/>
              <w:ind w:left="0" w:firstLine="0"/>
              <w:jc w:val="center"/>
            </w:pPr>
            <w:r>
              <w:t xml:space="preserve">finansowe, podmioty odpowiedzialne za realizację poszczególnych celów, sposób komunikacji jak  </w:t>
            </w:r>
          </w:p>
          <w:p w14:paraId="4B7EBAEB" w14:textId="77777777" w:rsidR="007B58BC" w:rsidRDefault="00EA69A1">
            <w:pPr>
              <w:spacing w:after="18" w:line="259" w:lineRule="auto"/>
              <w:ind w:left="0" w:right="33" w:firstLine="0"/>
              <w:jc w:val="center"/>
            </w:pPr>
            <w:r>
              <w:t xml:space="preserve">i sprawozdawczość mają niebagatelny wpływ na </w:t>
            </w:r>
          </w:p>
          <w:p w14:paraId="57D5A7DB" w14:textId="28851A62" w:rsidR="007B58BC" w:rsidRDefault="00EA69A1">
            <w:pPr>
              <w:spacing w:after="0" w:line="274" w:lineRule="auto"/>
              <w:ind w:left="237" w:right="163" w:firstLine="0"/>
              <w:jc w:val="center"/>
            </w:pPr>
            <w:r>
              <w:t xml:space="preserve">stopień i jakość jej wdrożenia, dlatego </w:t>
            </w:r>
            <w:r w:rsidR="00475BA8">
              <w:t xml:space="preserve">zarówno </w:t>
            </w:r>
            <w:r w:rsidR="00C2326F">
              <w:br/>
            </w:r>
            <w:r w:rsidR="00475BA8">
              <w:t>w</w:t>
            </w:r>
            <w:r>
              <w:t xml:space="preserve"> trakcie, jak i po jej zakończeniu należy </w:t>
            </w:r>
          </w:p>
          <w:p w14:paraId="3A955845" w14:textId="3B3562BC" w:rsidR="007B58BC" w:rsidRDefault="00EA69A1" w:rsidP="00475BA8">
            <w:pPr>
              <w:spacing w:after="0" w:line="259" w:lineRule="auto"/>
              <w:ind w:left="0" w:firstLine="0"/>
              <w:jc w:val="center"/>
            </w:pPr>
            <w:r>
              <w:t xml:space="preserve">przeprowadzić ewaluację, </w:t>
            </w:r>
            <w:r w:rsidR="00475BA8">
              <w:t>umożl</w:t>
            </w:r>
            <w:r w:rsidR="00443FE1">
              <w:t>i</w:t>
            </w:r>
            <w:r w:rsidR="00475BA8">
              <w:t>wiającą</w:t>
            </w:r>
            <w:r>
              <w:t xml:space="preserve"> ocenę działań w odniesieniu do zamierzonych celów. </w:t>
            </w:r>
          </w:p>
        </w:tc>
      </w:tr>
    </w:tbl>
    <w:p w14:paraId="4ED9083A" w14:textId="77777777" w:rsidR="007B58BC" w:rsidRDefault="00EA69A1">
      <w:pPr>
        <w:spacing w:after="137" w:line="248" w:lineRule="auto"/>
        <w:ind w:left="7"/>
        <w:jc w:val="left"/>
      </w:pPr>
      <w:r>
        <w:rPr>
          <w:i/>
          <w:sz w:val="22"/>
        </w:rPr>
        <w:t xml:space="preserve">Źródło: opracowanie własne </w:t>
      </w:r>
    </w:p>
    <w:p w14:paraId="19D5BB53" w14:textId="47549C4A" w:rsidR="00AD300D" w:rsidRDefault="00EA69A1" w:rsidP="00AD300D">
      <w:pPr>
        <w:spacing w:line="358" w:lineRule="auto"/>
        <w:ind w:left="7"/>
      </w:pPr>
      <w:r>
        <w:t xml:space="preserve"> </w:t>
      </w:r>
    </w:p>
    <w:p w14:paraId="771D70A9" w14:textId="79889B34" w:rsidR="007B58BC" w:rsidRDefault="00AD300D" w:rsidP="00B21C67">
      <w:pPr>
        <w:spacing w:line="358" w:lineRule="auto"/>
        <w:ind w:left="0" w:firstLine="708"/>
      </w:pPr>
      <w:r>
        <w:t>Strategia</w:t>
      </w:r>
      <w:r w:rsidR="00EA69A1">
        <w:t xml:space="preserve"> Rozwiązywania Problemów Społecznych stanowi narzędzie, które służy instytucjom samorządowym i NGO </w:t>
      </w:r>
      <w:r w:rsidR="00CF5ED3">
        <w:t>do</w:t>
      </w:r>
      <w:r w:rsidR="00EA69A1">
        <w:t xml:space="preserve"> wspierani</w:t>
      </w:r>
      <w:r w:rsidR="00CF5ED3">
        <w:t>a</w:t>
      </w:r>
      <w:r w:rsidR="00EA69A1">
        <w:t xml:space="preserve"> oraz wzmacniani</w:t>
      </w:r>
      <w:r w:rsidR="00CF5ED3">
        <w:t>a</w:t>
      </w:r>
      <w:r w:rsidR="00EA69A1">
        <w:t xml:space="preserve"> potencjału społeczności lokalnej. Z tego powodu proces jej tworzenia i wdrażania nie może pomijać udziału osób szczególnie nią zainteresowanych, czyli mieszkańców. Włączenie lokalnej społeczności </w:t>
      </w:r>
      <w:r w:rsidR="00DC7133">
        <w:br/>
      </w:r>
      <w:r w:rsidR="00EA69A1">
        <w:t xml:space="preserve">w procesy decyzyjne i kreowanie działań nazywa się partycypacją społeczną, </w:t>
      </w:r>
      <w:r w:rsidR="00CF5ED3">
        <w:t xml:space="preserve">natomiast </w:t>
      </w:r>
      <w:r w:rsidR="00EA69A1">
        <w:t>jej najczęściej spotykanymi formami są konsultacje społeczne, warsztaty strategiczne z lokalną społecznością, badania diagnozujące lokalne</w:t>
      </w:r>
      <w:r w:rsidR="00CF5ED3">
        <w:t xml:space="preserve"> problemy</w:t>
      </w:r>
      <w:r w:rsidR="00EA69A1">
        <w:t xml:space="preserve"> oraz potrzeby mieszkańców w obszarach ujętych w </w:t>
      </w:r>
      <w:r w:rsidR="00475BA8">
        <w:t>dokumencie</w:t>
      </w:r>
      <w:r w:rsidR="00EA69A1">
        <w:t xml:space="preserve">. Uspołecznienie </w:t>
      </w:r>
      <w:r w:rsidR="00475BA8">
        <w:t>Strategii i</w:t>
      </w:r>
      <w:r w:rsidR="00EA69A1">
        <w:t xml:space="preserve"> powierzenie części odpowiedzialności za jej charakter mieszkańcom </w:t>
      </w:r>
      <w:r w:rsidR="00CF5ED3">
        <w:t>umożliwia z</w:t>
      </w:r>
      <w:r w:rsidR="00EA69A1">
        <w:t>aplanowani</w:t>
      </w:r>
      <w:r w:rsidR="00CF5ED3">
        <w:t>e</w:t>
      </w:r>
      <w:r w:rsidR="00EA69A1">
        <w:t xml:space="preserve"> działań adekwatnych do rzeczywistych oczekiwań społeczności lokalnej oraz stwarza warunki do pełniejszego wykorzystania jej potencjału.  </w:t>
      </w:r>
    </w:p>
    <w:p w14:paraId="3F77EA32" w14:textId="490AF50F" w:rsidR="007B58BC" w:rsidRDefault="00EA69A1" w:rsidP="00AD300D">
      <w:pPr>
        <w:spacing w:line="358" w:lineRule="auto"/>
        <w:ind w:left="0" w:firstLine="0"/>
      </w:pPr>
      <w:r>
        <w:t xml:space="preserve"> </w:t>
      </w:r>
      <w:r w:rsidR="00B21C67">
        <w:tab/>
      </w:r>
      <w:r>
        <w:t xml:space="preserve">Przed przystąpieniem do opracowania Strategii, wśród mieszkańców </w:t>
      </w:r>
      <w:r w:rsidR="00A14CDA">
        <w:t>Gminy</w:t>
      </w:r>
      <w:r>
        <w:t xml:space="preserve"> </w:t>
      </w:r>
      <w:r w:rsidR="00CF5ED3">
        <w:t>Nozdrzec</w:t>
      </w:r>
      <w:r>
        <w:t xml:space="preserve"> przeprowadzone zostały badania, mające na celu: wskazanie problemów społecznych występujących wśród dzieci, młodzieży i dorosłych mieszkańców </w:t>
      </w:r>
      <w:r w:rsidR="00A14CDA">
        <w:t>Gminy</w:t>
      </w:r>
      <w:r>
        <w:t>, zidentyfikowanie przyczyn lub czynników wywołujących sytuacje problemowe, określenie skali oraz zakresu występujących problemów społecznych, pokazanie rozwiązań mających na celu wyjaśnienie sytuacji problemowej lub złagodzenie jej skutków. Zakres prac badawczych do</w:t>
      </w:r>
      <w:r w:rsidR="00CF5ED3">
        <w:t>tyczył</w:t>
      </w:r>
      <w:r>
        <w:t xml:space="preserve"> następujących problemów społecznych: alkoholizm, narkomania, nikotynizm, uzależnienia behawioralne, przemoc </w:t>
      </w:r>
      <w:r w:rsidR="00CF5ED3">
        <w:t>domowa,</w:t>
      </w:r>
      <w:r>
        <w:t xml:space="preserve"> przemoc rówieśnicza i cyberprzemoc. </w:t>
      </w:r>
      <w:r w:rsidR="00CF5ED3">
        <w:t>B</w:t>
      </w:r>
      <w:r>
        <w:t>adani</w:t>
      </w:r>
      <w:r w:rsidR="00CF5ED3">
        <w:t>om</w:t>
      </w:r>
      <w:r>
        <w:t xml:space="preserve"> poddane zostały również kwestie związane z problemami osób starszych i niepełnosprawnych, rynek pracy, problem ubóstwa i wykluczenia społecznego, a także bezpieczeństwo publiczne. </w:t>
      </w:r>
    </w:p>
    <w:p w14:paraId="76606218" w14:textId="36B8F791" w:rsidR="007B58BC" w:rsidRDefault="00EA69A1">
      <w:pPr>
        <w:spacing w:line="358" w:lineRule="auto"/>
        <w:ind w:left="-3" w:firstLine="708"/>
      </w:pPr>
      <w:r w:rsidRPr="00926FE1">
        <w:t xml:space="preserve">Badania zostały przeprowadzone </w:t>
      </w:r>
      <w:r w:rsidR="004B6479" w:rsidRPr="00926FE1">
        <w:t>w</w:t>
      </w:r>
      <w:r w:rsidRPr="00926FE1">
        <w:t xml:space="preserve"> 202</w:t>
      </w:r>
      <w:r w:rsidR="00CF5ED3" w:rsidRPr="00926FE1">
        <w:t>4</w:t>
      </w:r>
      <w:r w:rsidRPr="00926FE1">
        <w:t xml:space="preserve"> roku i wzięło  w nich udział łącznie </w:t>
      </w:r>
      <w:r w:rsidR="00F37639" w:rsidRPr="00926FE1">
        <w:t>1</w:t>
      </w:r>
      <w:r w:rsidR="00F9088F">
        <w:t>6</w:t>
      </w:r>
      <w:r w:rsidR="00F37639" w:rsidRPr="00926FE1">
        <w:t>0</w:t>
      </w:r>
      <w:r w:rsidRPr="00926FE1">
        <w:t xml:space="preserve"> osób. Poniżej przedstawiona została szczegółowa struktura próby badawczej.</w:t>
      </w:r>
      <w:r>
        <w:t xml:space="preserve"> </w:t>
      </w:r>
    </w:p>
    <w:p w14:paraId="6AA01C11" w14:textId="77777777" w:rsidR="007B58BC" w:rsidRDefault="00EA69A1">
      <w:pPr>
        <w:pStyle w:val="Nagwek1"/>
        <w:ind w:left="7"/>
      </w:pPr>
      <w:r>
        <w:lastRenderedPageBreak/>
        <w:t xml:space="preserve">Rysunek 1. Informacje dotyczące próby badawczej </w:t>
      </w:r>
    </w:p>
    <w:p w14:paraId="1B61A0DA" w14:textId="77777777" w:rsidR="007B58BC" w:rsidRDefault="00EA69A1">
      <w:pPr>
        <w:spacing w:after="27" w:line="259" w:lineRule="auto"/>
        <w:ind w:left="44" w:right="-278" w:firstLine="0"/>
        <w:jc w:val="left"/>
      </w:pPr>
      <w:r>
        <w:rPr>
          <w:rFonts w:ascii="Calibri" w:eastAsia="Calibri" w:hAnsi="Calibri" w:cs="Calibri"/>
          <w:noProof/>
          <w:sz w:val="22"/>
          <w:lang w:bidi="ar-SA"/>
        </w:rPr>
        <mc:AlternateContent>
          <mc:Choice Requires="wpg">
            <w:drawing>
              <wp:inline distT="0" distB="0" distL="0" distR="0" wp14:anchorId="6E11A976" wp14:editId="369EFC51">
                <wp:extent cx="5919839" cy="1861769"/>
                <wp:effectExtent l="0" t="0" r="0" b="0"/>
                <wp:docPr id="261942" name="Group 261942"/>
                <wp:cNvGraphicFramePr/>
                <a:graphic xmlns:a="http://schemas.openxmlformats.org/drawingml/2006/main">
                  <a:graphicData uri="http://schemas.microsoft.com/office/word/2010/wordprocessingGroup">
                    <wpg:wgp>
                      <wpg:cNvGrpSpPr/>
                      <wpg:grpSpPr>
                        <a:xfrm>
                          <a:off x="0" y="0"/>
                          <a:ext cx="5919839" cy="1861769"/>
                          <a:chOff x="0" y="0"/>
                          <a:chExt cx="5919839" cy="1861769"/>
                        </a:xfrm>
                      </wpg:grpSpPr>
                      <wps:wsp>
                        <wps:cNvPr id="26103" name="Rectangle 26103"/>
                        <wps:cNvSpPr/>
                        <wps:spPr>
                          <a:xfrm>
                            <a:off x="5886311" y="1709369"/>
                            <a:ext cx="44592" cy="202692"/>
                          </a:xfrm>
                          <a:prstGeom prst="rect">
                            <a:avLst/>
                          </a:prstGeom>
                          <a:ln>
                            <a:noFill/>
                          </a:ln>
                        </wps:spPr>
                        <wps:txbx>
                          <w:txbxContent>
                            <w:p w14:paraId="640E9366"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53" name="Shape 26153"/>
                        <wps:cNvSpPr/>
                        <wps:spPr>
                          <a:xfrm>
                            <a:off x="0" y="0"/>
                            <a:ext cx="5857609" cy="523494"/>
                          </a:xfrm>
                          <a:custGeom>
                            <a:avLst/>
                            <a:gdLst/>
                            <a:ahLst/>
                            <a:cxnLst/>
                            <a:rect l="0" t="0" r="0" b="0"/>
                            <a:pathLst>
                              <a:path w="5857609" h="523494">
                                <a:moveTo>
                                  <a:pt x="52362" y="0"/>
                                </a:moveTo>
                                <a:lnTo>
                                  <a:pt x="5805285" y="0"/>
                                </a:lnTo>
                                <a:cubicBezTo>
                                  <a:pt x="5834113" y="0"/>
                                  <a:pt x="5857609" y="23368"/>
                                  <a:pt x="5857609" y="52324"/>
                                </a:cubicBezTo>
                                <a:lnTo>
                                  <a:pt x="5857609" y="471170"/>
                                </a:lnTo>
                                <a:cubicBezTo>
                                  <a:pt x="5857609" y="500126"/>
                                  <a:pt x="5834113" y="523494"/>
                                  <a:pt x="5805285" y="523494"/>
                                </a:cubicBezTo>
                                <a:lnTo>
                                  <a:pt x="52362" y="523494"/>
                                </a:lnTo>
                                <a:cubicBezTo>
                                  <a:pt x="23444" y="523494"/>
                                  <a:pt x="0" y="500126"/>
                                  <a:pt x="0" y="471170"/>
                                </a:cubicBezTo>
                                <a:lnTo>
                                  <a:pt x="0" y="52324"/>
                                </a:lnTo>
                                <a:cubicBezTo>
                                  <a:pt x="0" y="23368"/>
                                  <a:pt x="23444" y="0"/>
                                  <a:pt x="52362" y="0"/>
                                </a:cubicBezTo>
                                <a:close/>
                              </a:path>
                            </a:pathLst>
                          </a:custGeom>
                          <a:ln w="0" cap="flat">
                            <a:miter lim="127000"/>
                          </a:ln>
                        </wps:spPr>
                        <wps:style>
                          <a:lnRef idx="0">
                            <a:srgbClr val="000000">
                              <a:alpha val="0"/>
                            </a:srgbClr>
                          </a:lnRef>
                          <a:fillRef idx="1">
                            <a:srgbClr val="8FB08C">
                              <a:alpha val="80000"/>
                            </a:srgbClr>
                          </a:fillRef>
                          <a:effectRef idx="0">
                            <a:scrgbClr r="0" g="0" b="0"/>
                          </a:effectRef>
                          <a:fontRef idx="none"/>
                        </wps:style>
                        <wps:bodyPr/>
                      </wps:wsp>
                      <wps:wsp>
                        <wps:cNvPr id="26154" name="Shape 26154"/>
                        <wps:cNvSpPr/>
                        <wps:spPr>
                          <a:xfrm>
                            <a:off x="0" y="0"/>
                            <a:ext cx="5857609" cy="523494"/>
                          </a:xfrm>
                          <a:custGeom>
                            <a:avLst/>
                            <a:gdLst/>
                            <a:ahLst/>
                            <a:cxnLst/>
                            <a:rect l="0" t="0" r="0" b="0"/>
                            <a:pathLst>
                              <a:path w="5857609" h="523494">
                                <a:moveTo>
                                  <a:pt x="0" y="52324"/>
                                </a:moveTo>
                                <a:cubicBezTo>
                                  <a:pt x="0" y="23368"/>
                                  <a:pt x="23444" y="0"/>
                                  <a:pt x="52362" y="0"/>
                                </a:cubicBezTo>
                                <a:lnTo>
                                  <a:pt x="5805285" y="0"/>
                                </a:lnTo>
                                <a:cubicBezTo>
                                  <a:pt x="5834113" y="0"/>
                                  <a:pt x="5857609" y="23368"/>
                                  <a:pt x="5857609" y="52324"/>
                                </a:cubicBezTo>
                                <a:lnTo>
                                  <a:pt x="5857609" y="471170"/>
                                </a:lnTo>
                                <a:cubicBezTo>
                                  <a:pt x="5857609" y="500126"/>
                                  <a:pt x="5834113" y="523494"/>
                                  <a:pt x="5805285" y="523494"/>
                                </a:cubicBezTo>
                                <a:lnTo>
                                  <a:pt x="52362" y="523494"/>
                                </a:lnTo>
                                <a:cubicBezTo>
                                  <a:pt x="23444" y="523494"/>
                                  <a:pt x="0" y="500126"/>
                                  <a:pt x="0" y="471170"/>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55" name="Rectangle 26155"/>
                        <wps:cNvSpPr/>
                        <wps:spPr>
                          <a:xfrm>
                            <a:off x="2085454" y="166698"/>
                            <a:ext cx="2244796" cy="269580"/>
                          </a:xfrm>
                          <a:prstGeom prst="rect">
                            <a:avLst/>
                          </a:prstGeom>
                          <a:ln>
                            <a:noFill/>
                          </a:ln>
                        </wps:spPr>
                        <wps:txbx>
                          <w:txbxContent>
                            <w:p w14:paraId="21437E2A" w14:textId="77777777" w:rsidR="00713C4B" w:rsidRDefault="00713C4B">
                              <w:pPr>
                                <w:spacing w:after="160" w:line="259" w:lineRule="auto"/>
                                <w:ind w:left="0" w:firstLine="0"/>
                                <w:jc w:val="left"/>
                              </w:pPr>
                              <w:r>
                                <w:rPr>
                                  <w:sz w:val="32"/>
                                </w:rPr>
                                <w:t>PRÓBA BADAWCZA</w:t>
                              </w:r>
                            </w:p>
                          </w:txbxContent>
                        </wps:txbx>
                        <wps:bodyPr horzOverflow="overflow" vert="horz" lIns="0" tIns="0" rIns="0" bIns="0" rtlCol="0">
                          <a:noAutofit/>
                        </wps:bodyPr>
                      </wps:wsp>
                      <wps:wsp>
                        <wps:cNvPr id="26156" name="Rectangle 26156"/>
                        <wps:cNvSpPr/>
                        <wps:spPr>
                          <a:xfrm>
                            <a:off x="3774300" y="166698"/>
                            <a:ext cx="59308" cy="269580"/>
                          </a:xfrm>
                          <a:prstGeom prst="rect">
                            <a:avLst/>
                          </a:prstGeom>
                          <a:ln>
                            <a:noFill/>
                          </a:ln>
                        </wps:spPr>
                        <wps:txbx>
                          <w:txbxContent>
                            <w:p w14:paraId="3C225448" w14:textId="77777777" w:rsidR="00713C4B" w:rsidRDefault="00713C4B">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26157" name="Shape 26157"/>
                        <wps:cNvSpPr/>
                        <wps:spPr>
                          <a:xfrm>
                            <a:off x="5969" y="617855"/>
                            <a:ext cx="1360538" cy="523621"/>
                          </a:xfrm>
                          <a:custGeom>
                            <a:avLst/>
                            <a:gdLst/>
                            <a:ahLst/>
                            <a:cxnLst/>
                            <a:rect l="0" t="0" r="0" b="0"/>
                            <a:pathLst>
                              <a:path w="1360538" h="523621">
                                <a:moveTo>
                                  <a:pt x="52349" y="0"/>
                                </a:moveTo>
                                <a:lnTo>
                                  <a:pt x="1308214" y="0"/>
                                </a:lnTo>
                                <a:cubicBezTo>
                                  <a:pt x="1337170" y="0"/>
                                  <a:pt x="1360538" y="23495"/>
                                  <a:pt x="1360538" y="52451"/>
                                </a:cubicBezTo>
                                <a:lnTo>
                                  <a:pt x="1360538" y="471297"/>
                                </a:lnTo>
                                <a:cubicBezTo>
                                  <a:pt x="1360538" y="500126"/>
                                  <a:pt x="1337170" y="523621"/>
                                  <a:pt x="1308214" y="523621"/>
                                </a:cubicBezTo>
                                <a:lnTo>
                                  <a:pt x="52349" y="523621"/>
                                </a:lnTo>
                                <a:cubicBezTo>
                                  <a:pt x="23432" y="523621"/>
                                  <a:pt x="0" y="500126"/>
                                  <a:pt x="0" y="471297"/>
                                </a:cubicBezTo>
                                <a:lnTo>
                                  <a:pt x="0" y="52451"/>
                                </a:lnTo>
                                <a:cubicBezTo>
                                  <a:pt x="0" y="23495"/>
                                  <a:pt x="23432" y="0"/>
                                  <a:pt x="52349" y="0"/>
                                </a:cubicBezTo>
                                <a:close/>
                              </a:path>
                            </a:pathLst>
                          </a:custGeom>
                          <a:ln w="0" cap="flat">
                            <a:miter lim="127000"/>
                          </a:ln>
                        </wps:spPr>
                        <wps:style>
                          <a:lnRef idx="0">
                            <a:srgbClr val="000000">
                              <a:alpha val="0"/>
                            </a:srgbClr>
                          </a:lnRef>
                          <a:fillRef idx="1">
                            <a:srgbClr val="8FB08C">
                              <a:alpha val="70196"/>
                            </a:srgbClr>
                          </a:fillRef>
                          <a:effectRef idx="0">
                            <a:scrgbClr r="0" g="0" b="0"/>
                          </a:effectRef>
                          <a:fontRef idx="none"/>
                        </wps:style>
                        <wps:bodyPr/>
                      </wps:wsp>
                      <wps:wsp>
                        <wps:cNvPr id="26158" name="Shape 26158"/>
                        <wps:cNvSpPr/>
                        <wps:spPr>
                          <a:xfrm>
                            <a:off x="5969" y="617855"/>
                            <a:ext cx="1360538" cy="523621"/>
                          </a:xfrm>
                          <a:custGeom>
                            <a:avLst/>
                            <a:gdLst/>
                            <a:ahLst/>
                            <a:cxnLst/>
                            <a:rect l="0" t="0" r="0" b="0"/>
                            <a:pathLst>
                              <a:path w="1360538" h="523621">
                                <a:moveTo>
                                  <a:pt x="0" y="52451"/>
                                </a:moveTo>
                                <a:cubicBezTo>
                                  <a:pt x="0" y="23495"/>
                                  <a:pt x="23432" y="0"/>
                                  <a:pt x="52349" y="0"/>
                                </a:cubicBezTo>
                                <a:lnTo>
                                  <a:pt x="1308214" y="0"/>
                                </a:lnTo>
                                <a:cubicBezTo>
                                  <a:pt x="1337170" y="0"/>
                                  <a:pt x="1360538" y="23495"/>
                                  <a:pt x="1360538" y="52451"/>
                                </a:cubicBezTo>
                                <a:lnTo>
                                  <a:pt x="1360538" y="471297"/>
                                </a:lnTo>
                                <a:cubicBezTo>
                                  <a:pt x="1360538" y="500126"/>
                                  <a:pt x="1337170" y="523621"/>
                                  <a:pt x="1308214" y="523621"/>
                                </a:cubicBezTo>
                                <a:lnTo>
                                  <a:pt x="52349" y="523621"/>
                                </a:lnTo>
                                <a:cubicBezTo>
                                  <a:pt x="23432" y="523621"/>
                                  <a:pt x="0" y="500126"/>
                                  <a:pt x="0" y="471297"/>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59" name="Rectangle 26159"/>
                        <wps:cNvSpPr/>
                        <wps:spPr>
                          <a:xfrm>
                            <a:off x="449821" y="727659"/>
                            <a:ext cx="672937" cy="202692"/>
                          </a:xfrm>
                          <a:prstGeom prst="rect">
                            <a:avLst/>
                          </a:prstGeom>
                          <a:ln>
                            <a:noFill/>
                          </a:ln>
                        </wps:spPr>
                        <wps:txbx>
                          <w:txbxContent>
                            <w:p w14:paraId="2E8063FE" w14:textId="77777777" w:rsidR="00713C4B" w:rsidRDefault="00713C4B">
                              <w:pPr>
                                <w:spacing w:after="160" w:line="259" w:lineRule="auto"/>
                                <w:ind w:left="0" w:firstLine="0"/>
                                <w:jc w:val="left"/>
                              </w:pPr>
                              <w:r>
                                <w:t xml:space="preserve">Dorośli </w:t>
                              </w:r>
                            </w:p>
                          </w:txbxContent>
                        </wps:txbx>
                        <wps:bodyPr horzOverflow="overflow" vert="horz" lIns="0" tIns="0" rIns="0" bIns="0" rtlCol="0">
                          <a:noAutofit/>
                        </wps:bodyPr>
                      </wps:wsp>
                      <wps:wsp>
                        <wps:cNvPr id="26160" name="Rectangle 26160"/>
                        <wps:cNvSpPr/>
                        <wps:spPr>
                          <a:xfrm>
                            <a:off x="306286" y="889204"/>
                            <a:ext cx="1010217" cy="202692"/>
                          </a:xfrm>
                          <a:prstGeom prst="rect">
                            <a:avLst/>
                          </a:prstGeom>
                          <a:ln>
                            <a:noFill/>
                          </a:ln>
                        </wps:spPr>
                        <wps:txbx>
                          <w:txbxContent>
                            <w:p w14:paraId="334DD16D" w14:textId="77777777" w:rsidR="00713C4B" w:rsidRDefault="00713C4B">
                              <w:pPr>
                                <w:spacing w:after="160" w:line="259" w:lineRule="auto"/>
                                <w:ind w:left="0" w:firstLine="0"/>
                                <w:jc w:val="left"/>
                              </w:pPr>
                              <w:r>
                                <w:t>mieszkańcy</w:t>
                              </w:r>
                            </w:p>
                          </w:txbxContent>
                        </wps:txbx>
                        <wps:bodyPr horzOverflow="overflow" vert="horz" lIns="0" tIns="0" rIns="0" bIns="0" rtlCol="0">
                          <a:noAutofit/>
                        </wps:bodyPr>
                      </wps:wsp>
                      <wps:wsp>
                        <wps:cNvPr id="26161" name="Rectangle 26161"/>
                        <wps:cNvSpPr/>
                        <wps:spPr>
                          <a:xfrm>
                            <a:off x="1065517" y="889204"/>
                            <a:ext cx="44592" cy="202692"/>
                          </a:xfrm>
                          <a:prstGeom prst="rect">
                            <a:avLst/>
                          </a:prstGeom>
                          <a:ln>
                            <a:noFill/>
                          </a:ln>
                        </wps:spPr>
                        <wps:txbx>
                          <w:txbxContent>
                            <w:p w14:paraId="71128925"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62" name="Shape 26162"/>
                        <wps:cNvSpPr/>
                        <wps:spPr>
                          <a:xfrm>
                            <a:off x="5969" y="1235837"/>
                            <a:ext cx="1360538" cy="523621"/>
                          </a:xfrm>
                          <a:custGeom>
                            <a:avLst/>
                            <a:gdLst/>
                            <a:ahLst/>
                            <a:cxnLst/>
                            <a:rect l="0" t="0" r="0" b="0"/>
                            <a:pathLst>
                              <a:path w="1360538" h="523621">
                                <a:moveTo>
                                  <a:pt x="52349" y="0"/>
                                </a:moveTo>
                                <a:lnTo>
                                  <a:pt x="1308214" y="0"/>
                                </a:lnTo>
                                <a:cubicBezTo>
                                  <a:pt x="1337170" y="0"/>
                                  <a:pt x="1360538" y="23495"/>
                                  <a:pt x="1360538" y="52324"/>
                                </a:cubicBezTo>
                                <a:lnTo>
                                  <a:pt x="1360538" y="471170"/>
                                </a:lnTo>
                                <a:cubicBezTo>
                                  <a:pt x="1360538" y="500126"/>
                                  <a:pt x="1337170" y="523621"/>
                                  <a:pt x="1308214" y="523621"/>
                                </a:cubicBezTo>
                                <a:lnTo>
                                  <a:pt x="52349" y="523621"/>
                                </a:lnTo>
                                <a:cubicBezTo>
                                  <a:pt x="23432" y="523621"/>
                                  <a:pt x="0" y="500126"/>
                                  <a:pt x="0" y="471170"/>
                                </a:cubicBezTo>
                                <a:lnTo>
                                  <a:pt x="0" y="52324"/>
                                </a:lnTo>
                                <a:cubicBezTo>
                                  <a:pt x="0" y="23495"/>
                                  <a:pt x="23432" y="0"/>
                                  <a:pt x="52349" y="0"/>
                                </a:cubicBezTo>
                                <a:close/>
                              </a:path>
                            </a:pathLst>
                          </a:custGeom>
                          <a:ln w="0" cap="flat">
                            <a:round/>
                          </a:ln>
                        </wps:spPr>
                        <wps:style>
                          <a:lnRef idx="0">
                            <a:srgbClr val="000000">
                              <a:alpha val="0"/>
                            </a:srgbClr>
                          </a:lnRef>
                          <a:fillRef idx="1">
                            <a:srgbClr val="8FB08C">
                              <a:alpha val="50196"/>
                            </a:srgbClr>
                          </a:fillRef>
                          <a:effectRef idx="0">
                            <a:scrgbClr r="0" g="0" b="0"/>
                          </a:effectRef>
                          <a:fontRef idx="none"/>
                        </wps:style>
                        <wps:bodyPr/>
                      </wps:wsp>
                      <wps:wsp>
                        <wps:cNvPr id="26163" name="Shape 26163"/>
                        <wps:cNvSpPr/>
                        <wps:spPr>
                          <a:xfrm>
                            <a:off x="5969" y="1235837"/>
                            <a:ext cx="1360538" cy="523621"/>
                          </a:xfrm>
                          <a:custGeom>
                            <a:avLst/>
                            <a:gdLst/>
                            <a:ahLst/>
                            <a:cxnLst/>
                            <a:rect l="0" t="0" r="0" b="0"/>
                            <a:pathLst>
                              <a:path w="1360538" h="523621">
                                <a:moveTo>
                                  <a:pt x="0" y="52324"/>
                                </a:moveTo>
                                <a:cubicBezTo>
                                  <a:pt x="0" y="23495"/>
                                  <a:pt x="23432" y="0"/>
                                  <a:pt x="52349" y="0"/>
                                </a:cubicBezTo>
                                <a:lnTo>
                                  <a:pt x="1308214" y="0"/>
                                </a:lnTo>
                                <a:cubicBezTo>
                                  <a:pt x="1337170" y="0"/>
                                  <a:pt x="1360538" y="23495"/>
                                  <a:pt x="1360538" y="52324"/>
                                </a:cubicBezTo>
                                <a:lnTo>
                                  <a:pt x="1360538" y="471170"/>
                                </a:lnTo>
                                <a:cubicBezTo>
                                  <a:pt x="1360538" y="500126"/>
                                  <a:pt x="1337170" y="523621"/>
                                  <a:pt x="1308214" y="523621"/>
                                </a:cubicBezTo>
                                <a:lnTo>
                                  <a:pt x="52349" y="523621"/>
                                </a:lnTo>
                                <a:cubicBezTo>
                                  <a:pt x="23432" y="523621"/>
                                  <a:pt x="0" y="500126"/>
                                  <a:pt x="0" y="471170"/>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684" name="Rectangle 261684"/>
                        <wps:cNvSpPr/>
                        <wps:spPr>
                          <a:xfrm>
                            <a:off x="638797" y="1425905"/>
                            <a:ext cx="459705" cy="202692"/>
                          </a:xfrm>
                          <a:prstGeom prst="rect">
                            <a:avLst/>
                          </a:prstGeom>
                          <a:ln>
                            <a:noFill/>
                          </a:ln>
                        </wps:spPr>
                        <wps:txbx>
                          <w:txbxContent>
                            <w:p w14:paraId="5E8D033E" w14:textId="77777777" w:rsidR="00713C4B" w:rsidRDefault="00713C4B">
                              <w:pPr>
                                <w:spacing w:after="160" w:line="259" w:lineRule="auto"/>
                                <w:ind w:left="0" w:firstLine="0"/>
                                <w:jc w:val="left"/>
                              </w:pPr>
                              <w:r>
                                <w:t xml:space="preserve"> osób</w:t>
                              </w:r>
                            </w:p>
                          </w:txbxContent>
                        </wps:txbx>
                        <wps:bodyPr horzOverflow="overflow" vert="horz" lIns="0" tIns="0" rIns="0" bIns="0" rtlCol="0">
                          <a:noAutofit/>
                        </wps:bodyPr>
                      </wps:wsp>
                      <wps:wsp>
                        <wps:cNvPr id="261679" name="Rectangle 261679"/>
                        <wps:cNvSpPr/>
                        <wps:spPr>
                          <a:xfrm>
                            <a:off x="387337" y="1425905"/>
                            <a:ext cx="335253" cy="202692"/>
                          </a:xfrm>
                          <a:prstGeom prst="rect">
                            <a:avLst/>
                          </a:prstGeom>
                          <a:ln>
                            <a:noFill/>
                          </a:ln>
                        </wps:spPr>
                        <wps:txbx>
                          <w:txbxContent>
                            <w:p w14:paraId="524F1ABB" w14:textId="0E06AADA" w:rsidR="00713C4B" w:rsidRDefault="00713C4B">
                              <w:pPr>
                                <w:spacing w:after="160" w:line="259" w:lineRule="auto"/>
                                <w:ind w:left="0" w:firstLine="0"/>
                                <w:jc w:val="left"/>
                              </w:pPr>
                              <w:r>
                                <w:t>100</w:t>
                              </w:r>
                            </w:p>
                          </w:txbxContent>
                        </wps:txbx>
                        <wps:bodyPr horzOverflow="overflow" vert="horz" lIns="0" tIns="0" rIns="0" bIns="0" rtlCol="0">
                          <a:noAutofit/>
                        </wps:bodyPr>
                      </wps:wsp>
                      <wps:wsp>
                        <wps:cNvPr id="26165" name="Rectangle 26165"/>
                        <wps:cNvSpPr/>
                        <wps:spPr>
                          <a:xfrm>
                            <a:off x="984745" y="1425905"/>
                            <a:ext cx="44592" cy="202692"/>
                          </a:xfrm>
                          <a:prstGeom prst="rect">
                            <a:avLst/>
                          </a:prstGeom>
                          <a:ln>
                            <a:noFill/>
                          </a:ln>
                        </wps:spPr>
                        <wps:txbx>
                          <w:txbxContent>
                            <w:p w14:paraId="7614AE7A"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66" name="Shape 26166"/>
                        <wps:cNvSpPr/>
                        <wps:spPr>
                          <a:xfrm>
                            <a:off x="1480807" y="617855"/>
                            <a:ext cx="1360551" cy="523621"/>
                          </a:xfrm>
                          <a:custGeom>
                            <a:avLst/>
                            <a:gdLst/>
                            <a:ahLst/>
                            <a:cxnLst/>
                            <a:rect l="0" t="0" r="0" b="0"/>
                            <a:pathLst>
                              <a:path w="1360551" h="523621">
                                <a:moveTo>
                                  <a:pt x="52324" y="0"/>
                                </a:moveTo>
                                <a:lnTo>
                                  <a:pt x="1308227" y="0"/>
                                </a:lnTo>
                                <a:cubicBezTo>
                                  <a:pt x="1337183" y="0"/>
                                  <a:pt x="1360551" y="23495"/>
                                  <a:pt x="1360551" y="52451"/>
                                </a:cubicBezTo>
                                <a:lnTo>
                                  <a:pt x="1360551" y="471297"/>
                                </a:lnTo>
                                <a:cubicBezTo>
                                  <a:pt x="1360551" y="500126"/>
                                  <a:pt x="1337183" y="523621"/>
                                  <a:pt x="1308227" y="523621"/>
                                </a:cubicBezTo>
                                <a:lnTo>
                                  <a:pt x="52324" y="523621"/>
                                </a:lnTo>
                                <a:cubicBezTo>
                                  <a:pt x="23495" y="523621"/>
                                  <a:pt x="0" y="500126"/>
                                  <a:pt x="0" y="471297"/>
                                </a:cubicBezTo>
                                <a:lnTo>
                                  <a:pt x="0" y="52451"/>
                                </a:lnTo>
                                <a:cubicBezTo>
                                  <a:pt x="0" y="23495"/>
                                  <a:pt x="23495" y="0"/>
                                  <a:pt x="52324" y="0"/>
                                </a:cubicBezTo>
                                <a:close/>
                              </a:path>
                            </a:pathLst>
                          </a:custGeom>
                          <a:ln w="0" cap="flat">
                            <a:round/>
                          </a:ln>
                        </wps:spPr>
                        <wps:style>
                          <a:lnRef idx="0">
                            <a:srgbClr val="000000">
                              <a:alpha val="0"/>
                            </a:srgbClr>
                          </a:lnRef>
                          <a:fillRef idx="1">
                            <a:srgbClr val="8FB08C">
                              <a:alpha val="70196"/>
                            </a:srgbClr>
                          </a:fillRef>
                          <a:effectRef idx="0">
                            <a:scrgbClr r="0" g="0" b="0"/>
                          </a:effectRef>
                          <a:fontRef idx="none"/>
                        </wps:style>
                        <wps:bodyPr/>
                      </wps:wsp>
                      <wps:wsp>
                        <wps:cNvPr id="26167" name="Shape 26167"/>
                        <wps:cNvSpPr/>
                        <wps:spPr>
                          <a:xfrm>
                            <a:off x="1480807" y="617855"/>
                            <a:ext cx="1360551" cy="523621"/>
                          </a:xfrm>
                          <a:custGeom>
                            <a:avLst/>
                            <a:gdLst/>
                            <a:ahLst/>
                            <a:cxnLst/>
                            <a:rect l="0" t="0" r="0" b="0"/>
                            <a:pathLst>
                              <a:path w="1360551" h="523621">
                                <a:moveTo>
                                  <a:pt x="0" y="52451"/>
                                </a:moveTo>
                                <a:cubicBezTo>
                                  <a:pt x="0" y="23495"/>
                                  <a:pt x="23495" y="0"/>
                                  <a:pt x="52324" y="0"/>
                                </a:cubicBezTo>
                                <a:lnTo>
                                  <a:pt x="1308227" y="0"/>
                                </a:lnTo>
                                <a:cubicBezTo>
                                  <a:pt x="1337183" y="0"/>
                                  <a:pt x="1360551" y="23495"/>
                                  <a:pt x="1360551" y="52451"/>
                                </a:cubicBezTo>
                                <a:lnTo>
                                  <a:pt x="1360551" y="471297"/>
                                </a:lnTo>
                                <a:cubicBezTo>
                                  <a:pt x="1360551" y="500126"/>
                                  <a:pt x="1337183" y="523621"/>
                                  <a:pt x="1308227" y="523621"/>
                                </a:cubicBezTo>
                                <a:lnTo>
                                  <a:pt x="52324" y="523621"/>
                                </a:lnTo>
                                <a:cubicBezTo>
                                  <a:pt x="23495" y="523621"/>
                                  <a:pt x="0" y="500126"/>
                                  <a:pt x="0" y="471297"/>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68" name="Rectangle 26168"/>
                        <wps:cNvSpPr/>
                        <wps:spPr>
                          <a:xfrm>
                            <a:off x="1822691" y="807813"/>
                            <a:ext cx="901549" cy="203098"/>
                          </a:xfrm>
                          <a:prstGeom prst="rect">
                            <a:avLst/>
                          </a:prstGeom>
                          <a:ln>
                            <a:noFill/>
                          </a:ln>
                        </wps:spPr>
                        <wps:txbx>
                          <w:txbxContent>
                            <w:p w14:paraId="68171E75" w14:textId="77777777" w:rsidR="00713C4B" w:rsidRDefault="00713C4B">
                              <w:pPr>
                                <w:spacing w:after="160" w:line="259" w:lineRule="auto"/>
                                <w:ind w:left="0" w:firstLine="0"/>
                                <w:jc w:val="left"/>
                              </w:pPr>
                              <w:r>
                                <w:t>Uczniowie</w:t>
                              </w:r>
                            </w:p>
                          </w:txbxContent>
                        </wps:txbx>
                        <wps:bodyPr horzOverflow="overflow" vert="horz" lIns="0" tIns="0" rIns="0" bIns="0" rtlCol="0">
                          <a:noAutofit/>
                        </wps:bodyPr>
                      </wps:wsp>
                      <wps:wsp>
                        <wps:cNvPr id="26169" name="Rectangle 26169"/>
                        <wps:cNvSpPr/>
                        <wps:spPr>
                          <a:xfrm>
                            <a:off x="2501125" y="807813"/>
                            <a:ext cx="44682" cy="203098"/>
                          </a:xfrm>
                          <a:prstGeom prst="rect">
                            <a:avLst/>
                          </a:prstGeom>
                          <a:ln>
                            <a:noFill/>
                          </a:ln>
                        </wps:spPr>
                        <wps:txbx>
                          <w:txbxContent>
                            <w:p w14:paraId="2840A402"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70" name="Shape 26170"/>
                        <wps:cNvSpPr/>
                        <wps:spPr>
                          <a:xfrm>
                            <a:off x="1480807" y="1235837"/>
                            <a:ext cx="1360551" cy="523621"/>
                          </a:xfrm>
                          <a:custGeom>
                            <a:avLst/>
                            <a:gdLst/>
                            <a:ahLst/>
                            <a:cxnLst/>
                            <a:rect l="0" t="0" r="0" b="0"/>
                            <a:pathLst>
                              <a:path w="1360551" h="523621">
                                <a:moveTo>
                                  <a:pt x="52324" y="0"/>
                                </a:moveTo>
                                <a:lnTo>
                                  <a:pt x="1308227" y="0"/>
                                </a:lnTo>
                                <a:cubicBezTo>
                                  <a:pt x="1337183" y="0"/>
                                  <a:pt x="1360551" y="23495"/>
                                  <a:pt x="1360551" y="52324"/>
                                </a:cubicBezTo>
                                <a:lnTo>
                                  <a:pt x="1360551" y="471170"/>
                                </a:lnTo>
                                <a:cubicBezTo>
                                  <a:pt x="1360551" y="500126"/>
                                  <a:pt x="1337183" y="523621"/>
                                  <a:pt x="1308227" y="523621"/>
                                </a:cubicBezTo>
                                <a:lnTo>
                                  <a:pt x="52324" y="523621"/>
                                </a:lnTo>
                                <a:cubicBezTo>
                                  <a:pt x="23495" y="523621"/>
                                  <a:pt x="0" y="500126"/>
                                  <a:pt x="0" y="471170"/>
                                </a:cubicBezTo>
                                <a:lnTo>
                                  <a:pt x="0" y="52324"/>
                                </a:lnTo>
                                <a:cubicBezTo>
                                  <a:pt x="0" y="23495"/>
                                  <a:pt x="23495" y="0"/>
                                  <a:pt x="52324" y="0"/>
                                </a:cubicBezTo>
                                <a:close/>
                              </a:path>
                            </a:pathLst>
                          </a:custGeom>
                          <a:ln w="0" cap="flat">
                            <a:round/>
                          </a:ln>
                        </wps:spPr>
                        <wps:style>
                          <a:lnRef idx="0">
                            <a:srgbClr val="000000">
                              <a:alpha val="0"/>
                            </a:srgbClr>
                          </a:lnRef>
                          <a:fillRef idx="1">
                            <a:srgbClr val="8FB08C">
                              <a:alpha val="50196"/>
                            </a:srgbClr>
                          </a:fillRef>
                          <a:effectRef idx="0">
                            <a:scrgbClr r="0" g="0" b="0"/>
                          </a:effectRef>
                          <a:fontRef idx="none"/>
                        </wps:style>
                        <wps:bodyPr/>
                      </wps:wsp>
                      <wps:wsp>
                        <wps:cNvPr id="26171" name="Shape 26171"/>
                        <wps:cNvSpPr/>
                        <wps:spPr>
                          <a:xfrm>
                            <a:off x="1480807" y="1235837"/>
                            <a:ext cx="1360551" cy="523621"/>
                          </a:xfrm>
                          <a:custGeom>
                            <a:avLst/>
                            <a:gdLst/>
                            <a:ahLst/>
                            <a:cxnLst/>
                            <a:rect l="0" t="0" r="0" b="0"/>
                            <a:pathLst>
                              <a:path w="1360551" h="523621">
                                <a:moveTo>
                                  <a:pt x="0" y="52324"/>
                                </a:moveTo>
                                <a:cubicBezTo>
                                  <a:pt x="0" y="23495"/>
                                  <a:pt x="23495" y="0"/>
                                  <a:pt x="52324" y="0"/>
                                </a:cubicBezTo>
                                <a:lnTo>
                                  <a:pt x="1308227" y="0"/>
                                </a:lnTo>
                                <a:cubicBezTo>
                                  <a:pt x="1337183" y="0"/>
                                  <a:pt x="1360551" y="23495"/>
                                  <a:pt x="1360551" y="52324"/>
                                </a:cubicBezTo>
                                <a:lnTo>
                                  <a:pt x="1360551" y="471170"/>
                                </a:lnTo>
                                <a:cubicBezTo>
                                  <a:pt x="1360551" y="500126"/>
                                  <a:pt x="1337183" y="523621"/>
                                  <a:pt x="1308227" y="523621"/>
                                </a:cubicBezTo>
                                <a:lnTo>
                                  <a:pt x="52324" y="523621"/>
                                </a:lnTo>
                                <a:cubicBezTo>
                                  <a:pt x="23495" y="523621"/>
                                  <a:pt x="0" y="500126"/>
                                  <a:pt x="0" y="471170"/>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686" name="Rectangle 261686"/>
                        <wps:cNvSpPr/>
                        <wps:spPr>
                          <a:xfrm>
                            <a:off x="1862315" y="1425905"/>
                            <a:ext cx="335253" cy="202692"/>
                          </a:xfrm>
                          <a:prstGeom prst="rect">
                            <a:avLst/>
                          </a:prstGeom>
                          <a:ln>
                            <a:noFill/>
                          </a:ln>
                        </wps:spPr>
                        <wps:txbx>
                          <w:txbxContent>
                            <w:p w14:paraId="10D29054" w14:textId="7437C48D" w:rsidR="00713C4B" w:rsidRDefault="00713C4B">
                              <w:pPr>
                                <w:spacing w:after="160" w:line="259" w:lineRule="auto"/>
                                <w:ind w:left="0" w:firstLine="0"/>
                                <w:jc w:val="left"/>
                              </w:pPr>
                              <w:r>
                                <w:t>30</w:t>
                              </w:r>
                            </w:p>
                          </w:txbxContent>
                        </wps:txbx>
                        <wps:bodyPr horzOverflow="overflow" vert="horz" lIns="0" tIns="0" rIns="0" bIns="0" rtlCol="0">
                          <a:noAutofit/>
                        </wps:bodyPr>
                      </wps:wsp>
                      <wps:wsp>
                        <wps:cNvPr id="261689" name="Rectangle 261689"/>
                        <wps:cNvSpPr/>
                        <wps:spPr>
                          <a:xfrm>
                            <a:off x="2113775" y="1425905"/>
                            <a:ext cx="459706" cy="202692"/>
                          </a:xfrm>
                          <a:prstGeom prst="rect">
                            <a:avLst/>
                          </a:prstGeom>
                          <a:ln>
                            <a:noFill/>
                          </a:ln>
                        </wps:spPr>
                        <wps:txbx>
                          <w:txbxContent>
                            <w:p w14:paraId="4D659C3F" w14:textId="77777777" w:rsidR="00713C4B" w:rsidRDefault="00713C4B">
                              <w:pPr>
                                <w:spacing w:after="160" w:line="259" w:lineRule="auto"/>
                                <w:ind w:left="0" w:firstLine="0"/>
                                <w:jc w:val="left"/>
                              </w:pPr>
                              <w:r>
                                <w:t xml:space="preserve"> osób</w:t>
                              </w:r>
                            </w:p>
                          </w:txbxContent>
                        </wps:txbx>
                        <wps:bodyPr horzOverflow="overflow" vert="horz" lIns="0" tIns="0" rIns="0" bIns="0" rtlCol="0">
                          <a:noAutofit/>
                        </wps:bodyPr>
                      </wps:wsp>
                      <wps:wsp>
                        <wps:cNvPr id="26173" name="Rectangle 26173"/>
                        <wps:cNvSpPr/>
                        <wps:spPr>
                          <a:xfrm>
                            <a:off x="2459977" y="1425905"/>
                            <a:ext cx="44592" cy="202692"/>
                          </a:xfrm>
                          <a:prstGeom prst="rect">
                            <a:avLst/>
                          </a:prstGeom>
                          <a:ln>
                            <a:noFill/>
                          </a:ln>
                        </wps:spPr>
                        <wps:txbx>
                          <w:txbxContent>
                            <w:p w14:paraId="7075B51E"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74" name="Shape 26174"/>
                        <wps:cNvSpPr/>
                        <wps:spPr>
                          <a:xfrm>
                            <a:off x="2919971" y="633222"/>
                            <a:ext cx="1418717" cy="523621"/>
                          </a:xfrm>
                          <a:custGeom>
                            <a:avLst/>
                            <a:gdLst/>
                            <a:ahLst/>
                            <a:cxnLst/>
                            <a:rect l="0" t="0" r="0" b="0"/>
                            <a:pathLst>
                              <a:path w="1418717" h="523621">
                                <a:moveTo>
                                  <a:pt x="52324" y="0"/>
                                </a:moveTo>
                                <a:lnTo>
                                  <a:pt x="1366266" y="0"/>
                                </a:lnTo>
                                <a:cubicBezTo>
                                  <a:pt x="1395222" y="0"/>
                                  <a:pt x="1418717" y="23495"/>
                                  <a:pt x="1418717" y="52451"/>
                                </a:cubicBezTo>
                                <a:lnTo>
                                  <a:pt x="1418717" y="471297"/>
                                </a:lnTo>
                                <a:cubicBezTo>
                                  <a:pt x="1418717" y="500253"/>
                                  <a:pt x="1395222" y="523621"/>
                                  <a:pt x="1366266" y="523621"/>
                                </a:cubicBezTo>
                                <a:lnTo>
                                  <a:pt x="52324" y="523621"/>
                                </a:lnTo>
                                <a:cubicBezTo>
                                  <a:pt x="23495" y="523621"/>
                                  <a:pt x="0" y="500253"/>
                                  <a:pt x="0" y="471297"/>
                                </a:cubicBezTo>
                                <a:lnTo>
                                  <a:pt x="0" y="52451"/>
                                </a:lnTo>
                                <a:cubicBezTo>
                                  <a:pt x="0" y="23495"/>
                                  <a:pt x="23495" y="0"/>
                                  <a:pt x="52324" y="0"/>
                                </a:cubicBezTo>
                                <a:close/>
                              </a:path>
                            </a:pathLst>
                          </a:custGeom>
                          <a:ln w="0" cap="flat">
                            <a:round/>
                          </a:ln>
                        </wps:spPr>
                        <wps:style>
                          <a:lnRef idx="0">
                            <a:srgbClr val="000000">
                              <a:alpha val="0"/>
                            </a:srgbClr>
                          </a:lnRef>
                          <a:fillRef idx="1">
                            <a:srgbClr val="8FB08C">
                              <a:alpha val="70196"/>
                            </a:srgbClr>
                          </a:fillRef>
                          <a:effectRef idx="0">
                            <a:scrgbClr r="0" g="0" b="0"/>
                          </a:effectRef>
                          <a:fontRef idx="none"/>
                        </wps:style>
                        <wps:bodyPr/>
                      </wps:wsp>
                      <wps:wsp>
                        <wps:cNvPr id="26175" name="Shape 26175"/>
                        <wps:cNvSpPr/>
                        <wps:spPr>
                          <a:xfrm>
                            <a:off x="2919971" y="633222"/>
                            <a:ext cx="1418717" cy="523621"/>
                          </a:xfrm>
                          <a:custGeom>
                            <a:avLst/>
                            <a:gdLst/>
                            <a:ahLst/>
                            <a:cxnLst/>
                            <a:rect l="0" t="0" r="0" b="0"/>
                            <a:pathLst>
                              <a:path w="1418717" h="523621">
                                <a:moveTo>
                                  <a:pt x="0" y="52451"/>
                                </a:moveTo>
                                <a:cubicBezTo>
                                  <a:pt x="0" y="23495"/>
                                  <a:pt x="23495" y="0"/>
                                  <a:pt x="52324" y="0"/>
                                </a:cubicBezTo>
                                <a:lnTo>
                                  <a:pt x="1366266" y="0"/>
                                </a:lnTo>
                                <a:cubicBezTo>
                                  <a:pt x="1395222" y="0"/>
                                  <a:pt x="1418717" y="23495"/>
                                  <a:pt x="1418717" y="52451"/>
                                </a:cubicBezTo>
                                <a:lnTo>
                                  <a:pt x="1418717" y="471297"/>
                                </a:lnTo>
                                <a:cubicBezTo>
                                  <a:pt x="1418717" y="500253"/>
                                  <a:pt x="1395222" y="523621"/>
                                  <a:pt x="1366266" y="523621"/>
                                </a:cubicBezTo>
                                <a:lnTo>
                                  <a:pt x="52324" y="523621"/>
                                </a:lnTo>
                                <a:cubicBezTo>
                                  <a:pt x="23495" y="523621"/>
                                  <a:pt x="0" y="500253"/>
                                  <a:pt x="0" y="471297"/>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76" name="Rectangle 26176"/>
                        <wps:cNvSpPr/>
                        <wps:spPr>
                          <a:xfrm>
                            <a:off x="3251568" y="742899"/>
                            <a:ext cx="1051769" cy="202692"/>
                          </a:xfrm>
                          <a:prstGeom prst="rect">
                            <a:avLst/>
                          </a:prstGeom>
                          <a:ln>
                            <a:noFill/>
                          </a:ln>
                        </wps:spPr>
                        <wps:txbx>
                          <w:txbxContent>
                            <w:p w14:paraId="433BA644" w14:textId="77777777" w:rsidR="00713C4B" w:rsidRDefault="00713C4B">
                              <w:pPr>
                                <w:spacing w:after="160" w:line="259" w:lineRule="auto"/>
                                <w:ind w:left="0" w:firstLine="0"/>
                                <w:jc w:val="left"/>
                              </w:pPr>
                              <w:r>
                                <w:t xml:space="preserve">Pracownicy </w:t>
                              </w:r>
                            </w:p>
                          </w:txbxContent>
                        </wps:txbx>
                        <wps:bodyPr horzOverflow="overflow" vert="horz" lIns="0" tIns="0" rIns="0" bIns="0" rtlCol="0">
                          <a:noAutofit/>
                        </wps:bodyPr>
                      </wps:wsp>
                      <wps:wsp>
                        <wps:cNvPr id="26177" name="Rectangle 26177"/>
                        <wps:cNvSpPr/>
                        <wps:spPr>
                          <a:xfrm>
                            <a:off x="3141840" y="904443"/>
                            <a:ext cx="1296215" cy="202692"/>
                          </a:xfrm>
                          <a:prstGeom prst="rect">
                            <a:avLst/>
                          </a:prstGeom>
                          <a:ln>
                            <a:noFill/>
                          </a:ln>
                        </wps:spPr>
                        <wps:txbx>
                          <w:txbxContent>
                            <w:p w14:paraId="0CF20C11" w14:textId="77777777" w:rsidR="00713C4B" w:rsidRDefault="00713C4B">
                              <w:pPr>
                                <w:spacing w:after="160" w:line="259" w:lineRule="auto"/>
                                <w:ind w:left="0" w:firstLine="0"/>
                                <w:jc w:val="left"/>
                              </w:pPr>
                              <w:r>
                                <w:t>instytucjonalni</w:t>
                              </w:r>
                            </w:p>
                          </w:txbxContent>
                        </wps:txbx>
                        <wps:bodyPr horzOverflow="overflow" vert="horz" lIns="0" tIns="0" rIns="0" bIns="0" rtlCol="0">
                          <a:noAutofit/>
                        </wps:bodyPr>
                      </wps:wsp>
                      <wps:wsp>
                        <wps:cNvPr id="26178" name="Rectangle 26178"/>
                        <wps:cNvSpPr/>
                        <wps:spPr>
                          <a:xfrm>
                            <a:off x="4117454" y="904443"/>
                            <a:ext cx="44592" cy="202692"/>
                          </a:xfrm>
                          <a:prstGeom prst="rect">
                            <a:avLst/>
                          </a:prstGeom>
                          <a:ln>
                            <a:noFill/>
                          </a:ln>
                        </wps:spPr>
                        <wps:txbx>
                          <w:txbxContent>
                            <w:p w14:paraId="03A66AB5"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79" name="Shape 26179"/>
                        <wps:cNvSpPr/>
                        <wps:spPr>
                          <a:xfrm>
                            <a:off x="2928226" y="1236726"/>
                            <a:ext cx="1418590" cy="523621"/>
                          </a:xfrm>
                          <a:custGeom>
                            <a:avLst/>
                            <a:gdLst/>
                            <a:ahLst/>
                            <a:cxnLst/>
                            <a:rect l="0" t="0" r="0" b="0"/>
                            <a:pathLst>
                              <a:path w="1418590" h="523621">
                                <a:moveTo>
                                  <a:pt x="52324" y="0"/>
                                </a:moveTo>
                                <a:lnTo>
                                  <a:pt x="1366266" y="0"/>
                                </a:lnTo>
                                <a:cubicBezTo>
                                  <a:pt x="1395095" y="0"/>
                                  <a:pt x="1418590" y="23495"/>
                                  <a:pt x="1418590" y="52451"/>
                                </a:cubicBezTo>
                                <a:lnTo>
                                  <a:pt x="1418590" y="471297"/>
                                </a:lnTo>
                                <a:cubicBezTo>
                                  <a:pt x="1418590" y="500253"/>
                                  <a:pt x="1395095" y="523621"/>
                                  <a:pt x="1366266" y="523621"/>
                                </a:cubicBezTo>
                                <a:lnTo>
                                  <a:pt x="52324" y="523621"/>
                                </a:lnTo>
                                <a:cubicBezTo>
                                  <a:pt x="23368" y="523621"/>
                                  <a:pt x="0" y="500253"/>
                                  <a:pt x="0" y="471297"/>
                                </a:cubicBezTo>
                                <a:lnTo>
                                  <a:pt x="0" y="52451"/>
                                </a:lnTo>
                                <a:cubicBezTo>
                                  <a:pt x="0" y="23495"/>
                                  <a:pt x="23368" y="0"/>
                                  <a:pt x="52324" y="0"/>
                                </a:cubicBezTo>
                                <a:close/>
                              </a:path>
                            </a:pathLst>
                          </a:custGeom>
                          <a:ln w="0" cap="flat">
                            <a:round/>
                          </a:ln>
                        </wps:spPr>
                        <wps:style>
                          <a:lnRef idx="0">
                            <a:srgbClr val="000000">
                              <a:alpha val="0"/>
                            </a:srgbClr>
                          </a:lnRef>
                          <a:fillRef idx="1">
                            <a:srgbClr val="8FB08C">
                              <a:alpha val="50196"/>
                            </a:srgbClr>
                          </a:fillRef>
                          <a:effectRef idx="0">
                            <a:scrgbClr r="0" g="0" b="0"/>
                          </a:effectRef>
                          <a:fontRef idx="none"/>
                        </wps:style>
                        <wps:bodyPr/>
                      </wps:wsp>
                      <wps:wsp>
                        <wps:cNvPr id="26180" name="Shape 26180"/>
                        <wps:cNvSpPr/>
                        <wps:spPr>
                          <a:xfrm>
                            <a:off x="2928226" y="1236726"/>
                            <a:ext cx="1418590" cy="523621"/>
                          </a:xfrm>
                          <a:custGeom>
                            <a:avLst/>
                            <a:gdLst/>
                            <a:ahLst/>
                            <a:cxnLst/>
                            <a:rect l="0" t="0" r="0" b="0"/>
                            <a:pathLst>
                              <a:path w="1418590" h="523621">
                                <a:moveTo>
                                  <a:pt x="0" y="52451"/>
                                </a:moveTo>
                                <a:cubicBezTo>
                                  <a:pt x="0" y="23495"/>
                                  <a:pt x="23368" y="0"/>
                                  <a:pt x="52324" y="0"/>
                                </a:cubicBezTo>
                                <a:lnTo>
                                  <a:pt x="1366266" y="0"/>
                                </a:lnTo>
                                <a:cubicBezTo>
                                  <a:pt x="1395095" y="0"/>
                                  <a:pt x="1418590" y="23495"/>
                                  <a:pt x="1418590" y="52451"/>
                                </a:cubicBezTo>
                                <a:lnTo>
                                  <a:pt x="1418590" y="471297"/>
                                </a:lnTo>
                                <a:cubicBezTo>
                                  <a:pt x="1418590" y="500253"/>
                                  <a:pt x="1395095" y="523621"/>
                                  <a:pt x="1366266" y="523621"/>
                                </a:cubicBezTo>
                                <a:lnTo>
                                  <a:pt x="52324" y="523621"/>
                                </a:lnTo>
                                <a:cubicBezTo>
                                  <a:pt x="23368" y="523621"/>
                                  <a:pt x="0" y="500253"/>
                                  <a:pt x="0" y="471297"/>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699" name="Rectangle 261699"/>
                        <wps:cNvSpPr/>
                        <wps:spPr>
                          <a:xfrm>
                            <a:off x="3381743" y="1426794"/>
                            <a:ext cx="223772" cy="202692"/>
                          </a:xfrm>
                          <a:prstGeom prst="rect">
                            <a:avLst/>
                          </a:prstGeom>
                          <a:ln>
                            <a:noFill/>
                          </a:ln>
                        </wps:spPr>
                        <wps:txbx>
                          <w:txbxContent>
                            <w:p w14:paraId="30889897" w14:textId="77777777" w:rsidR="00713C4B" w:rsidRDefault="00713C4B">
                              <w:pPr>
                                <w:spacing w:after="160" w:line="259" w:lineRule="auto"/>
                                <w:ind w:left="0" w:firstLine="0"/>
                                <w:jc w:val="left"/>
                              </w:pPr>
                              <w:r>
                                <w:t>20</w:t>
                              </w:r>
                            </w:p>
                          </w:txbxContent>
                        </wps:txbx>
                        <wps:bodyPr horzOverflow="overflow" vert="horz" lIns="0" tIns="0" rIns="0" bIns="0" rtlCol="0">
                          <a:noAutofit/>
                        </wps:bodyPr>
                      </wps:wsp>
                      <wps:wsp>
                        <wps:cNvPr id="261701" name="Rectangle 261701"/>
                        <wps:cNvSpPr/>
                        <wps:spPr>
                          <a:xfrm>
                            <a:off x="3549383" y="1426794"/>
                            <a:ext cx="459706" cy="202692"/>
                          </a:xfrm>
                          <a:prstGeom prst="rect">
                            <a:avLst/>
                          </a:prstGeom>
                          <a:ln>
                            <a:noFill/>
                          </a:ln>
                        </wps:spPr>
                        <wps:txbx>
                          <w:txbxContent>
                            <w:p w14:paraId="16BAE70C" w14:textId="77777777" w:rsidR="00713C4B" w:rsidRDefault="00713C4B">
                              <w:pPr>
                                <w:spacing w:after="160" w:line="259" w:lineRule="auto"/>
                                <w:ind w:left="0" w:firstLine="0"/>
                                <w:jc w:val="left"/>
                              </w:pPr>
                              <w:r>
                                <w:t xml:space="preserve"> osób</w:t>
                              </w:r>
                            </w:p>
                          </w:txbxContent>
                        </wps:txbx>
                        <wps:bodyPr horzOverflow="overflow" vert="horz" lIns="0" tIns="0" rIns="0" bIns="0" rtlCol="0">
                          <a:noAutofit/>
                        </wps:bodyPr>
                      </wps:wsp>
                      <wps:wsp>
                        <wps:cNvPr id="26182" name="Rectangle 26182"/>
                        <wps:cNvSpPr/>
                        <wps:spPr>
                          <a:xfrm>
                            <a:off x="3895331" y="1426794"/>
                            <a:ext cx="44592" cy="202692"/>
                          </a:xfrm>
                          <a:prstGeom prst="rect">
                            <a:avLst/>
                          </a:prstGeom>
                          <a:ln>
                            <a:noFill/>
                          </a:ln>
                        </wps:spPr>
                        <wps:txbx>
                          <w:txbxContent>
                            <w:p w14:paraId="4417021C"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83" name="Shape 26183"/>
                        <wps:cNvSpPr/>
                        <wps:spPr>
                          <a:xfrm>
                            <a:off x="4441050" y="636905"/>
                            <a:ext cx="1362964" cy="562356"/>
                          </a:xfrm>
                          <a:custGeom>
                            <a:avLst/>
                            <a:gdLst/>
                            <a:ahLst/>
                            <a:cxnLst/>
                            <a:rect l="0" t="0" r="0" b="0"/>
                            <a:pathLst>
                              <a:path w="1362964" h="562356">
                                <a:moveTo>
                                  <a:pt x="56134" y="0"/>
                                </a:moveTo>
                                <a:lnTo>
                                  <a:pt x="1306703" y="0"/>
                                </a:lnTo>
                                <a:cubicBezTo>
                                  <a:pt x="1337818" y="0"/>
                                  <a:pt x="1362964" y="25273"/>
                                  <a:pt x="1362964" y="56261"/>
                                </a:cubicBezTo>
                                <a:lnTo>
                                  <a:pt x="1362964" y="506095"/>
                                </a:lnTo>
                                <a:cubicBezTo>
                                  <a:pt x="1362964" y="537210"/>
                                  <a:pt x="1337818" y="562356"/>
                                  <a:pt x="1306703" y="562356"/>
                                </a:cubicBezTo>
                                <a:lnTo>
                                  <a:pt x="56134" y="562356"/>
                                </a:lnTo>
                                <a:cubicBezTo>
                                  <a:pt x="25146" y="562356"/>
                                  <a:pt x="0" y="537210"/>
                                  <a:pt x="0" y="506095"/>
                                </a:cubicBezTo>
                                <a:lnTo>
                                  <a:pt x="0" y="56261"/>
                                </a:lnTo>
                                <a:cubicBezTo>
                                  <a:pt x="0" y="25273"/>
                                  <a:pt x="25146" y="0"/>
                                  <a:pt x="56134" y="0"/>
                                </a:cubicBezTo>
                                <a:close/>
                              </a:path>
                            </a:pathLst>
                          </a:custGeom>
                          <a:ln w="0" cap="flat">
                            <a:round/>
                          </a:ln>
                        </wps:spPr>
                        <wps:style>
                          <a:lnRef idx="0">
                            <a:srgbClr val="000000">
                              <a:alpha val="0"/>
                            </a:srgbClr>
                          </a:lnRef>
                          <a:fillRef idx="1">
                            <a:srgbClr val="8FB08C">
                              <a:alpha val="70196"/>
                            </a:srgbClr>
                          </a:fillRef>
                          <a:effectRef idx="0">
                            <a:scrgbClr r="0" g="0" b="0"/>
                          </a:effectRef>
                          <a:fontRef idx="none"/>
                        </wps:style>
                        <wps:bodyPr/>
                      </wps:wsp>
                      <wps:wsp>
                        <wps:cNvPr id="26184" name="Shape 26184"/>
                        <wps:cNvSpPr/>
                        <wps:spPr>
                          <a:xfrm>
                            <a:off x="4441050" y="636905"/>
                            <a:ext cx="1362964" cy="562356"/>
                          </a:xfrm>
                          <a:custGeom>
                            <a:avLst/>
                            <a:gdLst/>
                            <a:ahLst/>
                            <a:cxnLst/>
                            <a:rect l="0" t="0" r="0" b="0"/>
                            <a:pathLst>
                              <a:path w="1362964" h="562356">
                                <a:moveTo>
                                  <a:pt x="0" y="56261"/>
                                </a:moveTo>
                                <a:cubicBezTo>
                                  <a:pt x="0" y="25273"/>
                                  <a:pt x="25146" y="0"/>
                                  <a:pt x="56134" y="0"/>
                                </a:cubicBezTo>
                                <a:lnTo>
                                  <a:pt x="1306703" y="0"/>
                                </a:lnTo>
                                <a:cubicBezTo>
                                  <a:pt x="1337818" y="0"/>
                                  <a:pt x="1362964" y="25273"/>
                                  <a:pt x="1362964" y="56261"/>
                                </a:cubicBezTo>
                                <a:lnTo>
                                  <a:pt x="1362964" y="506095"/>
                                </a:lnTo>
                                <a:cubicBezTo>
                                  <a:pt x="1362964" y="537210"/>
                                  <a:pt x="1337818" y="562356"/>
                                  <a:pt x="1306703" y="562356"/>
                                </a:cubicBezTo>
                                <a:lnTo>
                                  <a:pt x="56134" y="562356"/>
                                </a:lnTo>
                                <a:cubicBezTo>
                                  <a:pt x="25146" y="562356"/>
                                  <a:pt x="0" y="537210"/>
                                  <a:pt x="0" y="506095"/>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85" name="Rectangle 26185"/>
                        <wps:cNvSpPr/>
                        <wps:spPr>
                          <a:xfrm>
                            <a:off x="4737468" y="766013"/>
                            <a:ext cx="1070011" cy="202692"/>
                          </a:xfrm>
                          <a:prstGeom prst="rect">
                            <a:avLst/>
                          </a:prstGeom>
                          <a:ln>
                            <a:noFill/>
                          </a:ln>
                        </wps:spPr>
                        <wps:txbx>
                          <w:txbxContent>
                            <w:p w14:paraId="6591B54A" w14:textId="77777777" w:rsidR="00713C4B" w:rsidRDefault="00713C4B">
                              <w:pPr>
                                <w:spacing w:after="160" w:line="259" w:lineRule="auto"/>
                                <w:ind w:left="0" w:firstLine="0"/>
                                <w:jc w:val="left"/>
                              </w:pPr>
                              <w:r>
                                <w:t xml:space="preserve">Nauczyciele </w:t>
                              </w:r>
                            </w:p>
                          </w:txbxContent>
                        </wps:txbx>
                        <wps:bodyPr horzOverflow="overflow" vert="horz" lIns="0" tIns="0" rIns="0" bIns="0" rtlCol="0">
                          <a:noAutofit/>
                        </wps:bodyPr>
                      </wps:wsp>
                      <wps:wsp>
                        <wps:cNvPr id="26186" name="Rectangle 26186"/>
                        <wps:cNvSpPr/>
                        <wps:spPr>
                          <a:xfrm>
                            <a:off x="5543665" y="766013"/>
                            <a:ext cx="44592" cy="202692"/>
                          </a:xfrm>
                          <a:prstGeom prst="rect">
                            <a:avLst/>
                          </a:prstGeom>
                          <a:ln>
                            <a:noFill/>
                          </a:ln>
                        </wps:spPr>
                        <wps:txbx>
                          <w:txbxContent>
                            <w:p w14:paraId="615CCB85"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87" name="Rectangle 26187"/>
                        <wps:cNvSpPr/>
                        <wps:spPr>
                          <a:xfrm>
                            <a:off x="4734421" y="927557"/>
                            <a:ext cx="1036364" cy="202692"/>
                          </a:xfrm>
                          <a:prstGeom prst="rect">
                            <a:avLst/>
                          </a:prstGeom>
                          <a:ln>
                            <a:noFill/>
                          </a:ln>
                        </wps:spPr>
                        <wps:txbx>
                          <w:txbxContent>
                            <w:p w14:paraId="3D37B1C3" w14:textId="77777777" w:rsidR="00713C4B" w:rsidRDefault="00713C4B">
                              <w:pPr>
                                <w:spacing w:after="160" w:line="259" w:lineRule="auto"/>
                                <w:ind w:left="0" w:firstLine="0"/>
                                <w:jc w:val="left"/>
                              </w:pPr>
                              <w:r>
                                <w:t>i pedagodzy</w:t>
                              </w:r>
                            </w:p>
                          </w:txbxContent>
                        </wps:txbx>
                        <wps:bodyPr horzOverflow="overflow" vert="horz" lIns="0" tIns="0" rIns="0" bIns="0" rtlCol="0">
                          <a:noAutofit/>
                        </wps:bodyPr>
                      </wps:wsp>
                      <wps:wsp>
                        <wps:cNvPr id="26188" name="Rectangle 26188"/>
                        <wps:cNvSpPr/>
                        <wps:spPr>
                          <a:xfrm>
                            <a:off x="5513184" y="927557"/>
                            <a:ext cx="44592" cy="202692"/>
                          </a:xfrm>
                          <a:prstGeom prst="rect">
                            <a:avLst/>
                          </a:prstGeom>
                          <a:ln>
                            <a:noFill/>
                          </a:ln>
                        </wps:spPr>
                        <wps:txbx>
                          <w:txbxContent>
                            <w:p w14:paraId="7659FE2E"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26189" name="Shape 26189"/>
                        <wps:cNvSpPr/>
                        <wps:spPr>
                          <a:xfrm>
                            <a:off x="4451210" y="1227455"/>
                            <a:ext cx="1359535" cy="543687"/>
                          </a:xfrm>
                          <a:custGeom>
                            <a:avLst/>
                            <a:gdLst/>
                            <a:ahLst/>
                            <a:cxnLst/>
                            <a:rect l="0" t="0" r="0" b="0"/>
                            <a:pathLst>
                              <a:path w="1359535" h="543687">
                                <a:moveTo>
                                  <a:pt x="54356" y="0"/>
                                </a:moveTo>
                                <a:lnTo>
                                  <a:pt x="1305179" y="0"/>
                                </a:lnTo>
                                <a:cubicBezTo>
                                  <a:pt x="1335152" y="0"/>
                                  <a:pt x="1359535" y="24384"/>
                                  <a:pt x="1359535" y="54356"/>
                                </a:cubicBezTo>
                                <a:lnTo>
                                  <a:pt x="1359535" y="489331"/>
                                </a:lnTo>
                                <a:cubicBezTo>
                                  <a:pt x="1359535" y="519303"/>
                                  <a:pt x="1335152" y="543687"/>
                                  <a:pt x="1305179" y="543687"/>
                                </a:cubicBezTo>
                                <a:lnTo>
                                  <a:pt x="54356" y="543687"/>
                                </a:lnTo>
                                <a:cubicBezTo>
                                  <a:pt x="24384" y="543687"/>
                                  <a:pt x="0" y="519303"/>
                                  <a:pt x="0" y="489331"/>
                                </a:cubicBezTo>
                                <a:lnTo>
                                  <a:pt x="0" y="54356"/>
                                </a:lnTo>
                                <a:cubicBezTo>
                                  <a:pt x="0" y="24384"/>
                                  <a:pt x="24384" y="0"/>
                                  <a:pt x="54356" y="0"/>
                                </a:cubicBezTo>
                                <a:close/>
                              </a:path>
                            </a:pathLst>
                          </a:custGeom>
                          <a:ln w="0" cap="flat">
                            <a:round/>
                          </a:ln>
                        </wps:spPr>
                        <wps:style>
                          <a:lnRef idx="0">
                            <a:srgbClr val="000000">
                              <a:alpha val="0"/>
                            </a:srgbClr>
                          </a:lnRef>
                          <a:fillRef idx="1">
                            <a:srgbClr val="8FB08C">
                              <a:alpha val="50196"/>
                            </a:srgbClr>
                          </a:fillRef>
                          <a:effectRef idx="0">
                            <a:scrgbClr r="0" g="0" b="0"/>
                          </a:effectRef>
                          <a:fontRef idx="none"/>
                        </wps:style>
                        <wps:bodyPr/>
                      </wps:wsp>
                      <wps:wsp>
                        <wps:cNvPr id="26190" name="Shape 26190"/>
                        <wps:cNvSpPr/>
                        <wps:spPr>
                          <a:xfrm>
                            <a:off x="4451210" y="1227455"/>
                            <a:ext cx="1359535" cy="543687"/>
                          </a:xfrm>
                          <a:custGeom>
                            <a:avLst/>
                            <a:gdLst/>
                            <a:ahLst/>
                            <a:cxnLst/>
                            <a:rect l="0" t="0" r="0" b="0"/>
                            <a:pathLst>
                              <a:path w="1359535" h="543687">
                                <a:moveTo>
                                  <a:pt x="0" y="54356"/>
                                </a:moveTo>
                                <a:cubicBezTo>
                                  <a:pt x="0" y="24384"/>
                                  <a:pt x="24384" y="0"/>
                                  <a:pt x="54356" y="0"/>
                                </a:cubicBezTo>
                                <a:lnTo>
                                  <a:pt x="1305179" y="0"/>
                                </a:lnTo>
                                <a:cubicBezTo>
                                  <a:pt x="1335152" y="0"/>
                                  <a:pt x="1359535" y="24384"/>
                                  <a:pt x="1359535" y="54356"/>
                                </a:cubicBezTo>
                                <a:lnTo>
                                  <a:pt x="1359535" y="489331"/>
                                </a:lnTo>
                                <a:cubicBezTo>
                                  <a:pt x="1359535" y="519303"/>
                                  <a:pt x="1335152" y="543687"/>
                                  <a:pt x="1305179" y="543687"/>
                                </a:cubicBezTo>
                                <a:lnTo>
                                  <a:pt x="54356" y="543687"/>
                                </a:lnTo>
                                <a:cubicBezTo>
                                  <a:pt x="24384" y="543687"/>
                                  <a:pt x="0" y="519303"/>
                                  <a:pt x="0" y="489331"/>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261702" name="Rectangle 261702"/>
                        <wps:cNvSpPr/>
                        <wps:spPr>
                          <a:xfrm>
                            <a:off x="4875264" y="1427810"/>
                            <a:ext cx="223772" cy="202692"/>
                          </a:xfrm>
                          <a:prstGeom prst="rect">
                            <a:avLst/>
                          </a:prstGeom>
                          <a:ln>
                            <a:noFill/>
                          </a:ln>
                        </wps:spPr>
                        <wps:txbx>
                          <w:txbxContent>
                            <w:p w14:paraId="440B8935" w14:textId="2F3F2469" w:rsidR="00713C4B" w:rsidRDefault="00713C4B">
                              <w:pPr>
                                <w:spacing w:after="160" w:line="259" w:lineRule="auto"/>
                                <w:ind w:left="0" w:firstLine="0"/>
                                <w:jc w:val="left"/>
                              </w:pPr>
                              <w:r>
                                <w:t>10</w:t>
                              </w:r>
                            </w:p>
                          </w:txbxContent>
                        </wps:txbx>
                        <wps:bodyPr horzOverflow="overflow" vert="horz" lIns="0" tIns="0" rIns="0" bIns="0" rtlCol="0">
                          <a:noAutofit/>
                        </wps:bodyPr>
                      </wps:wsp>
                      <wps:wsp>
                        <wps:cNvPr id="261703" name="Rectangle 261703"/>
                        <wps:cNvSpPr/>
                        <wps:spPr>
                          <a:xfrm>
                            <a:off x="5042904" y="1427810"/>
                            <a:ext cx="459705" cy="202692"/>
                          </a:xfrm>
                          <a:prstGeom prst="rect">
                            <a:avLst/>
                          </a:prstGeom>
                          <a:ln>
                            <a:noFill/>
                          </a:ln>
                        </wps:spPr>
                        <wps:txbx>
                          <w:txbxContent>
                            <w:p w14:paraId="2E83CAF2" w14:textId="77777777" w:rsidR="00713C4B" w:rsidRDefault="00713C4B">
                              <w:pPr>
                                <w:spacing w:after="160" w:line="259" w:lineRule="auto"/>
                                <w:ind w:left="0" w:firstLine="0"/>
                                <w:jc w:val="left"/>
                              </w:pPr>
                              <w:r>
                                <w:t xml:space="preserve"> osób</w:t>
                              </w:r>
                            </w:p>
                          </w:txbxContent>
                        </wps:txbx>
                        <wps:bodyPr horzOverflow="overflow" vert="horz" lIns="0" tIns="0" rIns="0" bIns="0" rtlCol="0">
                          <a:noAutofit/>
                        </wps:bodyPr>
                      </wps:wsp>
                      <wps:wsp>
                        <wps:cNvPr id="26192" name="Rectangle 26192"/>
                        <wps:cNvSpPr/>
                        <wps:spPr>
                          <a:xfrm>
                            <a:off x="5388852" y="1427810"/>
                            <a:ext cx="44592" cy="202692"/>
                          </a:xfrm>
                          <a:prstGeom prst="rect">
                            <a:avLst/>
                          </a:prstGeom>
                          <a:ln>
                            <a:noFill/>
                          </a:ln>
                        </wps:spPr>
                        <wps:txbx>
                          <w:txbxContent>
                            <w:p w14:paraId="4C69B21D"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E11A976" id="Group 261942" o:spid="_x0000_s1100" style="width:466.15pt;height:146.6pt;mso-position-horizontal-relative:char;mso-position-vertical-relative:line" coordsize="59198,1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">
                <v:rect id="Rectangle 26103" o:spid="_x0000_s1101" style="position:absolute;left:58863;top:1709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" filled="f" stroked="f">
                  <v:textbox inset="0,0,0,0">
                    <w:txbxContent>
                      <w:p w14:paraId="640E9366" w14:textId="77777777" w:rsidR="00713C4B" w:rsidRDefault="00713C4B">
                        <w:pPr>
                          <w:spacing w:after="160" w:line="259" w:lineRule="auto"/>
                          <w:ind w:left="0" w:firstLine="0"/>
                          <w:jc w:val="left"/>
                        </w:pPr>
                        <w:r>
                          <w:t xml:space="preserve"> </w:t>
                        </w:r>
                      </w:p>
                    </w:txbxContent>
                  </v:textbox>
                </v:rect>
                <v:shape id="Shape 26153" o:spid="_x0000_s1102" style="position:absolute;width:58576;height:5234;visibility:visible;mso-wrap-style:square;v-text-anchor:top" coordsize="5857609,5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" path="m52362,l5805285,v28828,,52324,23368,52324,52324l5857609,471170v,28956,-23496,52324,-52324,52324l52362,523494c23444,523494,,500126,,471170l,52324c,23368,23444,,52362,xe" fillcolor="#8fb08c" stroked="f" strokeweight="0">
                  <v:fill opacity="52428f"/>
                  <v:stroke miterlimit="83231f" joinstyle="miter"/>
                  <v:path arrowok="t" textboxrect="0,0,5857609,523494"/>
                </v:shape>
                <v:shape id="Shape 26154" o:spid="_x0000_s1103" style="position:absolute;width:58576;height:5234;visibility:visible;mso-wrap-style:square;v-text-anchor:top" coordsize="5857609,5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" path="m,52324c,23368,23444,,52362,l5805285,v28828,,52324,23368,52324,52324l5857609,471170v,28956,-23496,52324,-52324,52324l52362,523494c23444,523494,,500126,,471170l,52324xe" filled="f" strokecolor="white" strokeweight="1.1806mm">
                  <v:path arrowok="t" textboxrect="0,0,5857609,523494"/>
                </v:shape>
                <v:rect id="Rectangle 26155" o:spid="_x0000_s1104" style="position:absolute;left:20854;top:1666;width:2244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" filled="f" stroked="f">
                  <v:textbox inset="0,0,0,0">
                    <w:txbxContent>
                      <w:p w14:paraId="21437E2A" w14:textId="77777777" w:rsidR="00713C4B" w:rsidRDefault="00713C4B">
                        <w:pPr>
                          <w:spacing w:after="160" w:line="259" w:lineRule="auto"/>
                          <w:ind w:left="0" w:firstLine="0"/>
                          <w:jc w:val="left"/>
                        </w:pPr>
                        <w:r>
                          <w:rPr>
                            <w:sz w:val="32"/>
                          </w:rPr>
                          <w:t>PRÓBA BADAWCZA</w:t>
                        </w:r>
                      </w:p>
                    </w:txbxContent>
                  </v:textbox>
                </v:rect>
                <v:rect id="Rectangle 26156" o:spid="_x0000_s1105" style="position:absolute;left:37743;top:1666;width:59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" filled="f" stroked="f">
                  <v:textbox inset="0,0,0,0">
                    <w:txbxContent>
                      <w:p w14:paraId="3C225448" w14:textId="77777777" w:rsidR="00713C4B" w:rsidRDefault="00713C4B">
                        <w:pPr>
                          <w:spacing w:after="160" w:line="259" w:lineRule="auto"/>
                          <w:ind w:left="0" w:firstLine="0"/>
                          <w:jc w:val="left"/>
                        </w:pPr>
                        <w:r>
                          <w:rPr>
                            <w:sz w:val="32"/>
                          </w:rPr>
                          <w:t xml:space="preserve"> </w:t>
                        </w:r>
                      </w:p>
                    </w:txbxContent>
                  </v:textbox>
                </v:rect>
                <v:shape id="Shape 26157" o:spid="_x0000_s1106" style="position:absolute;left:59;top:6178;width:13606;height:5236;visibility:visible;mso-wrap-style:square;v-text-anchor:top" coordsize="1360538,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" path="m52349,l1308214,v28956,,52324,23495,52324,52451l1360538,471297v,28829,-23368,52324,-52324,52324l52349,523621c23432,523621,,500126,,471297l,52451c,23495,23432,,52349,xe" fillcolor="#8fb08c" stroked="f" strokeweight="0">
                  <v:fill opacity="46003f"/>
                  <v:stroke miterlimit="83231f" joinstyle="miter"/>
                  <v:path arrowok="t" textboxrect="0,0,1360538,523621"/>
                </v:shape>
                <v:shape id="Shape 26158" o:spid="_x0000_s1107" style="position:absolute;left:59;top:6178;width:13606;height:5236;visibility:visible;mso-wrap-style:square;v-text-anchor:top" coordsize="1360538,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" path="m,52451c,23495,23432,,52349,l1308214,v28956,,52324,23495,52324,52451l1360538,471297v,28829,-23368,52324,-52324,52324l52349,523621c23432,523621,,500126,,471297l,52451xe" filled="f" strokecolor="white" strokeweight="1.1806mm">
                  <v:path arrowok="t" textboxrect="0,0,1360538,523621"/>
                </v:shape>
                <v:rect id="Rectangle 26159" o:spid="_x0000_s1108" style="position:absolute;left:4498;top:7276;width:67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M7xgAAAN4AAAAPAAAAZHJzL2Rvd25yZXYueG1sRI9Pi8Iw&#10;FMTvC/sdwlvwtqYKiq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oCEDO8YAAADeAAAA&#10;DwAAAAAAAAAAAAAAAAAHAgAAZHJzL2Rvd25yZXYueG1sUEsFBgAAAAADAAMAtwAAAPoCAAAAAA==&#10;" filled="f" stroked="f">
                  <v:textbox inset="0,0,0,0">
                    <w:txbxContent>
                      <w:p w14:paraId="2E8063FE" w14:textId="77777777" w:rsidR="00713C4B" w:rsidRDefault="00713C4B">
                        <w:pPr>
                          <w:spacing w:after="160" w:line="259" w:lineRule="auto"/>
                          <w:ind w:left="0" w:firstLine="0"/>
                          <w:jc w:val="left"/>
                        </w:pPr>
                        <w:r>
                          <w:t xml:space="preserve">Dorośli </w:t>
                        </w:r>
                      </w:p>
                    </w:txbxContent>
                  </v:textbox>
                </v:rect>
                <v:rect id="Rectangle 26160" o:spid="_x0000_s1109" style="position:absolute;left:3062;top:8892;width:1010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" filled="f" stroked="f">
                  <v:textbox inset="0,0,0,0">
                    <w:txbxContent>
                      <w:p w14:paraId="334DD16D" w14:textId="77777777" w:rsidR="00713C4B" w:rsidRDefault="00713C4B">
                        <w:pPr>
                          <w:spacing w:after="160" w:line="259" w:lineRule="auto"/>
                          <w:ind w:left="0" w:firstLine="0"/>
                          <w:jc w:val="left"/>
                        </w:pPr>
                        <w:r>
                          <w:t>mieszkańcy</w:t>
                        </w:r>
                      </w:p>
                    </w:txbxContent>
                  </v:textbox>
                </v:rect>
                <v:rect id="Rectangle 26161" o:spid="_x0000_s1110" style="position:absolute;left:10655;top:8892;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" filled="f" stroked="f">
                  <v:textbox inset="0,0,0,0">
                    <w:txbxContent>
                      <w:p w14:paraId="71128925" w14:textId="77777777" w:rsidR="00713C4B" w:rsidRDefault="00713C4B">
                        <w:pPr>
                          <w:spacing w:after="160" w:line="259" w:lineRule="auto"/>
                          <w:ind w:left="0" w:firstLine="0"/>
                          <w:jc w:val="left"/>
                        </w:pPr>
                        <w:r>
                          <w:t xml:space="preserve"> </w:t>
                        </w:r>
                      </w:p>
                    </w:txbxContent>
                  </v:textbox>
                </v:rect>
                <v:shape id="Shape 26162" o:spid="_x0000_s1111" style="position:absolute;left:59;top:12358;width:13606;height:5236;visibility:visible;mso-wrap-style:square;v-text-anchor:top" coordsize="1360538,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" path="m52349,l1308214,v28956,,52324,23495,52324,52324l1360538,471170v,28956,-23368,52451,-52324,52451l52349,523621c23432,523621,,500126,,471170l,52324c,23495,23432,,52349,xe" fillcolor="#8fb08c" stroked="f" strokeweight="0">
                  <v:fill opacity="32896f"/>
                  <v:path arrowok="t" textboxrect="0,0,1360538,523621"/>
                </v:shape>
                <v:shape id="Shape 26163" o:spid="_x0000_s1112" style="position:absolute;left:59;top:12358;width:13606;height:5236;visibility:visible;mso-wrap-style:square;v-text-anchor:top" coordsize="1360538,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" path="m,52324c,23495,23432,,52349,l1308214,v28956,,52324,23495,52324,52324l1360538,471170v,28956,-23368,52451,-52324,52451l52349,523621c23432,523621,,500126,,471170l,52324xe" filled="f" strokecolor="white" strokeweight="1.1806mm">
                  <v:path arrowok="t" textboxrect="0,0,1360538,523621"/>
                </v:shape>
                <v:rect id="Rectangle 261684" o:spid="_x0000_s1113" style="position:absolute;left:6387;top:14259;width:459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" filled="f" stroked="f">
                  <v:textbox inset="0,0,0,0">
                    <w:txbxContent>
                      <w:p w14:paraId="5E8D033E" w14:textId="77777777" w:rsidR="00713C4B" w:rsidRDefault="00713C4B">
                        <w:pPr>
                          <w:spacing w:after="160" w:line="259" w:lineRule="auto"/>
                          <w:ind w:left="0" w:firstLine="0"/>
                          <w:jc w:val="left"/>
                        </w:pPr>
                        <w:r>
                          <w:t xml:space="preserve"> osób</w:t>
                        </w:r>
                      </w:p>
                    </w:txbxContent>
                  </v:textbox>
                </v:rect>
                <v:rect id="Rectangle 261679" o:spid="_x0000_s1114" style="position:absolute;left:3873;top:14259;width:335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" filled="f" stroked="f">
                  <v:textbox inset="0,0,0,0">
                    <w:txbxContent>
                      <w:p w14:paraId="524F1ABB" w14:textId="0E06AADA" w:rsidR="00713C4B" w:rsidRDefault="00713C4B">
                        <w:pPr>
                          <w:spacing w:after="160" w:line="259" w:lineRule="auto"/>
                          <w:ind w:left="0" w:firstLine="0"/>
                          <w:jc w:val="left"/>
                        </w:pPr>
                        <w:r>
                          <w:t>100</w:t>
                        </w:r>
                      </w:p>
                    </w:txbxContent>
                  </v:textbox>
                </v:rect>
                <v:rect id="Rectangle 26165" o:spid="_x0000_s1115" style="position:absolute;left:9847;top:14259;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" filled="f" stroked="f">
                  <v:textbox inset="0,0,0,0">
                    <w:txbxContent>
                      <w:p w14:paraId="7614AE7A" w14:textId="77777777" w:rsidR="00713C4B" w:rsidRDefault="00713C4B">
                        <w:pPr>
                          <w:spacing w:after="160" w:line="259" w:lineRule="auto"/>
                          <w:ind w:left="0" w:firstLine="0"/>
                          <w:jc w:val="left"/>
                        </w:pPr>
                        <w:r>
                          <w:t xml:space="preserve"> </w:t>
                        </w:r>
                      </w:p>
                    </w:txbxContent>
                  </v:textbox>
                </v:rect>
                <v:shape id="Shape 26166" o:spid="_x0000_s1116" style="position:absolute;left:14808;top:6178;width:13605;height:5236;visibility:visible;mso-wrap-style:square;v-text-anchor:top" coordsize="1360551,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" path="m52324,l1308227,v28956,,52324,23495,52324,52451l1360551,471297v,28829,-23368,52324,-52324,52324l52324,523621c23495,523621,,500126,,471297l,52451c,23495,23495,,52324,xe" fillcolor="#8fb08c" stroked="f" strokeweight="0">
                  <v:fill opacity="46003f"/>
                  <v:path arrowok="t" textboxrect="0,0,1360551,523621"/>
                </v:shape>
                <v:shape id="Shape 26167" o:spid="_x0000_s1117" style="position:absolute;left:14808;top:6178;width:13605;height:5236;visibility:visible;mso-wrap-style:square;v-text-anchor:top" coordsize="1360551,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" path="m,52451c,23495,23495,,52324,l1308227,v28956,,52324,23495,52324,52451l1360551,471297v,28829,-23368,52324,-52324,52324l52324,523621c23495,523621,,500126,,471297l,52451xe" filled="f" strokecolor="white" strokeweight="1.1806mm">
                  <v:path arrowok="t" textboxrect="0,0,1360551,523621"/>
                </v:shape>
                <v:rect id="Rectangle 26168" o:spid="_x0000_s1118" style="position:absolute;left:18226;top:8078;width:901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" filled="f" stroked="f">
                  <v:textbox inset="0,0,0,0">
                    <w:txbxContent>
                      <w:p w14:paraId="68171E75" w14:textId="77777777" w:rsidR="00713C4B" w:rsidRDefault="00713C4B">
                        <w:pPr>
                          <w:spacing w:after="160" w:line="259" w:lineRule="auto"/>
                          <w:ind w:left="0" w:firstLine="0"/>
                          <w:jc w:val="left"/>
                        </w:pPr>
                        <w:r>
                          <w:t>Uczniowie</w:t>
                        </w:r>
                      </w:p>
                    </w:txbxContent>
                  </v:textbox>
                </v:rect>
                <v:rect id="Rectangle 26169" o:spid="_x0000_s1119" style="position:absolute;left:25011;top:8078;width:447;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" filled="f" stroked="f">
                  <v:textbox inset="0,0,0,0">
                    <w:txbxContent>
                      <w:p w14:paraId="2840A402" w14:textId="77777777" w:rsidR="00713C4B" w:rsidRDefault="00713C4B">
                        <w:pPr>
                          <w:spacing w:after="160" w:line="259" w:lineRule="auto"/>
                          <w:ind w:left="0" w:firstLine="0"/>
                          <w:jc w:val="left"/>
                        </w:pPr>
                        <w:r>
                          <w:t xml:space="preserve"> </w:t>
                        </w:r>
                      </w:p>
                    </w:txbxContent>
                  </v:textbox>
                </v:rect>
                <v:shape id="Shape 26170" o:spid="_x0000_s1120" style="position:absolute;left:14808;top:12358;width:13605;height:5236;visibility:visible;mso-wrap-style:square;v-text-anchor:top" coordsize="1360551,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" path="m52324,l1308227,v28956,,52324,23495,52324,52324l1360551,471170v,28956,-23368,52451,-52324,52451l52324,523621c23495,523621,,500126,,471170l,52324c,23495,23495,,52324,xe" fillcolor="#8fb08c" stroked="f" strokeweight="0">
                  <v:fill opacity="32896f"/>
                  <v:path arrowok="t" textboxrect="0,0,1360551,523621"/>
                </v:shape>
                <v:shape id="Shape 26171" o:spid="_x0000_s1121" style="position:absolute;left:14808;top:12358;width:13605;height:5236;visibility:visible;mso-wrap-style:square;v-text-anchor:top" coordsize="1360551,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" path="m,52324c,23495,23495,,52324,l1308227,v28956,,52324,23495,52324,52324l1360551,471170v,28956,-23368,52451,-52324,52451l52324,523621c23495,523621,,500126,,471170l,52324xe" filled="f" strokecolor="white" strokeweight="1.1806mm">
                  <v:path arrowok="t" textboxrect="0,0,1360551,523621"/>
                </v:shape>
                <v:rect id="Rectangle 261686" o:spid="_x0000_s1122" style="position:absolute;left:18623;top:14259;width:335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" filled="f" stroked="f">
                  <v:textbox inset="0,0,0,0">
                    <w:txbxContent>
                      <w:p w14:paraId="10D29054" w14:textId="7437C48D" w:rsidR="00713C4B" w:rsidRDefault="00713C4B">
                        <w:pPr>
                          <w:spacing w:after="160" w:line="259" w:lineRule="auto"/>
                          <w:ind w:left="0" w:firstLine="0"/>
                          <w:jc w:val="left"/>
                        </w:pPr>
                        <w:r>
                          <w:t>30</w:t>
                        </w:r>
                      </w:p>
                    </w:txbxContent>
                  </v:textbox>
                </v:rect>
                <v:rect id="Rectangle 261689" o:spid="_x0000_s1123" style="position:absolute;left:21137;top:14259;width:459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" filled="f" stroked="f">
                  <v:textbox inset="0,0,0,0">
                    <w:txbxContent>
                      <w:p w14:paraId="4D659C3F" w14:textId="77777777" w:rsidR="00713C4B" w:rsidRDefault="00713C4B">
                        <w:pPr>
                          <w:spacing w:after="160" w:line="259" w:lineRule="auto"/>
                          <w:ind w:left="0" w:firstLine="0"/>
                          <w:jc w:val="left"/>
                        </w:pPr>
                        <w:r>
                          <w:t xml:space="preserve"> osób</w:t>
                        </w:r>
                      </w:p>
                    </w:txbxContent>
                  </v:textbox>
                </v:rect>
                <v:rect id="Rectangle 26173" o:spid="_x0000_s1124" style="position:absolute;left:24599;top:14259;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ix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" filled="f" stroked="f">
                  <v:textbox inset="0,0,0,0">
                    <w:txbxContent>
                      <w:p w14:paraId="7075B51E" w14:textId="77777777" w:rsidR="00713C4B" w:rsidRDefault="00713C4B">
                        <w:pPr>
                          <w:spacing w:after="160" w:line="259" w:lineRule="auto"/>
                          <w:ind w:left="0" w:firstLine="0"/>
                          <w:jc w:val="left"/>
                        </w:pPr>
                        <w:r>
                          <w:t xml:space="preserve"> </w:t>
                        </w:r>
                      </w:p>
                    </w:txbxContent>
                  </v:textbox>
                </v:rect>
                <v:shape id="Shape 26174" o:spid="_x0000_s1125" style="position:absolute;left:29199;top:6332;width:14187;height:5236;visibility:visible;mso-wrap-style:square;v-text-anchor:top" coordsize="1418717,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" path="m52324,l1366266,v28956,,52451,23495,52451,52451l1418717,471297v,28956,-23495,52324,-52451,52324l52324,523621c23495,523621,,500253,,471297l,52451c,23495,23495,,52324,xe" fillcolor="#8fb08c" stroked="f" strokeweight="0">
                  <v:fill opacity="46003f"/>
                  <v:path arrowok="t" textboxrect="0,0,1418717,523621"/>
                </v:shape>
                <v:shape id="Shape 26175" o:spid="_x0000_s1126" style="position:absolute;left:29199;top:6332;width:14187;height:5236;visibility:visible;mso-wrap-style:square;v-text-anchor:top" coordsize="1418717,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" path="m,52451c,23495,23495,,52324,l1366266,v28956,,52451,23495,52451,52451l1418717,471297v,28956,-23495,52324,-52451,52324l52324,523621c23495,523621,,500253,,471297l,52451xe" filled="f" strokecolor="white" strokeweight="1.1806mm">
                  <v:path arrowok="t" textboxrect="0,0,1418717,523621"/>
                </v:shape>
                <v:rect id="Rectangle 26176" o:spid="_x0000_s1127" style="position:absolute;left:32515;top:7428;width:1051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" filled="f" stroked="f">
                  <v:textbox inset="0,0,0,0">
                    <w:txbxContent>
                      <w:p w14:paraId="433BA644" w14:textId="77777777" w:rsidR="00713C4B" w:rsidRDefault="00713C4B">
                        <w:pPr>
                          <w:spacing w:after="160" w:line="259" w:lineRule="auto"/>
                          <w:ind w:left="0" w:firstLine="0"/>
                          <w:jc w:val="left"/>
                        </w:pPr>
                        <w:r>
                          <w:t xml:space="preserve">Pracownicy </w:t>
                        </w:r>
                      </w:p>
                    </w:txbxContent>
                  </v:textbox>
                </v:rect>
                <v:rect id="Rectangle 26177" o:spid="_x0000_s1128" style="position:absolute;left:31418;top:9044;width:129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" filled="f" stroked="f">
                  <v:textbox inset="0,0,0,0">
                    <w:txbxContent>
                      <w:p w14:paraId="0CF20C11" w14:textId="77777777" w:rsidR="00713C4B" w:rsidRDefault="00713C4B">
                        <w:pPr>
                          <w:spacing w:after="160" w:line="259" w:lineRule="auto"/>
                          <w:ind w:left="0" w:firstLine="0"/>
                          <w:jc w:val="left"/>
                        </w:pPr>
                        <w:r>
                          <w:t>instytucjonalni</w:t>
                        </w:r>
                      </w:p>
                    </w:txbxContent>
                  </v:textbox>
                </v:rect>
                <v:rect id="Rectangle 26178" o:spid="_x0000_s1129" style="position:absolute;left:41174;top:904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" filled="f" stroked="f">
                  <v:textbox inset="0,0,0,0">
                    <w:txbxContent>
                      <w:p w14:paraId="03A66AB5" w14:textId="77777777" w:rsidR="00713C4B" w:rsidRDefault="00713C4B">
                        <w:pPr>
                          <w:spacing w:after="160" w:line="259" w:lineRule="auto"/>
                          <w:ind w:left="0" w:firstLine="0"/>
                          <w:jc w:val="left"/>
                        </w:pPr>
                        <w:r>
                          <w:t xml:space="preserve"> </w:t>
                        </w:r>
                      </w:p>
                    </w:txbxContent>
                  </v:textbox>
                </v:rect>
                <v:shape id="Shape 26179" o:spid="_x0000_s1130" style="position:absolute;left:29282;top:12367;width:14186;height:5236;visibility:visible;mso-wrap-style:square;v-text-anchor:top" coordsize="1418590,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" path="m52324,l1366266,v28829,,52324,23495,52324,52451l1418590,471297v,28956,-23495,52324,-52324,52324l52324,523621c23368,523621,,500253,,471297l,52451c,23495,23368,,52324,xe" fillcolor="#8fb08c" stroked="f" strokeweight="0">
                  <v:fill opacity="32896f"/>
                  <v:path arrowok="t" textboxrect="0,0,1418590,523621"/>
                </v:shape>
                <v:shape id="Shape 26180" o:spid="_x0000_s1131" style="position:absolute;left:29282;top:12367;width:14186;height:5236;visibility:visible;mso-wrap-style:square;v-text-anchor:top" coordsize="1418590,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" path="m,52451c,23495,23368,,52324,l1366266,v28829,,52324,23495,52324,52451l1418590,471297v,28956,-23495,52324,-52324,52324l52324,523621c23368,523621,,500253,,471297l,52451xe" filled="f" strokecolor="white" strokeweight="1.1806mm">
                  <v:path arrowok="t" textboxrect="0,0,1418590,523621"/>
                </v:shape>
                <v:rect id="Rectangle 261699" o:spid="_x0000_s1132" style="position:absolute;left:33817;top:14267;width:22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" filled="f" stroked="f">
                  <v:textbox inset="0,0,0,0">
                    <w:txbxContent>
                      <w:p w14:paraId="30889897" w14:textId="77777777" w:rsidR="00713C4B" w:rsidRDefault="00713C4B">
                        <w:pPr>
                          <w:spacing w:after="160" w:line="259" w:lineRule="auto"/>
                          <w:ind w:left="0" w:firstLine="0"/>
                          <w:jc w:val="left"/>
                        </w:pPr>
                        <w:r>
                          <w:t>20</w:t>
                        </w:r>
                      </w:p>
                    </w:txbxContent>
                  </v:textbox>
                </v:rect>
                <v:rect id="Rectangle 261701" o:spid="_x0000_s1133" style="position:absolute;left:35493;top:14267;width:459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" filled="f" stroked="f">
                  <v:textbox inset="0,0,0,0">
                    <w:txbxContent>
                      <w:p w14:paraId="16BAE70C" w14:textId="77777777" w:rsidR="00713C4B" w:rsidRDefault="00713C4B">
                        <w:pPr>
                          <w:spacing w:after="160" w:line="259" w:lineRule="auto"/>
                          <w:ind w:left="0" w:firstLine="0"/>
                          <w:jc w:val="left"/>
                        </w:pPr>
                        <w:r>
                          <w:t xml:space="preserve"> osób</w:t>
                        </w:r>
                      </w:p>
                    </w:txbxContent>
                  </v:textbox>
                </v:rect>
                <v:rect id="Rectangle 26182" o:spid="_x0000_s1134" style="position:absolute;left:38953;top:1426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0N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SLeZbC9U68AnL1DwAA//8DAFBLAQItABQABgAIAAAAIQDb4fbL7gAAAIUBAAATAAAAAAAA&#10;AAAAAAAAAAAAAABbQ29udGVudF9UeXBlc10ueG1sUEsBAi0AFAAGAAgAAAAhAFr0LFu/AAAAFQEA&#10;AAsAAAAAAAAAAAAAAAAAHwEAAF9yZWxzLy5yZWxzUEsBAi0AFAAGAAgAAAAhANDlvQ3HAAAA3gAA&#10;AA8AAAAAAAAAAAAAAAAABwIAAGRycy9kb3ducmV2LnhtbFBLBQYAAAAAAwADALcAAAD7AgAAAAA=&#10;" filled="f" stroked="f">
                  <v:textbox inset="0,0,0,0">
                    <w:txbxContent>
                      <w:p w14:paraId="4417021C" w14:textId="77777777" w:rsidR="00713C4B" w:rsidRDefault="00713C4B">
                        <w:pPr>
                          <w:spacing w:after="160" w:line="259" w:lineRule="auto"/>
                          <w:ind w:left="0" w:firstLine="0"/>
                          <w:jc w:val="left"/>
                        </w:pPr>
                        <w:r>
                          <w:t xml:space="preserve"> </w:t>
                        </w:r>
                      </w:p>
                    </w:txbxContent>
                  </v:textbox>
                </v:rect>
                <v:shape id="Shape 26183" o:spid="_x0000_s1135" style="position:absolute;left:44410;top:6369;width:13630;height:5623;visibility:visible;mso-wrap-style:square;v-text-anchor:top" coordsize="1362964,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" path="m56134,l1306703,v31115,,56261,25273,56261,56261l1362964,506095v,31115,-25146,56261,-56261,56261l56134,562356c25146,562356,,537210,,506095l,56261c,25273,25146,,56134,xe" fillcolor="#8fb08c" stroked="f" strokeweight="0">
                  <v:fill opacity="46003f"/>
                  <v:path arrowok="t" textboxrect="0,0,1362964,562356"/>
                </v:shape>
                <v:shape id="Shape 26184" o:spid="_x0000_s1136" style="position:absolute;left:44410;top:6369;width:13630;height:5623;visibility:visible;mso-wrap-style:square;v-text-anchor:top" coordsize="1362964,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" path="m,56261c,25273,25146,,56134,l1306703,v31115,,56261,25273,56261,56261l1362964,506095v,31115,-25146,56261,-56261,56261l56134,562356c25146,562356,,537210,,506095l,56261xe" filled="f" strokecolor="white" strokeweight="1.1806mm">
                  <v:path arrowok="t" textboxrect="0,0,1362964,562356"/>
                </v:shape>
                <v:rect id="Rectangle 26185" o:spid="_x0000_s1137" style="position:absolute;left:47374;top:7660;width:10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" filled="f" stroked="f">
                  <v:textbox inset="0,0,0,0">
                    <w:txbxContent>
                      <w:p w14:paraId="6591B54A" w14:textId="77777777" w:rsidR="00713C4B" w:rsidRDefault="00713C4B">
                        <w:pPr>
                          <w:spacing w:after="160" w:line="259" w:lineRule="auto"/>
                          <w:ind w:left="0" w:firstLine="0"/>
                          <w:jc w:val="left"/>
                        </w:pPr>
                        <w:r>
                          <w:t xml:space="preserve">Nauczyciele </w:t>
                        </w:r>
                      </w:p>
                    </w:txbxContent>
                  </v:textbox>
                </v:rect>
                <v:rect id="Rectangle 26186" o:spid="_x0000_s1138" style="position:absolute;left:55436;top:7660;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sO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SzSeZbC9U68AnL1DwAA//8DAFBLAQItABQABgAIAAAAIQDb4fbL7gAAAIUBAAATAAAAAAAA&#10;AAAAAAAAAAAAAABbQ29udGVudF9UeXBlc10ueG1sUEsBAi0AFAAGAAgAAAAhAFr0LFu/AAAAFQEA&#10;AAsAAAAAAAAAAAAAAAAAHwEAAF9yZWxzLy5yZWxzUEsBAi0AFAAGAAgAAAAhAK/euw7HAAAA3gAA&#10;AA8AAAAAAAAAAAAAAAAABwIAAGRycy9kb3ducmV2LnhtbFBLBQYAAAAAAwADALcAAAD7AgAAAAA=&#10;" filled="f" stroked="f">
                  <v:textbox inset="0,0,0,0">
                    <w:txbxContent>
                      <w:p w14:paraId="615CCB85" w14:textId="77777777" w:rsidR="00713C4B" w:rsidRDefault="00713C4B">
                        <w:pPr>
                          <w:spacing w:after="160" w:line="259" w:lineRule="auto"/>
                          <w:ind w:left="0" w:firstLine="0"/>
                          <w:jc w:val="left"/>
                        </w:pPr>
                        <w:r>
                          <w:t xml:space="preserve"> </w:t>
                        </w:r>
                      </w:p>
                    </w:txbxContent>
                  </v:textbox>
                </v:rect>
                <v:rect id="Rectangle 26187" o:spid="_x0000_s1139" style="position:absolute;left:47344;top:9275;width:1036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6V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" filled="f" stroked="f">
                  <v:textbox inset="0,0,0,0">
                    <w:txbxContent>
                      <w:p w14:paraId="3D37B1C3" w14:textId="77777777" w:rsidR="00713C4B" w:rsidRDefault="00713C4B">
                        <w:pPr>
                          <w:spacing w:after="160" w:line="259" w:lineRule="auto"/>
                          <w:ind w:left="0" w:firstLine="0"/>
                          <w:jc w:val="left"/>
                        </w:pPr>
                        <w:r>
                          <w:t>i pedagodzy</w:t>
                        </w:r>
                      </w:p>
                    </w:txbxContent>
                  </v:textbox>
                </v:rect>
                <v:rect id="Rectangle 26188" o:spid="_x0000_s1140" style="position:absolute;left:55131;top:927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" filled="f" stroked="f">
                  <v:textbox inset="0,0,0,0">
                    <w:txbxContent>
                      <w:p w14:paraId="7659FE2E" w14:textId="77777777" w:rsidR="00713C4B" w:rsidRDefault="00713C4B">
                        <w:pPr>
                          <w:spacing w:after="160" w:line="259" w:lineRule="auto"/>
                          <w:ind w:left="0" w:firstLine="0"/>
                          <w:jc w:val="left"/>
                        </w:pPr>
                        <w:r>
                          <w:t xml:space="preserve"> </w:t>
                        </w:r>
                      </w:p>
                    </w:txbxContent>
                  </v:textbox>
                </v:rect>
                <v:shape id="Shape 26189" o:spid="_x0000_s1141" style="position:absolute;left:44512;top:12274;width:13595;height:5437;visibility:visible;mso-wrap-style:square;v-text-anchor:top" coordsize="1359535,54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" path="m54356,l1305179,v29973,,54356,24384,54356,54356l1359535,489331v,29972,-24383,54356,-54356,54356l54356,543687c24384,543687,,519303,,489331l,54356c,24384,24384,,54356,xe" fillcolor="#8fb08c" stroked="f" strokeweight="0">
                  <v:fill opacity="32896f"/>
                  <v:path arrowok="t" textboxrect="0,0,1359535,543687"/>
                </v:shape>
                <v:shape id="Shape 26190" o:spid="_x0000_s1142" style="position:absolute;left:44512;top:12274;width:13595;height:5437;visibility:visible;mso-wrap-style:square;v-text-anchor:top" coordsize="1359535,54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" path="m,54356c,24384,24384,,54356,l1305179,v29973,,54356,24384,54356,54356l1359535,489331v,29972,-24383,54356,-54356,54356l54356,543687c24384,543687,,519303,,489331l,54356xe" filled="f" strokecolor="white" strokeweight="1.1806mm">
                  <v:path arrowok="t" textboxrect="0,0,1359535,543687"/>
                </v:shape>
                <v:rect id="Rectangle 261702" o:spid="_x0000_s1143" style="position:absolute;left:48752;top:14278;width:22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" filled="f" stroked="f">
                  <v:textbox inset="0,0,0,0">
                    <w:txbxContent>
                      <w:p w14:paraId="440B8935" w14:textId="2F3F2469" w:rsidR="00713C4B" w:rsidRDefault="00713C4B">
                        <w:pPr>
                          <w:spacing w:after="160" w:line="259" w:lineRule="auto"/>
                          <w:ind w:left="0" w:firstLine="0"/>
                          <w:jc w:val="left"/>
                        </w:pPr>
                        <w:r>
                          <w:t>10</w:t>
                        </w:r>
                      </w:p>
                    </w:txbxContent>
                  </v:textbox>
                </v:rect>
                <v:rect id="Rectangle 261703" o:spid="_x0000_s1144" style="position:absolute;left:50429;top:14278;width:459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" filled="f" stroked="f">
                  <v:textbox inset="0,0,0,0">
                    <w:txbxContent>
                      <w:p w14:paraId="2E83CAF2" w14:textId="77777777" w:rsidR="00713C4B" w:rsidRDefault="00713C4B">
                        <w:pPr>
                          <w:spacing w:after="160" w:line="259" w:lineRule="auto"/>
                          <w:ind w:left="0" w:firstLine="0"/>
                          <w:jc w:val="left"/>
                        </w:pPr>
                        <w:r>
                          <w:t xml:space="preserve"> osób</w:t>
                        </w:r>
                      </w:p>
                    </w:txbxContent>
                  </v:textbox>
                </v:rect>
                <v:rect id="Rectangle 26192" o:spid="_x0000_s1145" style="position:absolute;left:53888;top:1427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" filled="f" stroked="f">
                  <v:textbox inset="0,0,0,0">
                    <w:txbxContent>
                      <w:p w14:paraId="4C69B21D" w14:textId="77777777" w:rsidR="00713C4B" w:rsidRDefault="00713C4B">
                        <w:pPr>
                          <w:spacing w:after="160" w:line="259" w:lineRule="auto"/>
                          <w:ind w:left="0" w:firstLine="0"/>
                          <w:jc w:val="left"/>
                        </w:pPr>
                        <w:r>
                          <w:t xml:space="preserve"> </w:t>
                        </w:r>
                      </w:p>
                    </w:txbxContent>
                  </v:textbox>
                </v:rect>
                <w10:anchorlock/>
              </v:group>
            </w:pict>
          </mc:Fallback>
        </mc:AlternateContent>
      </w:r>
    </w:p>
    <w:p w14:paraId="0B649B86" w14:textId="5115110D" w:rsidR="007B58BC" w:rsidRDefault="00EA69A1">
      <w:pPr>
        <w:spacing w:after="210" w:line="248" w:lineRule="auto"/>
        <w:ind w:left="7"/>
        <w:jc w:val="left"/>
      </w:pPr>
      <w:r>
        <w:rPr>
          <w:i/>
          <w:sz w:val="22"/>
        </w:rPr>
        <w:t xml:space="preserve">Źródło: Diagnoza problemów społecznych na terenie </w:t>
      </w:r>
      <w:r w:rsidR="00A14CDA">
        <w:rPr>
          <w:i/>
          <w:sz w:val="22"/>
        </w:rPr>
        <w:t>Gminy</w:t>
      </w:r>
      <w:r>
        <w:rPr>
          <w:i/>
          <w:sz w:val="22"/>
        </w:rPr>
        <w:t xml:space="preserve"> </w:t>
      </w:r>
      <w:r w:rsidR="005E7AD3">
        <w:rPr>
          <w:i/>
          <w:sz w:val="22"/>
        </w:rPr>
        <w:t>Nozdrzec.</w:t>
      </w:r>
      <w:r>
        <w:rPr>
          <w:i/>
          <w:sz w:val="22"/>
        </w:rPr>
        <w:t xml:space="preserve"> Raport z badań ankietowych przeprowadzonych w 202</w:t>
      </w:r>
      <w:r w:rsidR="005E7AD3">
        <w:rPr>
          <w:i/>
          <w:sz w:val="22"/>
        </w:rPr>
        <w:t>4</w:t>
      </w:r>
      <w:r>
        <w:rPr>
          <w:i/>
          <w:sz w:val="22"/>
        </w:rPr>
        <w:t xml:space="preserve"> roku </w:t>
      </w:r>
    </w:p>
    <w:p w14:paraId="2DAF0C5E" w14:textId="77777777" w:rsidR="007B58BC" w:rsidRDefault="00EA69A1">
      <w:pPr>
        <w:spacing w:after="0" w:line="259" w:lineRule="auto"/>
        <w:ind w:left="12" w:firstLine="0"/>
        <w:jc w:val="left"/>
      </w:pPr>
      <w:r>
        <w:t xml:space="preserve"> </w:t>
      </w:r>
    </w:p>
    <w:tbl>
      <w:tblPr>
        <w:tblStyle w:val="TableGrid"/>
        <w:tblW w:w="9131" w:type="dxa"/>
        <w:tblInd w:w="-17" w:type="dxa"/>
        <w:tblCellMar>
          <w:top w:w="41" w:type="dxa"/>
          <w:right w:w="115" w:type="dxa"/>
        </w:tblCellMar>
        <w:tblLook w:val="04A0" w:firstRow="1" w:lastRow="0" w:firstColumn="1" w:lastColumn="0" w:noHBand="0" w:noVBand="1"/>
      </w:tblPr>
      <w:tblGrid>
        <w:gridCol w:w="595"/>
        <w:gridCol w:w="8536"/>
      </w:tblGrid>
      <w:tr w:rsidR="007B58BC" w14:paraId="1FBAD22F" w14:textId="77777777">
        <w:trPr>
          <w:trHeight w:val="406"/>
        </w:trPr>
        <w:tc>
          <w:tcPr>
            <w:tcW w:w="595" w:type="dxa"/>
            <w:tcBorders>
              <w:top w:val="nil"/>
              <w:left w:val="nil"/>
              <w:bottom w:val="nil"/>
              <w:right w:val="nil"/>
            </w:tcBorders>
            <w:shd w:val="clear" w:color="auto" w:fill="D2DFD0"/>
          </w:tcPr>
          <w:p w14:paraId="2F7A3DD4" w14:textId="77777777" w:rsidR="007B58BC" w:rsidRDefault="00EA69A1">
            <w:pPr>
              <w:spacing w:after="0" w:line="259" w:lineRule="auto"/>
              <w:ind w:left="29" w:firstLine="0"/>
              <w:jc w:val="left"/>
            </w:pPr>
            <w:r>
              <w:rPr>
                <w:b/>
                <w:color w:val="FFFFFF"/>
                <w:sz w:val="30"/>
              </w:rPr>
              <w:t>2.</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7FA2B305" w14:textId="77777777" w:rsidR="007B58BC" w:rsidRDefault="00EA69A1">
            <w:pPr>
              <w:spacing w:after="0" w:line="259" w:lineRule="auto"/>
              <w:ind w:left="0" w:firstLine="0"/>
              <w:jc w:val="left"/>
            </w:pPr>
            <w:r>
              <w:rPr>
                <w:b/>
                <w:color w:val="FFFFFF"/>
                <w:sz w:val="30"/>
              </w:rPr>
              <w:t xml:space="preserve">Podstawy prawne  </w:t>
            </w:r>
          </w:p>
        </w:tc>
      </w:tr>
    </w:tbl>
    <w:p w14:paraId="5D1E2938" w14:textId="77777777" w:rsidR="007B58BC" w:rsidRDefault="00EA69A1">
      <w:pPr>
        <w:spacing w:after="0" w:line="259" w:lineRule="auto"/>
        <w:ind w:left="12" w:firstLine="0"/>
        <w:jc w:val="left"/>
      </w:pPr>
      <w:r>
        <w:t xml:space="preserve"> </w:t>
      </w:r>
    </w:p>
    <w:p w14:paraId="69202282" w14:textId="15F9F90D" w:rsidR="007B58BC" w:rsidRDefault="005E7AD3">
      <w:pPr>
        <w:spacing w:line="358" w:lineRule="auto"/>
        <w:ind w:left="-3" w:firstLine="708"/>
      </w:pPr>
      <w:r>
        <w:t xml:space="preserve">Wymóg opracowania </w:t>
      </w:r>
      <w:r w:rsidR="00EA69A1">
        <w:t>całościowej, spójnej i wieloletniej koncepcji rozwiązywania problemów społecznych danej gminy lub powiatu, podobnie jak inn</w:t>
      </w:r>
      <w:r>
        <w:t xml:space="preserve">ych </w:t>
      </w:r>
      <w:r w:rsidR="00475BA8">
        <w:t>dokument</w:t>
      </w:r>
      <w:r>
        <w:t xml:space="preserve">ów </w:t>
      </w:r>
      <w:r w:rsidR="00DA3E98">
        <w:br/>
      </w:r>
      <w:r>
        <w:t>o charakterze</w:t>
      </w:r>
      <w:r w:rsidR="00EA69A1">
        <w:t xml:space="preserve"> strategiczn</w:t>
      </w:r>
      <w:r>
        <w:t xml:space="preserve">ym wynika z obowiązujących przepisów prawa. </w:t>
      </w:r>
      <w:r w:rsidR="00195E2E">
        <w:t xml:space="preserve">Podstawę </w:t>
      </w:r>
      <w:r>
        <w:t>prawn</w:t>
      </w:r>
      <w:r w:rsidR="00195E2E">
        <w:t>ą</w:t>
      </w:r>
      <w:r>
        <w:t xml:space="preserve"> do </w:t>
      </w:r>
      <w:r w:rsidR="00EA69A1">
        <w:t>opracowania niniejszej Strategii Rozwiązywania Problemów Społecznych st</w:t>
      </w:r>
      <w:r>
        <w:t xml:space="preserve">anowi </w:t>
      </w:r>
      <w:r w:rsidR="00EA69A1">
        <w:t>ustawa z dnia 5 czerwca 1998 r. o samorządzie powiatowym (</w:t>
      </w:r>
      <w:proofErr w:type="spellStart"/>
      <w:r w:rsidR="00EA69A1">
        <w:t>t.j</w:t>
      </w:r>
      <w:proofErr w:type="spellEnd"/>
      <w:r w:rsidR="00EA69A1">
        <w:t xml:space="preserve">. </w:t>
      </w:r>
      <w:r w:rsidR="00195E2E" w:rsidRPr="00195E2E">
        <w:t>Dz.</w:t>
      </w:r>
      <w:r w:rsidR="00195E2E">
        <w:t xml:space="preserve"> </w:t>
      </w:r>
      <w:r w:rsidR="00195E2E" w:rsidRPr="00195E2E">
        <w:t>U.</w:t>
      </w:r>
      <w:r w:rsidR="00195E2E">
        <w:t xml:space="preserve"> z </w:t>
      </w:r>
      <w:r w:rsidR="00195E2E" w:rsidRPr="00195E2E">
        <w:t>2024</w:t>
      </w:r>
      <w:r w:rsidR="00195E2E">
        <w:t xml:space="preserve"> r. poz. </w:t>
      </w:r>
      <w:r w:rsidR="00195E2E" w:rsidRPr="00195E2E">
        <w:t>107</w:t>
      </w:r>
      <w:r w:rsidR="00195E2E">
        <w:t xml:space="preserve"> z </w:t>
      </w:r>
      <w:proofErr w:type="spellStart"/>
      <w:r w:rsidR="00195E2E">
        <w:t>późn</w:t>
      </w:r>
      <w:proofErr w:type="spellEnd"/>
      <w:r w:rsidR="00195E2E">
        <w:t>. zm.</w:t>
      </w:r>
      <w:r w:rsidR="00EA69A1">
        <w:t>)</w:t>
      </w:r>
      <w:r w:rsidR="00195E2E">
        <w:t xml:space="preserve">, </w:t>
      </w:r>
      <w:r w:rsidR="00EA69A1">
        <w:t xml:space="preserve"> </w:t>
      </w:r>
      <w:r w:rsidRPr="005E7AD3">
        <w:t>ustawa z dnia 8 marca 1990 r. o samorządzie gminnym (</w:t>
      </w:r>
      <w:proofErr w:type="spellStart"/>
      <w:r w:rsidRPr="005E7AD3">
        <w:t>t.j.Dz</w:t>
      </w:r>
      <w:proofErr w:type="spellEnd"/>
      <w:r w:rsidRPr="005E7AD3">
        <w:t xml:space="preserve">. U. z 2024 r. poz. 1465 z </w:t>
      </w:r>
      <w:proofErr w:type="spellStart"/>
      <w:r w:rsidRPr="005E7AD3">
        <w:t>późn</w:t>
      </w:r>
      <w:proofErr w:type="spellEnd"/>
      <w:r w:rsidRPr="005E7AD3">
        <w:t>. zm.), oraz art. 17 ust. 1 pkt 1 i art. 19 pkt 1, w związku z art. 16 b., ustawy z dnia 12 marca 2004 r. o pomocy społecznej (</w:t>
      </w:r>
      <w:proofErr w:type="spellStart"/>
      <w:r w:rsidRPr="005E7AD3">
        <w:t>t.j</w:t>
      </w:r>
      <w:proofErr w:type="spellEnd"/>
      <w:r w:rsidRPr="005E7AD3">
        <w:t xml:space="preserve">. Dz. U. z 2024 r. poz. 1283 z </w:t>
      </w:r>
      <w:proofErr w:type="spellStart"/>
      <w:r w:rsidRPr="005E7AD3">
        <w:t>późn</w:t>
      </w:r>
      <w:proofErr w:type="spellEnd"/>
      <w:r w:rsidRPr="005E7AD3">
        <w:t>. zm.)</w:t>
      </w:r>
      <w:r w:rsidR="00195E2E">
        <w:t xml:space="preserve">. Z przywołanych przepisów </w:t>
      </w:r>
      <w:r w:rsidR="00195E2E" w:rsidRPr="00195E2E">
        <w:t>ustawy z dnia 12 marca 2004 r. o pomocy społecznej</w:t>
      </w:r>
      <w:r w:rsidR="00195E2E">
        <w:t xml:space="preserve"> wynika, że </w:t>
      </w:r>
      <w:r w:rsidR="00EA69A1">
        <w:t xml:space="preserve">do zadań własnych gminy o charakterze obligatoryjnym należy </w:t>
      </w:r>
      <w:r w:rsidR="00EA69A1">
        <w:rPr>
          <w:i/>
        </w:rPr>
        <w:t>opracowanie oraz realizacja Gminnej Strategii Rozwiązywania Problemów Społecznych ze szczególnym uwzględnieniem programów pomocy społecznej, profilaktyki</w:t>
      </w:r>
      <w:r w:rsidR="00DA3E98">
        <w:rPr>
          <w:i/>
        </w:rPr>
        <w:br/>
      </w:r>
      <w:r w:rsidR="00195E2E">
        <w:rPr>
          <w:i/>
        </w:rPr>
        <w:t xml:space="preserve"> </w:t>
      </w:r>
      <w:r w:rsidR="00EA69A1">
        <w:rPr>
          <w:i/>
        </w:rPr>
        <w:t>i rozwiązywania problemów alkoholowych i innych, których celem jest integracja osób i rodzin</w:t>
      </w:r>
      <w:r w:rsidR="00DA3E98">
        <w:rPr>
          <w:i/>
        </w:rPr>
        <w:br/>
      </w:r>
      <w:r w:rsidR="00EA69A1">
        <w:rPr>
          <w:i/>
        </w:rPr>
        <w:t xml:space="preserve"> z grup szczególnego ryzyka </w:t>
      </w:r>
      <w:r w:rsidR="00EA69A1">
        <w:t xml:space="preserve">– dla gminy, natomiast dla powiatu opracowanie i realizacja Powiatowej Strategii Rozwiązywania Problemów Społecznych, </w:t>
      </w:r>
      <w:r w:rsidR="00EA69A1">
        <w:rPr>
          <w:i/>
        </w:rPr>
        <w:t>ze szczególnym uwzględnieniem programów pomocy społecznej, wspierania osób niepełnosprawnych i innych, których celem jest integracja osób i rodzin z grup szczególnego ryzyka – po konsultacji z właściwymi terytorialnie gminami</w:t>
      </w:r>
      <w:r w:rsidR="00EA69A1">
        <w:rPr>
          <w:vertAlign w:val="superscript"/>
        </w:rPr>
        <w:footnoteReference w:id="3"/>
      </w:r>
      <w:r w:rsidR="00EA69A1">
        <w:rPr>
          <w:i/>
        </w:rPr>
        <w:t>.</w:t>
      </w:r>
      <w:r w:rsidR="00EA69A1">
        <w:t xml:space="preserve"> </w:t>
      </w:r>
    </w:p>
    <w:p w14:paraId="545E1A9F" w14:textId="1A439A03" w:rsidR="00C626E0" w:rsidRPr="00C626E0" w:rsidRDefault="00C626E0" w:rsidP="00C626E0">
      <w:pPr>
        <w:spacing w:after="30" w:line="358" w:lineRule="auto"/>
        <w:ind w:left="-3" w:firstLine="708"/>
      </w:pPr>
      <w:r>
        <w:lastRenderedPageBreak/>
        <w:t xml:space="preserve">W celu zapewnienia spójności i komplementarności Strategii z założeniami polityki państwa </w:t>
      </w:r>
      <w:r w:rsidR="00195E2E">
        <w:t xml:space="preserve">uwzględnione zostały </w:t>
      </w:r>
      <w:r w:rsidR="0059375A">
        <w:t xml:space="preserve">najważniejsze akty prawne określające obowiązki </w:t>
      </w:r>
      <w:r w:rsidRPr="00C626E0">
        <w:t>administracj</w:t>
      </w:r>
      <w:r w:rsidR="0059375A">
        <w:t>i</w:t>
      </w:r>
      <w:r w:rsidRPr="00C626E0">
        <w:t xml:space="preserve"> rządow</w:t>
      </w:r>
      <w:r w:rsidR="0059375A">
        <w:t>ej</w:t>
      </w:r>
      <w:r w:rsidRPr="00C626E0">
        <w:t xml:space="preserve"> i samorządową, </w:t>
      </w:r>
      <w:r w:rsidR="0059375A">
        <w:t xml:space="preserve"> do których </w:t>
      </w:r>
      <w:r w:rsidRPr="00C626E0">
        <w:t>należ</w:t>
      </w:r>
      <w:r w:rsidR="0059375A">
        <w:t>ą</w:t>
      </w:r>
      <w:r w:rsidRPr="00C626E0">
        <w:t xml:space="preserve"> m.in.: </w:t>
      </w:r>
    </w:p>
    <w:p w14:paraId="64A126C2" w14:textId="25BF477A" w:rsidR="007B58BC" w:rsidRDefault="00EA69A1">
      <w:pPr>
        <w:numPr>
          <w:ilvl w:val="0"/>
          <w:numId w:val="7"/>
        </w:numPr>
        <w:spacing w:after="33" w:line="356" w:lineRule="auto"/>
        <w:ind w:hanging="425"/>
      </w:pPr>
      <w:r>
        <w:t>Konstytucj</w:t>
      </w:r>
      <w:r w:rsidR="00762AF3">
        <w:t>a</w:t>
      </w:r>
      <w:r>
        <w:t xml:space="preserve"> Rzeczypospolitej Polskiej z dnia 2 kwietnia 1997 r. (Dz. U. z 1997 r. Nr 78 poz. 483 z </w:t>
      </w:r>
      <w:proofErr w:type="spellStart"/>
      <w:r>
        <w:t>późn</w:t>
      </w:r>
      <w:proofErr w:type="spellEnd"/>
      <w:r>
        <w:t xml:space="preserve">. zm.), </w:t>
      </w:r>
    </w:p>
    <w:p w14:paraId="1558D1B2" w14:textId="485B219C" w:rsidR="007B58BC" w:rsidRDefault="00762AF3" w:rsidP="002B530C">
      <w:pPr>
        <w:numPr>
          <w:ilvl w:val="0"/>
          <w:numId w:val="7"/>
        </w:numPr>
        <w:spacing w:after="30" w:line="358" w:lineRule="auto"/>
        <w:ind w:hanging="425"/>
      </w:pPr>
      <w:r>
        <w:t>U</w:t>
      </w:r>
      <w:r w:rsidR="00EA69A1">
        <w:t>staw</w:t>
      </w:r>
      <w:r>
        <w:t>a</w:t>
      </w:r>
      <w:r w:rsidR="00EA69A1">
        <w:t xml:space="preserve"> z dnia 17 listopada 1964 r. Kodeks postępowania cywilnego (Dz. U.  z </w:t>
      </w:r>
      <w:r w:rsidR="002B530C" w:rsidRPr="002B530C">
        <w:t>202</w:t>
      </w:r>
      <w:r>
        <w:t>4</w:t>
      </w:r>
      <w:r w:rsidR="002B530C">
        <w:t xml:space="preserve"> poz. </w:t>
      </w:r>
      <w:r w:rsidR="00703717">
        <w:t>1568</w:t>
      </w:r>
      <w:r>
        <w:t xml:space="preserve"> </w:t>
      </w:r>
      <w:r w:rsidR="00EA69A1">
        <w:t xml:space="preserve">z </w:t>
      </w:r>
      <w:proofErr w:type="spellStart"/>
      <w:r w:rsidR="00EA69A1">
        <w:t>późn</w:t>
      </w:r>
      <w:proofErr w:type="spellEnd"/>
      <w:r w:rsidR="00EA69A1">
        <w:t xml:space="preserve">. zm.), </w:t>
      </w:r>
    </w:p>
    <w:p w14:paraId="0B715EC0" w14:textId="05CE22B6" w:rsidR="007B58BC" w:rsidRDefault="00703717">
      <w:pPr>
        <w:numPr>
          <w:ilvl w:val="0"/>
          <w:numId w:val="7"/>
        </w:numPr>
        <w:spacing w:after="117" w:line="259" w:lineRule="auto"/>
        <w:ind w:hanging="425"/>
      </w:pPr>
      <w:r>
        <w:t>U</w:t>
      </w:r>
      <w:r w:rsidR="00EA69A1">
        <w:t>staw</w:t>
      </w:r>
      <w:r>
        <w:t>a</w:t>
      </w:r>
      <w:r w:rsidR="00EA69A1">
        <w:t xml:space="preserve"> z dnia 14 czerwca 1960 r. Kodeks postępowania administracyjnego  </w:t>
      </w:r>
    </w:p>
    <w:p w14:paraId="174CB15C" w14:textId="6E4FDB8A" w:rsidR="007B58BC" w:rsidRDefault="00EA69A1">
      <w:pPr>
        <w:spacing w:after="141"/>
        <w:ind w:left="730"/>
      </w:pPr>
      <w:r>
        <w:t>(</w:t>
      </w:r>
      <w:proofErr w:type="spellStart"/>
      <w:r>
        <w:t>t.j</w:t>
      </w:r>
      <w:proofErr w:type="spellEnd"/>
      <w:r>
        <w:t xml:space="preserve">. Dz. U. z </w:t>
      </w:r>
      <w:r w:rsidR="002B530C">
        <w:t>202</w:t>
      </w:r>
      <w:r w:rsidR="00703717">
        <w:t>4</w:t>
      </w:r>
      <w:r w:rsidR="002B530C">
        <w:t xml:space="preserve"> </w:t>
      </w:r>
      <w:r>
        <w:t xml:space="preserve">r. poz. </w:t>
      </w:r>
      <w:r w:rsidR="00703717">
        <w:t>572</w:t>
      </w:r>
      <w:r>
        <w:t xml:space="preserve"> z </w:t>
      </w:r>
      <w:proofErr w:type="spellStart"/>
      <w:r>
        <w:t>późn</w:t>
      </w:r>
      <w:proofErr w:type="spellEnd"/>
      <w:r>
        <w:t xml:space="preserve">. zm.), </w:t>
      </w:r>
    </w:p>
    <w:p w14:paraId="743CE671" w14:textId="70D492D3" w:rsidR="007B58BC" w:rsidRDefault="0059375A">
      <w:pPr>
        <w:numPr>
          <w:ilvl w:val="0"/>
          <w:numId w:val="7"/>
        </w:numPr>
        <w:spacing w:line="358" w:lineRule="auto"/>
        <w:ind w:hanging="425"/>
      </w:pPr>
      <w:r>
        <w:t>U</w:t>
      </w:r>
      <w:r w:rsidR="00EA69A1">
        <w:t>staw</w:t>
      </w:r>
      <w:r>
        <w:t>a</w:t>
      </w:r>
      <w:r w:rsidR="00EA69A1">
        <w:t xml:space="preserve"> z dnia 24 kwietnia 2003 r. o działalności pożytku publicznego</w:t>
      </w:r>
      <w:r w:rsidR="008B7FC2">
        <w:t xml:space="preserve"> </w:t>
      </w:r>
      <w:r w:rsidR="00EA69A1">
        <w:t>i o wolontariacie (</w:t>
      </w:r>
      <w:proofErr w:type="spellStart"/>
      <w:r w:rsidR="00EA69A1">
        <w:t>t.j</w:t>
      </w:r>
      <w:proofErr w:type="spellEnd"/>
      <w:r w:rsidR="00EA69A1">
        <w:t xml:space="preserve">. Dz. U. z </w:t>
      </w:r>
      <w:r w:rsidR="002B530C">
        <w:t>202</w:t>
      </w:r>
      <w:r w:rsidR="00426A73">
        <w:t>4</w:t>
      </w:r>
      <w:r w:rsidR="002B530C">
        <w:t xml:space="preserve"> </w:t>
      </w:r>
      <w:r w:rsidR="00EA69A1">
        <w:t xml:space="preserve">r. poz. </w:t>
      </w:r>
      <w:r w:rsidR="002B530C">
        <w:t>1</w:t>
      </w:r>
      <w:r w:rsidR="00426A73">
        <w:t>491</w:t>
      </w:r>
      <w:r w:rsidR="00EA69A1">
        <w:t xml:space="preserve">). </w:t>
      </w:r>
    </w:p>
    <w:p w14:paraId="5F617CF4" w14:textId="77777777" w:rsidR="007B58BC" w:rsidRDefault="00EA69A1">
      <w:pPr>
        <w:spacing w:after="116" w:line="259" w:lineRule="auto"/>
        <w:ind w:left="1159" w:firstLine="0"/>
        <w:jc w:val="left"/>
      </w:pPr>
      <w:r>
        <w:t xml:space="preserve"> </w:t>
      </w:r>
    </w:p>
    <w:p w14:paraId="3A0378E1" w14:textId="77777777" w:rsidR="007B58BC" w:rsidRDefault="00EA69A1">
      <w:pPr>
        <w:spacing w:after="119" w:line="259" w:lineRule="auto"/>
        <w:ind w:left="1245" w:right="1233"/>
        <w:jc w:val="center"/>
      </w:pPr>
      <w:r>
        <w:rPr>
          <w:b/>
        </w:rPr>
        <w:t xml:space="preserve">AKTY PRAWNE DOTYCZĄCE WSPARCIA RODZINY I DZIECKA </w:t>
      </w:r>
    </w:p>
    <w:p w14:paraId="32411A38" w14:textId="77777777" w:rsidR="007B58BC" w:rsidRDefault="00EA69A1">
      <w:pPr>
        <w:spacing w:after="3" w:line="259" w:lineRule="auto"/>
        <w:ind w:left="12" w:firstLine="0"/>
        <w:jc w:val="left"/>
      </w:pPr>
      <w:r>
        <w:t xml:space="preserve"> </w:t>
      </w:r>
    </w:p>
    <w:p w14:paraId="06979EF4" w14:textId="0FC06E75" w:rsidR="007B58BC" w:rsidRPr="008B7FC2" w:rsidRDefault="00EA69A1">
      <w:pPr>
        <w:numPr>
          <w:ilvl w:val="0"/>
          <w:numId w:val="8"/>
        </w:numPr>
        <w:spacing w:after="30" w:line="358" w:lineRule="auto"/>
        <w:ind w:hanging="360"/>
      </w:pPr>
      <w:r w:rsidRPr="008B7FC2">
        <w:t>Ustawa z dnia 9 czerwca 2011 r. o wspieraniu rodziny i systemie pieczy zastępczej (</w:t>
      </w:r>
      <w:proofErr w:type="spellStart"/>
      <w:r w:rsidRPr="008B7FC2">
        <w:t>t.j</w:t>
      </w:r>
      <w:proofErr w:type="spellEnd"/>
      <w:r w:rsidRPr="008B7FC2">
        <w:t xml:space="preserve">. Dz. U. z </w:t>
      </w:r>
      <w:r w:rsidR="002B530C" w:rsidRPr="008B7FC2">
        <w:t>202</w:t>
      </w:r>
      <w:r w:rsidR="00426A73" w:rsidRPr="008B7FC2">
        <w:t>4</w:t>
      </w:r>
      <w:r w:rsidR="002B530C" w:rsidRPr="008B7FC2">
        <w:t xml:space="preserve"> </w:t>
      </w:r>
      <w:r w:rsidRPr="008B7FC2">
        <w:t>r.  poz.</w:t>
      </w:r>
      <w:r w:rsidR="00426A73" w:rsidRPr="008B7FC2">
        <w:t xml:space="preserve"> 177</w:t>
      </w:r>
      <w:r w:rsidRPr="008B7FC2">
        <w:t xml:space="preserve">), </w:t>
      </w:r>
    </w:p>
    <w:p w14:paraId="01B9AA7F" w14:textId="7195AEDD" w:rsidR="007B58BC" w:rsidRPr="008B7FC2" w:rsidRDefault="00426A73">
      <w:pPr>
        <w:numPr>
          <w:ilvl w:val="0"/>
          <w:numId w:val="8"/>
        </w:numPr>
        <w:spacing w:after="110"/>
        <w:ind w:hanging="360"/>
      </w:pPr>
      <w:r w:rsidRPr="008B7FC2">
        <w:t>U</w:t>
      </w:r>
      <w:r w:rsidR="00EA69A1" w:rsidRPr="008B7FC2">
        <w:t xml:space="preserve">stawa z dnia 11 lutego 2016 r. o pomocy państwa w wychowywaniu dzieci  </w:t>
      </w:r>
    </w:p>
    <w:p w14:paraId="4ACE71EC" w14:textId="59DFDF2D" w:rsidR="007B58BC" w:rsidRPr="008B7FC2" w:rsidRDefault="00EA69A1">
      <w:pPr>
        <w:spacing w:after="141"/>
        <w:ind w:left="449"/>
      </w:pPr>
      <w:r w:rsidRPr="008B7FC2">
        <w:t>(</w:t>
      </w:r>
      <w:proofErr w:type="spellStart"/>
      <w:r w:rsidRPr="008B7FC2">
        <w:t>t.j</w:t>
      </w:r>
      <w:proofErr w:type="spellEnd"/>
      <w:r w:rsidRPr="008B7FC2">
        <w:t xml:space="preserve">. </w:t>
      </w:r>
      <w:r w:rsidR="008B7FC2">
        <w:t xml:space="preserve">Dz. U. z </w:t>
      </w:r>
      <w:r w:rsidR="008B7FC2" w:rsidRPr="008B7FC2">
        <w:t>2024</w:t>
      </w:r>
      <w:r w:rsidR="008B7FC2">
        <w:t xml:space="preserve"> r. poz. </w:t>
      </w:r>
      <w:r w:rsidR="008B7FC2" w:rsidRPr="008B7FC2">
        <w:t>1576</w:t>
      </w:r>
      <w:r w:rsidR="0060660D" w:rsidRPr="008B7FC2">
        <w:t>)</w:t>
      </w:r>
      <w:r w:rsidRPr="008B7FC2">
        <w:t xml:space="preserve">, </w:t>
      </w:r>
    </w:p>
    <w:p w14:paraId="6CF555E2" w14:textId="31D4126F" w:rsidR="007B58BC" w:rsidRPr="008B7FC2" w:rsidRDefault="008B7FC2">
      <w:pPr>
        <w:numPr>
          <w:ilvl w:val="0"/>
          <w:numId w:val="8"/>
        </w:numPr>
        <w:spacing w:after="28" w:line="358" w:lineRule="auto"/>
        <w:ind w:hanging="360"/>
      </w:pPr>
      <w:r>
        <w:t>U</w:t>
      </w:r>
      <w:r w:rsidR="00EA69A1" w:rsidRPr="008B7FC2">
        <w:t>stawa z dnia 4 listopada 2016 r. o wsparciu kobiet w ciąży i rodzin „Za życiem”</w:t>
      </w:r>
      <w:r w:rsidR="00B1044F">
        <w:t xml:space="preserve"> </w:t>
      </w:r>
      <w:r w:rsidR="00EA69A1" w:rsidRPr="008B7FC2">
        <w:t>(</w:t>
      </w:r>
      <w:proofErr w:type="spellStart"/>
      <w:r w:rsidR="00EA69A1" w:rsidRPr="008B7FC2">
        <w:t>t.j</w:t>
      </w:r>
      <w:proofErr w:type="spellEnd"/>
      <w:r w:rsidR="00EA69A1" w:rsidRPr="008B7FC2">
        <w:t xml:space="preserve">. Dz. </w:t>
      </w:r>
      <w:r w:rsidR="00DA3E98">
        <w:br/>
      </w:r>
      <w:r w:rsidR="00EA69A1" w:rsidRPr="008B7FC2">
        <w:t xml:space="preserve">U. z </w:t>
      </w:r>
      <w:r w:rsidR="0060660D" w:rsidRPr="008B7FC2">
        <w:t xml:space="preserve">2023 </w:t>
      </w:r>
      <w:r w:rsidR="00EA69A1" w:rsidRPr="008B7FC2">
        <w:t xml:space="preserve">r.  poz. </w:t>
      </w:r>
      <w:r w:rsidR="0060660D" w:rsidRPr="008B7FC2">
        <w:t>1923</w:t>
      </w:r>
      <w:r w:rsidR="00B1044F">
        <w:t xml:space="preserve"> z </w:t>
      </w:r>
      <w:proofErr w:type="spellStart"/>
      <w:r w:rsidR="00B1044F">
        <w:t>późn</w:t>
      </w:r>
      <w:proofErr w:type="spellEnd"/>
      <w:r w:rsidR="00B1044F">
        <w:t>. zm.</w:t>
      </w:r>
      <w:r w:rsidR="00EA69A1" w:rsidRPr="008B7FC2">
        <w:t xml:space="preserve">), </w:t>
      </w:r>
    </w:p>
    <w:p w14:paraId="1AECA635" w14:textId="3E0C0C95" w:rsidR="007B58BC" w:rsidRDefault="00D0283D">
      <w:pPr>
        <w:numPr>
          <w:ilvl w:val="0"/>
          <w:numId w:val="8"/>
        </w:numPr>
        <w:spacing w:after="110"/>
        <w:ind w:hanging="360"/>
      </w:pPr>
      <w:r>
        <w:t>U</w:t>
      </w:r>
      <w:r w:rsidR="00EA69A1">
        <w:t>stawa z dnia 5 grudnia 2014 r. o Karcie Dużej Rodziny (</w:t>
      </w:r>
      <w:proofErr w:type="spellStart"/>
      <w:r w:rsidR="00EA69A1">
        <w:t>t.j</w:t>
      </w:r>
      <w:proofErr w:type="spellEnd"/>
      <w:r w:rsidR="00EA69A1">
        <w:t xml:space="preserve">. Dz. U. z </w:t>
      </w:r>
      <w:r w:rsidR="0060660D">
        <w:t>202</w:t>
      </w:r>
      <w:r>
        <w:t>4</w:t>
      </w:r>
      <w:r w:rsidR="0060660D">
        <w:t xml:space="preserve"> </w:t>
      </w:r>
      <w:r w:rsidR="00EA69A1">
        <w:t xml:space="preserve">r.  </w:t>
      </w:r>
    </w:p>
    <w:p w14:paraId="03B0F056" w14:textId="3DAAA28D" w:rsidR="007B58BC" w:rsidRDefault="00EA69A1">
      <w:pPr>
        <w:ind w:left="449"/>
      </w:pPr>
      <w:r>
        <w:t xml:space="preserve">poz. </w:t>
      </w:r>
      <w:r w:rsidR="00D0283D">
        <w:t>1512</w:t>
      </w:r>
      <w:r>
        <w:t xml:space="preserve">), </w:t>
      </w:r>
    </w:p>
    <w:p w14:paraId="3600C5BF" w14:textId="14BFD4F1" w:rsidR="007B58BC" w:rsidRDefault="00D0283D">
      <w:pPr>
        <w:numPr>
          <w:ilvl w:val="0"/>
          <w:numId w:val="8"/>
        </w:numPr>
        <w:spacing w:after="30" w:line="358" w:lineRule="auto"/>
        <w:ind w:hanging="360"/>
      </w:pPr>
      <w:r>
        <w:t>U</w:t>
      </w:r>
      <w:r w:rsidR="00EA69A1">
        <w:t>stawa z dnia 28 listopada 2003 r. o świadczeniach rodzinnych (</w:t>
      </w:r>
      <w:proofErr w:type="spellStart"/>
      <w:r w:rsidR="00EA69A1">
        <w:t>t.j</w:t>
      </w:r>
      <w:proofErr w:type="spellEnd"/>
      <w:r w:rsidR="00EA69A1">
        <w:t xml:space="preserve">. Dz. U. z </w:t>
      </w:r>
      <w:r w:rsidR="0060660D">
        <w:t>202</w:t>
      </w:r>
      <w:r>
        <w:t>4</w:t>
      </w:r>
      <w:r w:rsidR="0060660D">
        <w:t xml:space="preserve"> </w:t>
      </w:r>
      <w:r w:rsidR="00EA69A1">
        <w:t xml:space="preserve">r. poz. </w:t>
      </w:r>
      <w:r>
        <w:t>323</w:t>
      </w:r>
      <w:r w:rsidR="0060660D">
        <w:t xml:space="preserve"> z </w:t>
      </w:r>
      <w:proofErr w:type="spellStart"/>
      <w:r w:rsidR="0060660D">
        <w:t>późn</w:t>
      </w:r>
      <w:proofErr w:type="spellEnd"/>
      <w:r w:rsidR="0060660D">
        <w:t>. zm.</w:t>
      </w:r>
      <w:r w:rsidR="00EA69A1">
        <w:t xml:space="preserve">), </w:t>
      </w:r>
    </w:p>
    <w:p w14:paraId="56AEF432" w14:textId="516CD9A7" w:rsidR="007B58BC" w:rsidRDefault="00D0283D">
      <w:pPr>
        <w:numPr>
          <w:ilvl w:val="0"/>
          <w:numId w:val="8"/>
        </w:numPr>
        <w:spacing w:after="110"/>
        <w:ind w:hanging="360"/>
      </w:pPr>
      <w:r>
        <w:t>U</w:t>
      </w:r>
      <w:r w:rsidR="00EA69A1">
        <w:t xml:space="preserve">stawa z dnia 7 września 2007 r. o pomocy osobom uprawnionym do alimentów  </w:t>
      </w:r>
    </w:p>
    <w:p w14:paraId="10DB0AC4" w14:textId="7D4306C9" w:rsidR="007B58BC" w:rsidRDefault="00EA69A1">
      <w:pPr>
        <w:spacing w:after="141"/>
        <w:ind w:left="449"/>
      </w:pPr>
      <w:r>
        <w:t>(</w:t>
      </w:r>
      <w:proofErr w:type="spellStart"/>
      <w:r>
        <w:t>t.j</w:t>
      </w:r>
      <w:proofErr w:type="spellEnd"/>
      <w:r>
        <w:t xml:space="preserve">. Dz. U z </w:t>
      </w:r>
      <w:r w:rsidR="00DA0C7E">
        <w:t xml:space="preserve">2023 </w:t>
      </w:r>
      <w:r>
        <w:t xml:space="preserve">r.  poz. </w:t>
      </w:r>
      <w:r w:rsidR="00DA0C7E">
        <w:t>1993</w:t>
      </w:r>
      <w:r>
        <w:t xml:space="preserve"> z </w:t>
      </w:r>
      <w:proofErr w:type="spellStart"/>
      <w:r>
        <w:t>późn</w:t>
      </w:r>
      <w:proofErr w:type="spellEnd"/>
      <w:r>
        <w:t xml:space="preserve">. zm.), </w:t>
      </w:r>
    </w:p>
    <w:p w14:paraId="3E38CA8F" w14:textId="105FDE62" w:rsidR="007B58BC" w:rsidRDefault="00D0283D">
      <w:pPr>
        <w:numPr>
          <w:ilvl w:val="0"/>
          <w:numId w:val="8"/>
        </w:numPr>
        <w:spacing w:after="30" w:line="358" w:lineRule="auto"/>
        <w:ind w:hanging="360"/>
      </w:pPr>
      <w:r>
        <w:t>U</w:t>
      </w:r>
      <w:r w:rsidR="00EA69A1">
        <w:t>stawa z dnia 25 lutego 1964 r. Kodeks rodzinny i opiekuńczy (</w:t>
      </w:r>
      <w:proofErr w:type="spellStart"/>
      <w:r w:rsidR="00EA69A1">
        <w:t>t.j</w:t>
      </w:r>
      <w:proofErr w:type="spellEnd"/>
      <w:r w:rsidR="00EA69A1">
        <w:t>. Dz. U. z 202</w:t>
      </w:r>
      <w:r w:rsidR="008541DD">
        <w:t>3</w:t>
      </w:r>
      <w:r w:rsidR="00EA69A1">
        <w:rPr>
          <w:color w:val="FFFFFF"/>
        </w:rPr>
        <w:t>p</w:t>
      </w:r>
      <w:r w:rsidR="00EA69A1">
        <w:t xml:space="preserve">r. poz. </w:t>
      </w:r>
      <w:r w:rsidR="008541DD">
        <w:t xml:space="preserve">2809  z </w:t>
      </w:r>
      <w:proofErr w:type="spellStart"/>
      <w:r w:rsidR="008541DD">
        <w:t>późn</w:t>
      </w:r>
      <w:proofErr w:type="spellEnd"/>
      <w:r w:rsidR="008541DD">
        <w:t>. zm.</w:t>
      </w:r>
      <w:r w:rsidR="00EA69A1">
        <w:t xml:space="preserve">), </w:t>
      </w:r>
    </w:p>
    <w:p w14:paraId="23BFA31F" w14:textId="4F78FAB5" w:rsidR="007B58BC" w:rsidRDefault="008541DD">
      <w:pPr>
        <w:numPr>
          <w:ilvl w:val="0"/>
          <w:numId w:val="8"/>
        </w:numPr>
        <w:spacing w:after="108"/>
        <w:ind w:hanging="360"/>
      </w:pPr>
      <w:r>
        <w:t>U</w:t>
      </w:r>
      <w:r w:rsidR="00EA69A1">
        <w:t xml:space="preserve">stawa z dnia 29 lipca 2005 r. o przeciwdziałaniu przemocy </w:t>
      </w:r>
      <w:r w:rsidR="007A0918">
        <w:t>domowej</w:t>
      </w:r>
      <w:r w:rsidR="00EA69A1">
        <w:t xml:space="preserve">  (</w:t>
      </w:r>
      <w:proofErr w:type="spellStart"/>
      <w:r w:rsidR="00EA69A1">
        <w:t>t.j</w:t>
      </w:r>
      <w:proofErr w:type="spellEnd"/>
      <w:r w:rsidR="00EA69A1">
        <w:t xml:space="preserve">. Dz. U.  </w:t>
      </w:r>
    </w:p>
    <w:p w14:paraId="5E7A7793" w14:textId="12688CCF" w:rsidR="00072C06" w:rsidRDefault="00EA69A1" w:rsidP="00072C06">
      <w:pPr>
        <w:spacing w:after="110"/>
        <w:ind w:left="449"/>
      </w:pPr>
      <w:r>
        <w:t xml:space="preserve">z </w:t>
      </w:r>
      <w:r w:rsidR="00E07036">
        <w:t>202</w:t>
      </w:r>
      <w:r w:rsidR="007A0918">
        <w:t>4</w:t>
      </w:r>
      <w:r w:rsidR="00E07036">
        <w:t xml:space="preserve"> </w:t>
      </w:r>
      <w:r>
        <w:t xml:space="preserve">r. poz. </w:t>
      </w:r>
      <w:r w:rsidR="007A0918">
        <w:t>1673</w:t>
      </w:r>
      <w:r>
        <w:t xml:space="preserve">). </w:t>
      </w:r>
    </w:p>
    <w:p w14:paraId="30E62E35" w14:textId="77777777" w:rsidR="007B58BC" w:rsidRDefault="00EA69A1">
      <w:pPr>
        <w:spacing w:after="116" w:line="259" w:lineRule="auto"/>
        <w:ind w:left="1159" w:firstLine="0"/>
        <w:jc w:val="left"/>
      </w:pPr>
      <w:r>
        <w:t xml:space="preserve"> </w:t>
      </w:r>
    </w:p>
    <w:p w14:paraId="55B1BFB8" w14:textId="77777777" w:rsidR="00DB4443" w:rsidRDefault="00EA69A1" w:rsidP="00DB4443">
      <w:pPr>
        <w:spacing w:after="11" w:line="249" w:lineRule="auto"/>
        <w:ind w:left="3615" w:hanging="3260"/>
        <w:jc w:val="center"/>
        <w:rPr>
          <w:b/>
        </w:rPr>
      </w:pPr>
      <w:r>
        <w:rPr>
          <w:b/>
        </w:rPr>
        <w:t xml:space="preserve">AKTY PRAWNE DOTYCZĄCE OCHRONY ZDROWIA </w:t>
      </w:r>
    </w:p>
    <w:p w14:paraId="09877A81" w14:textId="1F14DEAC" w:rsidR="007B58BC" w:rsidRDefault="00EA69A1" w:rsidP="00DB4443">
      <w:pPr>
        <w:spacing w:after="11" w:line="249" w:lineRule="auto"/>
        <w:ind w:left="3615" w:hanging="3260"/>
        <w:jc w:val="center"/>
      </w:pPr>
      <w:r>
        <w:rPr>
          <w:b/>
        </w:rPr>
        <w:t>ORAZ PRZECIWDZIAŁANIU UZALEŻNIENIOM</w:t>
      </w:r>
    </w:p>
    <w:p w14:paraId="2D7352C6" w14:textId="77777777" w:rsidR="007B58BC" w:rsidRDefault="00EA69A1">
      <w:pPr>
        <w:spacing w:after="3" w:line="259" w:lineRule="auto"/>
        <w:ind w:left="12" w:firstLine="0"/>
        <w:jc w:val="left"/>
      </w:pPr>
      <w:r>
        <w:t xml:space="preserve"> </w:t>
      </w:r>
    </w:p>
    <w:p w14:paraId="3C3B3A57" w14:textId="0418CCC8" w:rsidR="007B58BC" w:rsidRDefault="00EA69A1">
      <w:pPr>
        <w:numPr>
          <w:ilvl w:val="0"/>
          <w:numId w:val="9"/>
        </w:numPr>
        <w:spacing w:after="30" w:line="358" w:lineRule="auto"/>
        <w:ind w:hanging="360"/>
      </w:pPr>
      <w:r>
        <w:lastRenderedPageBreak/>
        <w:t>Ustawa z dnia 26 października 1982 r. o wychowaniu w trzeźwości</w:t>
      </w:r>
      <w:r w:rsidR="007A0918">
        <w:t xml:space="preserve"> </w:t>
      </w:r>
      <w:r w:rsidR="00B21C67">
        <w:t xml:space="preserve">i </w:t>
      </w:r>
      <w:r>
        <w:t>przeciwdziałaniu alkoholizmowi (</w:t>
      </w:r>
      <w:proofErr w:type="spellStart"/>
      <w:r>
        <w:t>t.j</w:t>
      </w:r>
      <w:proofErr w:type="spellEnd"/>
      <w:r>
        <w:t xml:space="preserve">. Dz. U. z </w:t>
      </w:r>
      <w:r w:rsidR="00E07036">
        <w:t xml:space="preserve">2023 </w:t>
      </w:r>
      <w:r>
        <w:t xml:space="preserve">r. poz. </w:t>
      </w:r>
      <w:r w:rsidR="00E07036">
        <w:t>2151</w:t>
      </w:r>
      <w:r>
        <w:t xml:space="preserve">), </w:t>
      </w:r>
    </w:p>
    <w:p w14:paraId="4739EF3A" w14:textId="3B6146D8" w:rsidR="007B58BC" w:rsidRDefault="007A0918">
      <w:pPr>
        <w:numPr>
          <w:ilvl w:val="0"/>
          <w:numId w:val="9"/>
        </w:numPr>
        <w:spacing w:after="28" w:line="358" w:lineRule="auto"/>
        <w:ind w:hanging="360"/>
      </w:pPr>
      <w:r>
        <w:t>U</w:t>
      </w:r>
      <w:r w:rsidR="00EA69A1">
        <w:t>stawa z dnia 29 lipca 2005 r. o przeciwdziałaniu narkomanii (</w:t>
      </w:r>
      <w:proofErr w:type="spellStart"/>
      <w:r w:rsidR="00EA69A1">
        <w:t>t.j</w:t>
      </w:r>
      <w:proofErr w:type="spellEnd"/>
      <w:r w:rsidR="00EA69A1">
        <w:t xml:space="preserve">. Dz. U. z </w:t>
      </w:r>
      <w:r w:rsidR="00E07036">
        <w:t xml:space="preserve">2023 </w:t>
      </w:r>
      <w:r w:rsidR="00EA69A1">
        <w:t xml:space="preserve">r. poz. </w:t>
      </w:r>
      <w:r w:rsidR="00E07036">
        <w:t>1939</w:t>
      </w:r>
      <w:r>
        <w:t xml:space="preserve"> z </w:t>
      </w:r>
      <w:proofErr w:type="spellStart"/>
      <w:r>
        <w:t>późn</w:t>
      </w:r>
      <w:proofErr w:type="spellEnd"/>
      <w:r>
        <w:t>. zm.</w:t>
      </w:r>
      <w:r w:rsidR="00EA69A1">
        <w:t xml:space="preserve">), </w:t>
      </w:r>
    </w:p>
    <w:p w14:paraId="149B52D3" w14:textId="2FD3F455" w:rsidR="007B58BC" w:rsidRDefault="007A0918">
      <w:pPr>
        <w:numPr>
          <w:ilvl w:val="0"/>
          <w:numId w:val="9"/>
        </w:numPr>
        <w:spacing w:after="30" w:line="358" w:lineRule="auto"/>
        <w:ind w:hanging="360"/>
      </w:pPr>
      <w:r>
        <w:t>U</w:t>
      </w:r>
      <w:r w:rsidR="00EA69A1">
        <w:t>stawa z dnia 15 kwietnia 2011 r. o działalności leczniczej (</w:t>
      </w:r>
      <w:proofErr w:type="spellStart"/>
      <w:r w:rsidR="00EA69A1">
        <w:t>t.j</w:t>
      </w:r>
      <w:proofErr w:type="spellEnd"/>
      <w:r w:rsidR="00EA69A1">
        <w:t xml:space="preserve">. Dz. U. z </w:t>
      </w:r>
      <w:r w:rsidR="00E07036">
        <w:t>202</w:t>
      </w:r>
      <w:r w:rsidR="00760036">
        <w:t>4</w:t>
      </w:r>
      <w:r w:rsidR="00E07036">
        <w:t xml:space="preserve"> </w:t>
      </w:r>
      <w:r w:rsidR="00EA69A1">
        <w:t xml:space="preserve">r.  poz. </w:t>
      </w:r>
      <w:r w:rsidR="00760036">
        <w:t>779</w:t>
      </w:r>
      <w:r w:rsidR="00DA3E98">
        <w:br/>
      </w:r>
      <w:r w:rsidR="00760036">
        <w:t xml:space="preserve"> </w:t>
      </w:r>
      <w:r w:rsidR="00EA69A1">
        <w:t xml:space="preserve">z </w:t>
      </w:r>
      <w:proofErr w:type="spellStart"/>
      <w:r w:rsidR="00EA69A1">
        <w:t>późn</w:t>
      </w:r>
      <w:proofErr w:type="spellEnd"/>
      <w:r w:rsidR="00EA69A1">
        <w:t xml:space="preserve">. zm.), </w:t>
      </w:r>
    </w:p>
    <w:p w14:paraId="25C51875" w14:textId="0458DB32" w:rsidR="007B58BC" w:rsidRDefault="00DB4443">
      <w:pPr>
        <w:numPr>
          <w:ilvl w:val="0"/>
          <w:numId w:val="9"/>
        </w:numPr>
        <w:spacing w:after="111"/>
        <w:ind w:hanging="360"/>
      </w:pPr>
      <w:r>
        <w:t>U</w:t>
      </w:r>
      <w:r w:rsidR="00EA69A1">
        <w:t>stawa z dnia 19 sierpnia 1994 r. o ochronie zdrowia psychicznego (</w:t>
      </w:r>
      <w:proofErr w:type="spellStart"/>
      <w:r w:rsidR="00EA69A1">
        <w:t>t.j</w:t>
      </w:r>
      <w:proofErr w:type="spellEnd"/>
      <w:r w:rsidR="00EA69A1">
        <w:t xml:space="preserve">. Dz. U.  </w:t>
      </w:r>
    </w:p>
    <w:p w14:paraId="15481600" w14:textId="68B6EEE2" w:rsidR="007B58BC" w:rsidRDefault="00EA69A1">
      <w:pPr>
        <w:spacing w:after="113"/>
        <w:ind w:left="449"/>
      </w:pPr>
      <w:r>
        <w:t xml:space="preserve">z </w:t>
      </w:r>
      <w:r w:rsidR="00E07036">
        <w:t>202</w:t>
      </w:r>
      <w:r w:rsidR="00DB4443">
        <w:t>4</w:t>
      </w:r>
      <w:r w:rsidR="00E07036">
        <w:t xml:space="preserve"> </w:t>
      </w:r>
      <w:r>
        <w:t xml:space="preserve">r. poz. </w:t>
      </w:r>
      <w:r w:rsidR="00DB4443">
        <w:t>917</w:t>
      </w:r>
      <w:r w:rsidR="00E07036">
        <w:t>)</w:t>
      </w:r>
      <w:r>
        <w:t xml:space="preserve">. </w:t>
      </w:r>
    </w:p>
    <w:p w14:paraId="0980BB25" w14:textId="77777777" w:rsidR="007B58BC" w:rsidRDefault="00EA69A1">
      <w:pPr>
        <w:spacing w:after="0" w:line="259" w:lineRule="auto"/>
        <w:ind w:left="12" w:firstLine="0"/>
        <w:jc w:val="left"/>
      </w:pPr>
      <w:r>
        <w:t xml:space="preserve"> </w:t>
      </w:r>
    </w:p>
    <w:p w14:paraId="28B1AAA6" w14:textId="77777777" w:rsidR="00DB4443" w:rsidRDefault="00EA69A1" w:rsidP="00DB4443">
      <w:pPr>
        <w:spacing w:after="11" w:line="249" w:lineRule="auto"/>
        <w:ind w:left="3839" w:hanging="3253"/>
        <w:jc w:val="center"/>
        <w:rPr>
          <w:b/>
        </w:rPr>
      </w:pPr>
      <w:r>
        <w:rPr>
          <w:b/>
        </w:rPr>
        <w:t xml:space="preserve">AKTY PRAWNE DOTYCZĄCE </w:t>
      </w:r>
      <w:r w:rsidR="005748BB">
        <w:rPr>
          <w:b/>
        </w:rPr>
        <w:t xml:space="preserve">NIEPEŁNOSPRAWNOŚCI, </w:t>
      </w:r>
    </w:p>
    <w:p w14:paraId="2A983650" w14:textId="42EC673D" w:rsidR="007B58BC" w:rsidRDefault="00EA69A1" w:rsidP="00DB4443">
      <w:pPr>
        <w:spacing w:after="11" w:line="249" w:lineRule="auto"/>
        <w:ind w:left="3839" w:hanging="3253"/>
        <w:jc w:val="center"/>
      </w:pPr>
      <w:r>
        <w:rPr>
          <w:b/>
        </w:rPr>
        <w:t>OŚWIATY, ZATRUDNIENIA ORAZ WSPARCIA SOCJALNEGO</w:t>
      </w:r>
    </w:p>
    <w:p w14:paraId="2C68538F" w14:textId="20138A69" w:rsidR="007B58BC" w:rsidRDefault="007B58BC" w:rsidP="00DB4443">
      <w:pPr>
        <w:spacing w:after="3" w:line="259" w:lineRule="auto"/>
        <w:ind w:left="12" w:firstLine="0"/>
        <w:jc w:val="center"/>
      </w:pPr>
    </w:p>
    <w:p w14:paraId="395A6D24" w14:textId="1704E462" w:rsidR="007B58BC" w:rsidRDefault="00EA69A1">
      <w:pPr>
        <w:numPr>
          <w:ilvl w:val="0"/>
          <w:numId w:val="10"/>
        </w:numPr>
        <w:spacing w:after="30" w:line="358" w:lineRule="auto"/>
        <w:ind w:hanging="360"/>
      </w:pPr>
      <w:r>
        <w:t>Ustawa z dnia 27 sierpnia 1997 r. o rehabilitacji zawodowej i społecznej oraz zatrudnianiu osób niepełnosprawnych (</w:t>
      </w:r>
      <w:proofErr w:type="spellStart"/>
      <w:r>
        <w:t>t.j</w:t>
      </w:r>
      <w:proofErr w:type="spellEnd"/>
      <w:r>
        <w:t xml:space="preserve">. Dz. U. z </w:t>
      </w:r>
      <w:r w:rsidR="005748BB">
        <w:t>202</w:t>
      </w:r>
      <w:r w:rsidR="00DB4443">
        <w:t>4</w:t>
      </w:r>
      <w:r w:rsidR="005748BB">
        <w:t xml:space="preserve"> </w:t>
      </w:r>
      <w:r>
        <w:t xml:space="preserve">r. poz. </w:t>
      </w:r>
      <w:r w:rsidR="00DB4443">
        <w:t>44</w:t>
      </w:r>
      <w:r w:rsidR="005748BB">
        <w:t xml:space="preserve"> z </w:t>
      </w:r>
      <w:proofErr w:type="spellStart"/>
      <w:r w:rsidR="005748BB">
        <w:t>późn</w:t>
      </w:r>
      <w:proofErr w:type="spellEnd"/>
      <w:r w:rsidR="005748BB">
        <w:t>. zm.</w:t>
      </w:r>
      <w:r>
        <w:t xml:space="preserve">), </w:t>
      </w:r>
    </w:p>
    <w:p w14:paraId="5D19CFE6" w14:textId="53C3B806" w:rsidR="007B58BC" w:rsidRDefault="00FC2E13">
      <w:pPr>
        <w:numPr>
          <w:ilvl w:val="0"/>
          <w:numId w:val="10"/>
        </w:numPr>
        <w:spacing w:after="28" w:line="358" w:lineRule="auto"/>
        <w:ind w:hanging="360"/>
      </w:pPr>
      <w:r>
        <w:t>U</w:t>
      </w:r>
      <w:r w:rsidR="00EA69A1">
        <w:t>stawa z dnia 20 kwietnia 2004 r. o promocji zatrudnienia i instytucjach rynku pracy (</w:t>
      </w:r>
      <w:proofErr w:type="spellStart"/>
      <w:r w:rsidR="00EA69A1">
        <w:t>t.j</w:t>
      </w:r>
      <w:proofErr w:type="spellEnd"/>
      <w:r w:rsidR="00EA69A1">
        <w:t xml:space="preserve">. Dz. U. z </w:t>
      </w:r>
      <w:r w:rsidR="005748BB">
        <w:t>202</w:t>
      </w:r>
      <w:r>
        <w:t>4</w:t>
      </w:r>
      <w:r w:rsidR="005748BB">
        <w:t xml:space="preserve"> </w:t>
      </w:r>
      <w:r w:rsidR="00EA69A1">
        <w:t xml:space="preserve">r. poz. </w:t>
      </w:r>
      <w:r>
        <w:t>475</w:t>
      </w:r>
      <w:r w:rsidR="00EA69A1">
        <w:t xml:space="preserve"> z </w:t>
      </w:r>
      <w:proofErr w:type="spellStart"/>
      <w:r w:rsidR="00EA69A1">
        <w:t>późn</w:t>
      </w:r>
      <w:proofErr w:type="spellEnd"/>
      <w:r w:rsidR="00EA69A1">
        <w:t xml:space="preserve">. zm.), </w:t>
      </w:r>
    </w:p>
    <w:p w14:paraId="424991E2" w14:textId="4F9E63EA" w:rsidR="007B58BC" w:rsidRDefault="006426D8">
      <w:pPr>
        <w:numPr>
          <w:ilvl w:val="0"/>
          <w:numId w:val="10"/>
        </w:numPr>
        <w:spacing w:after="31" w:line="358" w:lineRule="auto"/>
        <w:ind w:hanging="360"/>
      </w:pPr>
      <w:r>
        <w:t>U</w:t>
      </w:r>
      <w:r w:rsidR="00EA69A1">
        <w:t>stawa z dnia 7 września 1991 r. o systemie oświaty (</w:t>
      </w:r>
      <w:proofErr w:type="spellStart"/>
      <w:r w:rsidR="00EA69A1">
        <w:t>t.j</w:t>
      </w:r>
      <w:proofErr w:type="spellEnd"/>
      <w:r w:rsidR="00EA69A1">
        <w:t xml:space="preserve">. Dz. U. z </w:t>
      </w:r>
      <w:r w:rsidR="005748BB">
        <w:t>202</w:t>
      </w:r>
      <w:r>
        <w:t>4</w:t>
      </w:r>
      <w:r w:rsidR="005748BB">
        <w:t xml:space="preserve"> </w:t>
      </w:r>
      <w:r w:rsidR="00EA69A1">
        <w:t xml:space="preserve">r. poz. </w:t>
      </w:r>
      <w:r>
        <w:t>750</w:t>
      </w:r>
      <w:r w:rsidR="00EA69A1">
        <w:t xml:space="preserve">  z </w:t>
      </w:r>
      <w:proofErr w:type="spellStart"/>
      <w:r w:rsidR="00EA69A1">
        <w:t>późn</w:t>
      </w:r>
      <w:proofErr w:type="spellEnd"/>
      <w:r w:rsidR="00EA69A1">
        <w:t xml:space="preserve">. zm.), </w:t>
      </w:r>
    </w:p>
    <w:p w14:paraId="1B6E5116" w14:textId="715129B5" w:rsidR="007B58BC" w:rsidRDefault="001B0651">
      <w:pPr>
        <w:numPr>
          <w:ilvl w:val="0"/>
          <w:numId w:val="10"/>
        </w:numPr>
        <w:spacing w:after="30" w:line="358" w:lineRule="auto"/>
        <w:ind w:hanging="360"/>
      </w:pPr>
      <w:r>
        <w:t>U</w:t>
      </w:r>
      <w:r w:rsidR="00EA69A1">
        <w:t>stawa z dnia 13 czerwca 2003 r. o zatrudnieniu socjalnym (</w:t>
      </w:r>
      <w:proofErr w:type="spellStart"/>
      <w:r w:rsidR="00EA69A1">
        <w:t>t.j</w:t>
      </w:r>
      <w:proofErr w:type="spellEnd"/>
      <w:r w:rsidR="00EA69A1">
        <w:t>. Dz. U. z 202</w:t>
      </w:r>
      <w:r w:rsidR="0067516D">
        <w:t>2</w:t>
      </w:r>
      <w:r w:rsidR="00EA69A1">
        <w:t xml:space="preserve"> r.  poz. </w:t>
      </w:r>
      <w:r w:rsidR="0067516D">
        <w:t>2241</w:t>
      </w:r>
      <w:r w:rsidR="00DA3E98">
        <w:br/>
      </w:r>
      <w:r>
        <w:t xml:space="preserve"> z </w:t>
      </w:r>
      <w:proofErr w:type="spellStart"/>
      <w:r>
        <w:t>późn</w:t>
      </w:r>
      <w:proofErr w:type="spellEnd"/>
      <w:r>
        <w:t>. zm.</w:t>
      </w:r>
      <w:r w:rsidR="00EA69A1">
        <w:t xml:space="preserve">), </w:t>
      </w:r>
    </w:p>
    <w:p w14:paraId="7229857E" w14:textId="21E4FBC8" w:rsidR="007B58BC" w:rsidRDefault="001B0651">
      <w:pPr>
        <w:numPr>
          <w:ilvl w:val="0"/>
          <w:numId w:val="10"/>
        </w:numPr>
        <w:spacing w:after="110"/>
        <w:ind w:hanging="360"/>
      </w:pPr>
      <w:r>
        <w:t>U</w:t>
      </w:r>
      <w:r w:rsidR="00EA69A1">
        <w:t>stawa z dnia 27 kwietnia 2006 r. o spółdzielniach socjalnych (</w:t>
      </w:r>
      <w:proofErr w:type="spellStart"/>
      <w:r w:rsidR="00EA69A1">
        <w:t>t.j</w:t>
      </w:r>
      <w:proofErr w:type="spellEnd"/>
      <w:r w:rsidR="00EA69A1">
        <w:t>. Dz. U. z 202</w:t>
      </w:r>
      <w:r w:rsidR="0067516D">
        <w:t>3</w:t>
      </w:r>
      <w:r w:rsidR="00EA69A1">
        <w:t xml:space="preserve"> r. </w:t>
      </w:r>
    </w:p>
    <w:p w14:paraId="3DF31E12" w14:textId="4F95BBFA" w:rsidR="007B58BC" w:rsidRDefault="00EA69A1">
      <w:pPr>
        <w:ind w:left="449"/>
      </w:pPr>
      <w:r>
        <w:t xml:space="preserve">poz. </w:t>
      </w:r>
      <w:r w:rsidR="0067516D">
        <w:t>802</w:t>
      </w:r>
      <w:r w:rsidR="001B0651">
        <w:t xml:space="preserve"> z </w:t>
      </w:r>
      <w:proofErr w:type="spellStart"/>
      <w:r w:rsidR="001B0651">
        <w:t>późn</w:t>
      </w:r>
      <w:proofErr w:type="spellEnd"/>
      <w:r w:rsidR="001B0651">
        <w:t>. zm.</w:t>
      </w:r>
      <w:r>
        <w:t xml:space="preserve">), </w:t>
      </w:r>
    </w:p>
    <w:p w14:paraId="4232BDAB" w14:textId="564E3D9E" w:rsidR="007B58BC" w:rsidRDefault="001B0651" w:rsidP="001B0651">
      <w:pPr>
        <w:numPr>
          <w:ilvl w:val="0"/>
          <w:numId w:val="10"/>
        </w:numPr>
        <w:spacing w:after="141" w:line="358" w:lineRule="auto"/>
        <w:ind w:left="449" w:hanging="360"/>
      </w:pPr>
      <w:r>
        <w:t>U</w:t>
      </w:r>
      <w:r w:rsidR="00EA69A1">
        <w:t xml:space="preserve">stawa z dnia 8 grudnia 2006 r. </w:t>
      </w:r>
      <w:r>
        <w:t xml:space="preserve">dnia 8 grudnia 2006 r. o finansowym wsparciu niektórych przedsięwzięć mieszkaniowych </w:t>
      </w:r>
      <w:r w:rsidR="00EA69A1">
        <w:t>(</w:t>
      </w:r>
      <w:proofErr w:type="spellStart"/>
      <w:r w:rsidR="00EA69A1">
        <w:t>t.j</w:t>
      </w:r>
      <w:proofErr w:type="spellEnd"/>
      <w:r w:rsidR="00EA69A1">
        <w:t>. Dz. U. z 202</w:t>
      </w:r>
      <w:r>
        <w:t>4</w:t>
      </w:r>
      <w:r w:rsidR="00EA69A1">
        <w:t xml:space="preserve"> r. poz.  </w:t>
      </w:r>
      <w:r>
        <w:t>304</w:t>
      </w:r>
      <w:r w:rsidR="00EA69A1">
        <w:t xml:space="preserve"> z </w:t>
      </w:r>
      <w:proofErr w:type="spellStart"/>
      <w:r w:rsidR="00EA69A1">
        <w:t>późn</w:t>
      </w:r>
      <w:proofErr w:type="spellEnd"/>
      <w:r w:rsidR="00EA69A1">
        <w:t xml:space="preserve">. zm.), </w:t>
      </w:r>
    </w:p>
    <w:p w14:paraId="2FA321EA" w14:textId="7D03F44F" w:rsidR="007B58BC" w:rsidRDefault="00060DD6">
      <w:pPr>
        <w:numPr>
          <w:ilvl w:val="0"/>
          <w:numId w:val="10"/>
        </w:numPr>
        <w:spacing w:after="30" w:line="358" w:lineRule="auto"/>
        <w:ind w:hanging="360"/>
      </w:pPr>
      <w:r>
        <w:t>U</w:t>
      </w:r>
      <w:r w:rsidR="00EA69A1">
        <w:t>stawa z dnia 21 czerwca 2001 r. o dodatkach mieszkaniowych (</w:t>
      </w:r>
      <w:proofErr w:type="spellStart"/>
      <w:r w:rsidR="00EA69A1">
        <w:t>t.j</w:t>
      </w:r>
      <w:proofErr w:type="spellEnd"/>
      <w:r w:rsidR="00EA69A1">
        <w:t xml:space="preserve">. Dz. U. z </w:t>
      </w:r>
      <w:r w:rsidR="00727B87">
        <w:t xml:space="preserve">2023 </w:t>
      </w:r>
      <w:r w:rsidR="00EA69A1">
        <w:t xml:space="preserve">r.  poz. </w:t>
      </w:r>
      <w:r w:rsidR="00727B87">
        <w:t>1335</w:t>
      </w:r>
      <w:r w:rsidR="00EA69A1">
        <w:t xml:space="preserve">), </w:t>
      </w:r>
    </w:p>
    <w:p w14:paraId="2058CADA" w14:textId="35589363" w:rsidR="007B58BC" w:rsidRDefault="000C24E8" w:rsidP="00727B87">
      <w:pPr>
        <w:numPr>
          <w:ilvl w:val="0"/>
          <w:numId w:val="10"/>
        </w:numPr>
        <w:spacing w:after="33" w:line="356" w:lineRule="auto"/>
        <w:ind w:hanging="360"/>
      </w:pPr>
      <w:r>
        <w:t>U</w:t>
      </w:r>
      <w:r w:rsidR="00EA69A1">
        <w:t>stawa z dnia 21 czerwca 2001 r. o ochronie praw lokatorów, mieszkaniowym zasobie Gminy i o zmianie Kodeksu Cywilnego (</w:t>
      </w:r>
      <w:proofErr w:type="spellStart"/>
      <w:r w:rsidR="00EA69A1">
        <w:t>t.j</w:t>
      </w:r>
      <w:proofErr w:type="spellEnd"/>
      <w:r w:rsidR="00EA69A1">
        <w:t xml:space="preserve">. Dz. U. z </w:t>
      </w:r>
      <w:r w:rsidR="00727B87" w:rsidRPr="00727B87">
        <w:t xml:space="preserve"> 2023</w:t>
      </w:r>
      <w:r w:rsidR="00727B87">
        <w:t xml:space="preserve"> r. poz. </w:t>
      </w:r>
      <w:r w:rsidR="00727B87" w:rsidRPr="00727B87">
        <w:t>725</w:t>
      </w:r>
      <w:r w:rsidR="00EA69A1">
        <w:t xml:space="preserve">), </w:t>
      </w:r>
    </w:p>
    <w:p w14:paraId="096AD38E" w14:textId="1B38323C" w:rsidR="007B58BC" w:rsidRDefault="000C24E8">
      <w:pPr>
        <w:numPr>
          <w:ilvl w:val="0"/>
          <w:numId w:val="10"/>
        </w:numPr>
        <w:spacing w:after="110"/>
        <w:ind w:hanging="360"/>
      </w:pPr>
      <w:r>
        <w:t>U</w:t>
      </w:r>
      <w:r w:rsidR="00EA69A1">
        <w:t xml:space="preserve">stawa z dnia 13 października 1998 r. o systemie ubezpieczeń społecznych   </w:t>
      </w:r>
    </w:p>
    <w:p w14:paraId="6242B790" w14:textId="6344856B" w:rsidR="007B58BC" w:rsidRDefault="00EA69A1">
      <w:pPr>
        <w:spacing w:after="141"/>
        <w:ind w:left="449"/>
      </w:pPr>
      <w:r>
        <w:t>(</w:t>
      </w:r>
      <w:proofErr w:type="spellStart"/>
      <w:r>
        <w:t>t.j</w:t>
      </w:r>
      <w:proofErr w:type="spellEnd"/>
      <w:r>
        <w:t xml:space="preserve">. Dz. U. z </w:t>
      </w:r>
      <w:r w:rsidR="00727B87">
        <w:t>202</w:t>
      </w:r>
      <w:r w:rsidR="000C24E8">
        <w:t>4</w:t>
      </w:r>
      <w:r w:rsidR="00727B87">
        <w:t xml:space="preserve"> </w:t>
      </w:r>
      <w:r>
        <w:t xml:space="preserve">r.  poz. </w:t>
      </w:r>
      <w:r w:rsidR="000C24E8">
        <w:t>497</w:t>
      </w:r>
      <w:r>
        <w:t xml:space="preserve"> z </w:t>
      </w:r>
      <w:proofErr w:type="spellStart"/>
      <w:r>
        <w:t>późn</w:t>
      </w:r>
      <w:proofErr w:type="spellEnd"/>
      <w:r>
        <w:t xml:space="preserve">. zm.), </w:t>
      </w:r>
    </w:p>
    <w:p w14:paraId="34890C5E" w14:textId="722A9D30" w:rsidR="007B58BC" w:rsidRDefault="000C24E8">
      <w:pPr>
        <w:numPr>
          <w:ilvl w:val="0"/>
          <w:numId w:val="10"/>
        </w:numPr>
        <w:spacing w:after="30" w:line="358" w:lineRule="auto"/>
        <w:ind w:hanging="360"/>
      </w:pPr>
      <w:r>
        <w:t>U</w:t>
      </w:r>
      <w:r w:rsidR="00EA69A1">
        <w:t>stawa z dnia 17 grudnia 1998 r. o emeryturach i rentach z Funduszu Ubezpieczeń Społecznych (</w:t>
      </w:r>
      <w:proofErr w:type="spellStart"/>
      <w:r w:rsidR="00EA69A1">
        <w:t>t.j</w:t>
      </w:r>
      <w:proofErr w:type="spellEnd"/>
      <w:r w:rsidR="00EA69A1">
        <w:t xml:space="preserve">. Dz. U. z </w:t>
      </w:r>
      <w:r w:rsidR="00727B87">
        <w:t>202</w:t>
      </w:r>
      <w:r w:rsidR="0009644F">
        <w:t>4</w:t>
      </w:r>
      <w:r w:rsidR="00727B87">
        <w:t xml:space="preserve"> </w:t>
      </w:r>
      <w:r w:rsidR="00EA69A1">
        <w:t xml:space="preserve">r. poz. </w:t>
      </w:r>
      <w:r w:rsidR="0009644F">
        <w:t xml:space="preserve">1631 z </w:t>
      </w:r>
      <w:proofErr w:type="spellStart"/>
      <w:r w:rsidR="0009644F">
        <w:t>późn</w:t>
      </w:r>
      <w:proofErr w:type="spellEnd"/>
      <w:r w:rsidR="0009644F">
        <w:t xml:space="preserve">. zm. </w:t>
      </w:r>
      <w:r w:rsidR="00EA69A1">
        <w:t xml:space="preserve">), </w:t>
      </w:r>
    </w:p>
    <w:p w14:paraId="08AC520F" w14:textId="46BB2A3D" w:rsidR="007B58BC" w:rsidRDefault="0009644F">
      <w:pPr>
        <w:numPr>
          <w:ilvl w:val="0"/>
          <w:numId w:val="10"/>
        </w:numPr>
        <w:spacing w:after="28" w:line="358" w:lineRule="auto"/>
        <w:ind w:hanging="360"/>
      </w:pPr>
      <w:r>
        <w:lastRenderedPageBreak/>
        <w:t>U</w:t>
      </w:r>
      <w:r w:rsidR="00EA69A1">
        <w:t>stawa z dnia 27 sierpnia 2004 r. o świadczeniach opieki zdrowotnej finansowanych ze środków publicznych (</w:t>
      </w:r>
      <w:proofErr w:type="spellStart"/>
      <w:r w:rsidR="00EA69A1">
        <w:t>t.j</w:t>
      </w:r>
      <w:proofErr w:type="spellEnd"/>
      <w:r w:rsidR="00EA69A1">
        <w:t xml:space="preserve">. Dz. U. z </w:t>
      </w:r>
      <w:r w:rsidR="00727B87">
        <w:t>202</w:t>
      </w:r>
      <w:r>
        <w:t>4</w:t>
      </w:r>
      <w:r w:rsidR="00727B87">
        <w:t xml:space="preserve"> </w:t>
      </w:r>
      <w:r w:rsidR="00EA69A1">
        <w:t xml:space="preserve">r. poz. </w:t>
      </w:r>
      <w:r>
        <w:t>146</w:t>
      </w:r>
      <w:r w:rsidR="00EA69A1">
        <w:t xml:space="preserve"> z </w:t>
      </w:r>
      <w:proofErr w:type="spellStart"/>
      <w:r w:rsidR="00EA69A1">
        <w:t>późn</w:t>
      </w:r>
      <w:proofErr w:type="spellEnd"/>
      <w:r w:rsidR="00EA69A1">
        <w:t xml:space="preserve">. zm.), </w:t>
      </w:r>
    </w:p>
    <w:p w14:paraId="55D4D01B" w14:textId="203C091F" w:rsidR="007B58BC" w:rsidRDefault="0009644F" w:rsidP="0009644F">
      <w:pPr>
        <w:numPr>
          <w:ilvl w:val="0"/>
          <w:numId w:val="10"/>
        </w:numPr>
        <w:spacing w:after="30" w:line="358" w:lineRule="auto"/>
        <w:ind w:hanging="360"/>
      </w:pPr>
      <w:r>
        <w:t>U</w:t>
      </w:r>
      <w:r w:rsidR="00EA69A1">
        <w:t>chwała Nr 14</w:t>
      </w:r>
      <w:r>
        <w:t>9</w:t>
      </w:r>
      <w:r w:rsidR="00EA69A1">
        <w:t xml:space="preserve"> Rady Ministrów</w:t>
      </w:r>
      <w:r w:rsidRPr="0009644F">
        <w:t xml:space="preserve"> </w:t>
      </w:r>
      <w:r>
        <w:t>z dnia 23 sierpnia 2023 r. sprawie ustanowienia wieloletniego rządowego programu "Posiłek w szkole i w domu" na lata 2024-2028</w:t>
      </w:r>
      <w:r w:rsidR="00EA69A1">
        <w:t xml:space="preserve"> (M.P. </w:t>
      </w:r>
      <w:r w:rsidR="002750EF">
        <w:br/>
      </w:r>
      <w:r w:rsidR="00EA69A1">
        <w:t xml:space="preserve">z 2018 r. poz. </w:t>
      </w:r>
      <w:r w:rsidR="00727B87">
        <w:t>881</w:t>
      </w:r>
      <w:r w:rsidR="00EA69A1">
        <w:t xml:space="preserve">), </w:t>
      </w:r>
    </w:p>
    <w:p w14:paraId="4CA0D4A4" w14:textId="77777777" w:rsidR="00072C06" w:rsidRDefault="0005184F" w:rsidP="0005184F">
      <w:pPr>
        <w:numPr>
          <w:ilvl w:val="0"/>
          <w:numId w:val="10"/>
        </w:numPr>
        <w:spacing w:line="358" w:lineRule="auto"/>
        <w:ind w:hanging="360"/>
      </w:pPr>
      <w:r>
        <w:t>Rozporządzenie Rady Ministrów z dnia 15 czerwca 2021 r. w sprawie szczegółowych warunków realizacji rządowego programu "Dobry start"</w:t>
      </w:r>
      <w:r w:rsidR="00EA69A1">
        <w:t xml:space="preserve">” (Dz. U. </w:t>
      </w:r>
      <w:r w:rsidR="00727B87">
        <w:t xml:space="preserve">z </w:t>
      </w:r>
      <w:r w:rsidR="00727B87" w:rsidRPr="00727B87">
        <w:t>.2021</w:t>
      </w:r>
      <w:r w:rsidR="00727B87">
        <w:t xml:space="preserve"> poz. </w:t>
      </w:r>
      <w:r w:rsidR="00727B87" w:rsidRPr="00727B87">
        <w:t>1092</w:t>
      </w:r>
      <w:r w:rsidR="00727B87">
        <w:t>).</w:t>
      </w:r>
    </w:p>
    <w:p w14:paraId="69AE6243" w14:textId="77777777" w:rsidR="00072C06" w:rsidRDefault="00072C06" w:rsidP="00072C06">
      <w:pPr>
        <w:numPr>
          <w:ilvl w:val="0"/>
          <w:numId w:val="10"/>
        </w:numPr>
        <w:spacing w:line="358" w:lineRule="auto"/>
        <w:ind w:hanging="360"/>
      </w:pPr>
      <w:r>
        <w:t xml:space="preserve">Ustawa z dnia </w:t>
      </w:r>
      <w:r w:rsidRPr="00072C06">
        <w:t>31 lipca 2019 r. o świadczeniu uzupełniającym dla osób niezdolnych do samodzielnej egzystencji (Dz. U. z 2024 r. poz. 1649).</w:t>
      </w:r>
    </w:p>
    <w:p w14:paraId="604080A9" w14:textId="556284EB" w:rsidR="007B58BC" w:rsidRDefault="00072C06" w:rsidP="0005184F">
      <w:pPr>
        <w:numPr>
          <w:ilvl w:val="0"/>
          <w:numId w:val="10"/>
        </w:numPr>
        <w:spacing w:line="358" w:lineRule="auto"/>
        <w:ind w:hanging="360"/>
      </w:pPr>
      <w:r>
        <w:t xml:space="preserve"> Ustawa z</w:t>
      </w:r>
      <w:r w:rsidRPr="00072C06">
        <w:t xml:space="preserve"> dnia 7 lipca 2023 r. o świadczeniu wspierającym (Dz. U. z 2023 r. poz. 1429 z </w:t>
      </w:r>
      <w:proofErr w:type="spellStart"/>
      <w:r w:rsidRPr="00072C06">
        <w:t>późn</w:t>
      </w:r>
      <w:proofErr w:type="spellEnd"/>
      <w:r w:rsidRPr="00072C06">
        <w:t>. zm.)</w:t>
      </w:r>
      <w:r>
        <w:t>.</w:t>
      </w:r>
    </w:p>
    <w:p w14:paraId="2594BFF8" w14:textId="77777777" w:rsidR="007B58BC" w:rsidRDefault="00EA69A1">
      <w:pPr>
        <w:spacing w:after="0" w:line="259" w:lineRule="auto"/>
        <w:ind w:left="12" w:firstLine="0"/>
        <w:jc w:val="left"/>
      </w:pPr>
      <w:r>
        <w:t xml:space="preserve"> </w:t>
      </w:r>
    </w:p>
    <w:p w14:paraId="56954823" w14:textId="77777777" w:rsidR="007B58BC" w:rsidRDefault="00EA69A1">
      <w:pPr>
        <w:spacing w:after="119" w:line="259" w:lineRule="auto"/>
        <w:ind w:left="1245" w:right="1086"/>
        <w:jc w:val="center"/>
      </w:pPr>
      <w:r>
        <w:rPr>
          <w:b/>
        </w:rPr>
        <w:t xml:space="preserve">AKTY PRAWNE NORMUJĄCE ASPEKTY FINANSOWE </w:t>
      </w:r>
    </w:p>
    <w:p w14:paraId="37FD45A6" w14:textId="77777777" w:rsidR="007B58BC" w:rsidRDefault="00EA69A1">
      <w:pPr>
        <w:spacing w:after="3" w:line="259" w:lineRule="auto"/>
        <w:ind w:left="12" w:firstLine="0"/>
        <w:jc w:val="left"/>
      </w:pPr>
      <w:r>
        <w:t xml:space="preserve"> </w:t>
      </w:r>
    </w:p>
    <w:p w14:paraId="0A65D078" w14:textId="286F4AB8" w:rsidR="007B58BC" w:rsidRDefault="00EA69A1" w:rsidP="004E5A5E">
      <w:pPr>
        <w:numPr>
          <w:ilvl w:val="0"/>
          <w:numId w:val="11"/>
        </w:numPr>
        <w:spacing w:after="30" w:line="358" w:lineRule="auto"/>
        <w:ind w:hanging="427"/>
      </w:pPr>
      <w:r>
        <w:t xml:space="preserve">Ustawa </w:t>
      </w:r>
      <w:r w:rsidR="004E5A5E">
        <w:t xml:space="preserve">z dnia 1 października 2024 r. o dochodach jednostek samorządu terytorialnego </w:t>
      </w:r>
      <w:r>
        <w:t>(</w:t>
      </w:r>
      <w:proofErr w:type="spellStart"/>
      <w:r>
        <w:t>t.j</w:t>
      </w:r>
      <w:proofErr w:type="spellEnd"/>
      <w:r>
        <w:t xml:space="preserve">. Dz. U. z </w:t>
      </w:r>
      <w:r w:rsidR="00727B87">
        <w:t>202</w:t>
      </w:r>
      <w:r w:rsidR="004E5A5E">
        <w:t>4</w:t>
      </w:r>
      <w:r w:rsidR="00727B87">
        <w:t xml:space="preserve"> </w:t>
      </w:r>
      <w:r>
        <w:t xml:space="preserve">r. poz. </w:t>
      </w:r>
      <w:r w:rsidR="004E5A5E">
        <w:t>1572</w:t>
      </w:r>
      <w:r w:rsidR="00727B87">
        <w:t xml:space="preserve"> z </w:t>
      </w:r>
      <w:proofErr w:type="spellStart"/>
      <w:r w:rsidR="00727B87">
        <w:t>późn</w:t>
      </w:r>
      <w:proofErr w:type="spellEnd"/>
      <w:r w:rsidR="00727B87">
        <w:t>. zm.</w:t>
      </w:r>
      <w:r>
        <w:t xml:space="preserve">), </w:t>
      </w:r>
    </w:p>
    <w:p w14:paraId="7EFB32ED" w14:textId="3A369CB0" w:rsidR="007B58BC" w:rsidRDefault="00C012F7">
      <w:pPr>
        <w:numPr>
          <w:ilvl w:val="0"/>
          <w:numId w:val="11"/>
        </w:numPr>
        <w:spacing w:after="28" w:line="358" w:lineRule="auto"/>
        <w:ind w:hanging="427"/>
      </w:pPr>
      <w:r>
        <w:t>U</w:t>
      </w:r>
      <w:r w:rsidR="00EA69A1">
        <w:t>stawa z dnia 27 sierpnia 2009 r. o finansach publicznych (</w:t>
      </w:r>
      <w:proofErr w:type="spellStart"/>
      <w:r w:rsidR="00EA69A1">
        <w:t>t.j</w:t>
      </w:r>
      <w:proofErr w:type="spellEnd"/>
      <w:r w:rsidR="00EA69A1">
        <w:t xml:space="preserve">. Dz. U. z </w:t>
      </w:r>
      <w:r w:rsidR="00727B87">
        <w:t>202</w:t>
      </w:r>
      <w:r>
        <w:t xml:space="preserve">4 </w:t>
      </w:r>
      <w:r w:rsidR="00EA69A1">
        <w:t xml:space="preserve">r.  poz. </w:t>
      </w:r>
      <w:r>
        <w:t>1530</w:t>
      </w:r>
      <w:r w:rsidR="00727B87">
        <w:t xml:space="preserve"> </w:t>
      </w:r>
      <w:r w:rsidR="002750EF">
        <w:br/>
      </w:r>
      <w:r w:rsidR="00727B87">
        <w:t xml:space="preserve">z </w:t>
      </w:r>
      <w:proofErr w:type="spellStart"/>
      <w:r w:rsidR="00727B87">
        <w:t>późn</w:t>
      </w:r>
      <w:proofErr w:type="spellEnd"/>
      <w:r w:rsidR="00727B87">
        <w:t>. zm.</w:t>
      </w:r>
      <w:r w:rsidR="00EA69A1">
        <w:t xml:space="preserve">), </w:t>
      </w:r>
    </w:p>
    <w:p w14:paraId="05DDBC2A" w14:textId="1466AD85" w:rsidR="007B58BC" w:rsidRDefault="00C012F7">
      <w:pPr>
        <w:numPr>
          <w:ilvl w:val="0"/>
          <w:numId w:val="11"/>
        </w:numPr>
        <w:spacing w:after="110"/>
        <w:ind w:hanging="427"/>
      </w:pPr>
      <w:r>
        <w:t>U</w:t>
      </w:r>
      <w:r w:rsidR="00EA69A1">
        <w:t>stawa z dnia 29 września 1994 r. o rachunkowości (</w:t>
      </w:r>
      <w:proofErr w:type="spellStart"/>
      <w:r w:rsidR="00EA69A1">
        <w:t>t.j</w:t>
      </w:r>
      <w:proofErr w:type="spellEnd"/>
      <w:r w:rsidR="00EA69A1">
        <w:t xml:space="preserve">. Dz. U. z </w:t>
      </w:r>
      <w:r w:rsidR="00727B87">
        <w:t xml:space="preserve">2023 </w:t>
      </w:r>
      <w:r w:rsidR="00EA69A1">
        <w:t xml:space="preserve">r. poz. </w:t>
      </w:r>
      <w:r w:rsidR="00727B87">
        <w:t xml:space="preserve">120 z </w:t>
      </w:r>
      <w:proofErr w:type="spellStart"/>
      <w:r w:rsidR="00727B87">
        <w:t>późn</w:t>
      </w:r>
      <w:proofErr w:type="spellEnd"/>
      <w:r w:rsidR="00727B87">
        <w:t>. zm.</w:t>
      </w:r>
      <w:r w:rsidR="00EA69A1">
        <w:t xml:space="preserve">). </w:t>
      </w:r>
    </w:p>
    <w:p w14:paraId="268859B9" w14:textId="77777777" w:rsidR="007B58BC" w:rsidRDefault="00EA69A1">
      <w:pPr>
        <w:spacing w:after="117" w:line="259" w:lineRule="auto"/>
        <w:ind w:left="12" w:firstLine="0"/>
        <w:jc w:val="left"/>
      </w:pPr>
      <w:r>
        <w:t xml:space="preserve"> </w:t>
      </w:r>
    </w:p>
    <w:p w14:paraId="70BFEC39" w14:textId="71CD76E1" w:rsidR="007B58BC" w:rsidRDefault="00EA69A1" w:rsidP="00A14CDA">
      <w:pPr>
        <w:spacing w:after="116" w:line="259" w:lineRule="auto"/>
        <w:ind w:left="12" w:firstLine="0"/>
        <w:jc w:val="center"/>
      </w:pPr>
      <w:r>
        <w:rPr>
          <w:b/>
        </w:rPr>
        <w:t>AKTY PRAWNE  NORMUJĄCE POBYT CUDZOZIEMCÓW NA TERENIE KRAJU</w:t>
      </w:r>
    </w:p>
    <w:p w14:paraId="0DD6318F" w14:textId="77777777" w:rsidR="007B58BC" w:rsidRDefault="00EA69A1">
      <w:pPr>
        <w:spacing w:line="259" w:lineRule="auto"/>
        <w:ind w:left="12" w:firstLine="0"/>
        <w:jc w:val="left"/>
      </w:pPr>
      <w:r>
        <w:t xml:space="preserve"> </w:t>
      </w:r>
    </w:p>
    <w:p w14:paraId="6D37EF2C" w14:textId="7A9D0200" w:rsidR="007B58BC" w:rsidRDefault="00EA69A1">
      <w:pPr>
        <w:numPr>
          <w:ilvl w:val="0"/>
          <w:numId w:val="12"/>
        </w:numPr>
        <w:spacing w:after="33" w:line="356" w:lineRule="auto"/>
        <w:ind w:hanging="360"/>
      </w:pPr>
      <w:r>
        <w:t>Ustawa z dnia 12 grudnia 2013 r. o cudzoziemcach (</w:t>
      </w:r>
      <w:proofErr w:type="spellStart"/>
      <w:r>
        <w:t>t.j</w:t>
      </w:r>
      <w:proofErr w:type="spellEnd"/>
      <w:r>
        <w:t>. Dz. U. z 202</w:t>
      </w:r>
      <w:r w:rsidR="009A23B5">
        <w:t>4</w:t>
      </w:r>
      <w:r>
        <w:t xml:space="preserve"> r. poz.  </w:t>
      </w:r>
      <w:r w:rsidR="009A23B5">
        <w:t>769</w:t>
      </w:r>
      <w:r>
        <w:t xml:space="preserve"> z</w:t>
      </w:r>
      <w:r w:rsidR="009A23B5">
        <w:t xml:space="preserve"> </w:t>
      </w:r>
      <w:proofErr w:type="spellStart"/>
      <w:r w:rsidR="009A23B5">
        <w:t>późn</w:t>
      </w:r>
      <w:proofErr w:type="spellEnd"/>
      <w:r w:rsidR="009A23B5">
        <w:t>. zm.</w:t>
      </w:r>
      <w:r>
        <w:t xml:space="preserve">), </w:t>
      </w:r>
    </w:p>
    <w:p w14:paraId="15DF5BFB" w14:textId="6AAAB70C" w:rsidR="007B58BC" w:rsidRDefault="009A23B5">
      <w:pPr>
        <w:numPr>
          <w:ilvl w:val="0"/>
          <w:numId w:val="12"/>
        </w:numPr>
        <w:spacing w:after="141"/>
        <w:ind w:hanging="360"/>
      </w:pPr>
      <w:r>
        <w:t>U</w:t>
      </w:r>
      <w:r w:rsidR="00EA69A1">
        <w:t>stawa z dnia 9 listopada 2000 r. o repatriacji (</w:t>
      </w:r>
      <w:proofErr w:type="spellStart"/>
      <w:r w:rsidR="00EA69A1">
        <w:t>t.j</w:t>
      </w:r>
      <w:proofErr w:type="spellEnd"/>
      <w:r w:rsidR="00EA69A1">
        <w:t xml:space="preserve">. Dz. U. z </w:t>
      </w:r>
      <w:r w:rsidR="00727B87">
        <w:t xml:space="preserve">2022 </w:t>
      </w:r>
      <w:r w:rsidR="00EA69A1">
        <w:t xml:space="preserve">r. poz. </w:t>
      </w:r>
      <w:r w:rsidR="00727B87">
        <w:t>1105</w:t>
      </w:r>
      <w:r w:rsidR="00EA69A1">
        <w:t xml:space="preserve">), </w:t>
      </w:r>
    </w:p>
    <w:p w14:paraId="34D85C5D" w14:textId="713A7026" w:rsidR="007B58BC" w:rsidRDefault="009A23B5">
      <w:pPr>
        <w:numPr>
          <w:ilvl w:val="0"/>
          <w:numId w:val="12"/>
        </w:numPr>
        <w:spacing w:line="358" w:lineRule="auto"/>
        <w:ind w:hanging="360"/>
      </w:pPr>
      <w:r>
        <w:t>U</w:t>
      </w:r>
      <w:r w:rsidR="00EA69A1">
        <w:t xml:space="preserve">stawa z dnia 13 czerwca 2003 r. o udzielaniu cudzoziemcom ochrony na </w:t>
      </w:r>
      <w:r w:rsidR="00475BA8">
        <w:t>terytorium</w:t>
      </w:r>
      <w:r w:rsidR="00EA69A1">
        <w:t xml:space="preserve"> Rzeczypospolitej Polskiej (</w:t>
      </w:r>
      <w:proofErr w:type="spellStart"/>
      <w:r w:rsidR="00EA69A1">
        <w:t>t.j</w:t>
      </w:r>
      <w:proofErr w:type="spellEnd"/>
      <w:r w:rsidR="00EA69A1">
        <w:t xml:space="preserve">. Dz. U. z </w:t>
      </w:r>
      <w:r w:rsidR="00451337">
        <w:t xml:space="preserve">2023 </w:t>
      </w:r>
      <w:r w:rsidR="00EA69A1">
        <w:t>r. poz. 1</w:t>
      </w:r>
      <w:r w:rsidR="00451337">
        <w:t>504</w:t>
      </w:r>
      <w:r w:rsidR="00EA69A1">
        <w:t xml:space="preserve"> z </w:t>
      </w:r>
      <w:proofErr w:type="spellStart"/>
      <w:r w:rsidR="00EA69A1">
        <w:t>późn</w:t>
      </w:r>
      <w:proofErr w:type="spellEnd"/>
      <w:r w:rsidR="00EA69A1">
        <w:t xml:space="preserve">. zm.). </w:t>
      </w:r>
    </w:p>
    <w:p w14:paraId="22A034C1" w14:textId="68E34A56" w:rsidR="00B463EF" w:rsidRDefault="00D71E98" w:rsidP="00B463EF">
      <w:pPr>
        <w:numPr>
          <w:ilvl w:val="0"/>
          <w:numId w:val="12"/>
        </w:numPr>
        <w:spacing w:line="358" w:lineRule="auto"/>
        <w:ind w:hanging="360"/>
      </w:pPr>
      <w:r>
        <w:t>U</w:t>
      </w:r>
      <w:r w:rsidR="00B463EF">
        <w:t>stawa z dnia 12 marca 2022 r. o pomocy obywatelom Ukrainy w związku z konfliktem zbrojnym na terytorium tego państwa (Dz. U. z 202</w:t>
      </w:r>
      <w:r>
        <w:t>4</w:t>
      </w:r>
      <w:r w:rsidR="00B463EF">
        <w:t xml:space="preserve"> r. poz. </w:t>
      </w:r>
      <w:r>
        <w:t>167</w:t>
      </w:r>
      <w:r w:rsidR="00B463EF">
        <w:t xml:space="preserve"> z </w:t>
      </w:r>
      <w:proofErr w:type="spellStart"/>
      <w:r w:rsidR="00B463EF">
        <w:t>późn</w:t>
      </w:r>
      <w:proofErr w:type="spellEnd"/>
      <w:r w:rsidR="00B463EF">
        <w:t>. zm.)</w:t>
      </w:r>
    </w:p>
    <w:p w14:paraId="6B5C2DC1" w14:textId="77777777" w:rsidR="007B58BC" w:rsidRDefault="00EA69A1">
      <w:pPr>
        <w:spacing w:after="0" w:line="259" w:lineRule="auto"/>
        <w:ind w:left="439" w:firstLine="0"/>
        <w:jc w:val="left"/>
      </w:pPr>
      <w:r>
        <w:t xml:space="preserve"> </w:t>
      </w:r>
    </w:p>
    <w:tbl>
      <w:tblPr>
        <w:tblStyle w:val="TableGrid"/>
        <w:tblW w:w="9131" w:type="dxa"/>
        <w:tblInd w:w="-17" w:type="dxa"/>
        <w:tblCellMar>
          <w:top w:w="41" w:type="dxa"/>
          <w:right w:w="115" w:type="dxa"/>
        </w:tblCellMar>
        <w:tblLook w:val="04A0" w:firstRow="1" w:lastRow="0" w:firstColumn="1" w:lastColumn="0" w:noHBand="0" w:noVBand="1"/>
      </w:tblPr>
      <w:tblGrid>
        <w:gridCol w:w="737"/>
        <w:gridCol w:w="8394"/>
      </w:tblGrid>
      <w:tr w:rsidR="007B58BC" w14:paraId="5175424E" w14:textId="77777777">
        <w:trPr>
          <w:trHeight w:val="403"/>
        </w:trPr>
        <w:tc>
          <w:tcPr>
            <w:tcW w:w="737" w:type="dxa"/>
            <w:tcBorders>
              <w:top w:val="nil"/>
              <w:left w:val="nil"/>
              <w:bottom w:val="nil"/>
              <w:right w:val="nil"/>
            </w:tcBorders>
            <w:shd w:val="clear" w:color="auto" w:fill="D2DFD0"/>
          </w:tcPr>
          <w:p w14:paraId="4A543A60" w14:textId="77777777" w:rsidR="007B58BC" w:rsidRDefault="00EA69A1">
            <w:pPr>
              <w:spacing w:after="0" w:line="259" w:lineRule="auto"/>
              <w:ind w:left="29" w:firstLine="0"/>
              <w:jc w:val="left"/>
            </w:pPr>
            <w:r>
              <w:rPr>
                <w:b/>
                <w:color w:val="FFFFFF"/>
                <w:sz w:val="30"/>
              </w:rPr>
              <w:t>3.</w:t>
            </w:r>
            <w:r>
              <w:rPr>
                <w:rFonts w:ascii="Arial" w:eastAsia="Arial" w:hAnsi="Arial" w:cs="Arial"/>
                <w:b/>
                <w:color w:val="FFFFFF"/>
                <w:sz w:val="30"/>
              </w:rPr>
              <w:t xml:space="preserve"> </w:t>
            </w:r>
          </w:p>
        </w:tc>
        <w:tc>
          <w:tcPr>
            <w:tcW w:w="8394" w:type="dxa"/>
            <w:tcBorders>
              <w:top w:val="nil"/>
              <w:left w:val="nil"/>
              <w:bottom w:val="nil"/>
              <w:right w:val="nil"/>
            </w:tcBorders>
            <w:shd w:val="clear" w:color="auto" w:fill="D2DFD0"/>
          </w:tcPr>
          <w:p w14:paraId="1C50590E" w14:textId="3FFC29D2" w:rsidR="007B58BC" w:rsidRDefault="00EA69A1">
            <w:pPr>
              <w:spacing w:after="0" w:line="259" w:lineRule="auto"/>
              <w:ind w:left="0" w:firstLine="0"/>
              <w:jc w:val="left"/>
            </w:pPr>
            <w:r>
              <w:rPr>
                <w:b/>
                <w:color w:val="FFFFFF"/>
                <w:sz w:val="30"/>
              </w:rPr>
              <w:t xml:space="preserve">Spójność z </w:t>
            </w:r>
            <w:r w:rsidR="00475BA8">
              <w:rPr>
                <w:b/>
                <w:color w:val="FFFFFF"/>
                <w:sz w:val="30"/>
              </w:rPr>
              <w:t>dokumentami</w:t>
            </w:r>
            <w:r>
              <w:rPr>
                <w:b/>
                <w:color w:val="FFFFFF"/>
                <w:sz w:val="30"/>
              </w:rPr>
              <w:t xml:space="preserve"> strategicznymi </w:t>
            </w:r>
          </w:p>
        </w:tc>
      </w:tr>
    </w:tbl>
    <w:p w14:paraId="1A7D8A79" w14:textId="77777777" w:rsidR="007B58BC" w:rsidRDefault="00EA69A1">
      <w:pPr>
        <w:spacing w:after="213" w:line="259" w:lineRule="auto"/>
        <w:ind w:left="12" w:firstLine="0"/>
        <w:jc w:val="left"/>
      </w:pPr>
      <w:r>
        <w:t xml:space="preserve"> </w:t>
      </w:r>
    </w:p>
    <w:p w14:paraId="5D35F928" w14:textId="588DCC39" w:rsidR="007B58BC" w:rsidRDefault="00EA69A1">
      <w:pPr>
        <w:spacing w:line="358" w:lineRule="auto"/>
        <w:ind w:left="-3" w:firstLine="708"/>
      </w:pPr>
      <w:r>
        <w:t xml:space="preserve">Strategia Rozwiązywania Problemów Społecznych </w:t>
      </w:r>
      <w:r w:rsidR="00A14CDA">
        <w:t>Gminy</w:t>
      </w:r>
      <w:r>
        <w:t xml:space="preserve"> </w:t>
      </w:r>
      <w:r w:rsidR="00DE4191">
        <w:t>Nozdrzec</w:t>
      </w:r>
      <w:r>
        <w:t xml:space="preserve"> na lata 20</w:t>
      </w:r>
      <w:r w:rsidR="00DB7538">
        <w:t>25</w:t>
      </w:r>
      <w:r>
        <w:t>–203</w:t>
      </w:r>
      <w:r w:rsidR="00DB7538">
        <w:t xml:space="preserve">1 </w:t>
      </w:r>
      <w:r>
        <w:t xml:space="preserve">jest zgodna z kierunkami polityk w sferze społecznej zawartymi w </w:t>
      </w:r>
      <w:r w:rsidR="00475BA8">
        <w:t>dokumentach</w:t>
      </w:r>
      <w:r>
        <w:t xml:space="preserve"> </w:t>
      </w:r>
      <w:r w:rsidR="00DB7538">
        <w:t xml:space="preserve">o charakterze </w:t>
      </w:r>
      <w:r>
        <w:t>strategiczny</w:t>
      </w:r>
      <w:r w:rsidR="00DB7538">
        <w:t>m, które są</w:t>
      </w:r>
      <w:r>
        <w:t xml:space="preserve"> realizowan</w:t>
      </w:r>
      <w:r w:rsidR="00DB7538">
        <w:t>e</w:t>
      </w:r>
      <w:r>
        <w:t xml:space="preserve"> na poziomie Unii Europejskiej, Kraju, </w:t>
      </w:r>
      <w:r w:rsidR="00DB7538">
        <w:t xml:space="preserve"> </w:t>
      </w:r>
      <w:r>
        <w:t xml:space="preserve">na poziomie </w:t>
      </w:r>
      <w:r>
        <w:lastRenderedPageBreak/>
        <w:t xml:space="preserve">Regionalnym oraz Lokalnym. Rozdział ten przedstawia opis wyżej wymienionych </w:t>
      </w:r>
      <w:r w:rsidR="00475BA8">
        <w:t>dokumentów</w:t>
      </w:r>
      <w:r>
        <w:t xml:space="preserve"> strategicznych</w:t>
      </w:r>
      <w:r w:rsidR="00000D6C">
        <w:t xml:space="preserve">, w których realizację wpisuje się niniejsza Strategia. </w:t>
      </w:r>
    </w:p>
    <w:p w14:paraId="7AA44C05" w14:textId="77777777" w:rsidR="007B58BC" w:rsidRDefault="00EA69A1">
      <w:pPr>
        <w:spacing w:after="223" w:line="259" w:lineRule="auto"/>
        <w:ind w:left="12" w:firstLine="0"/>
        <w:jc w:val="left"/>
      </w:pPr>
      <w:r>
        <w:t xml:space="preserve"> </w:t>
      </w:r>
    </w:p>
    <w:p w14:paraId="5C608929" w14:textId="77777777" w:rsidR="00B21C67" w:rsidRDefault="00B21C67">
      <w:pPr>
        <w:spacing w:after="223" w:line="259" w:lineRule="auto"/>
        <w:ind w:left="12" w:firstLine="0"/>
        <w:jc w:val="left"/>
      </w:pPr>
    </w:p>
    <w:p w14:paraId="0C054984" w14:textId="0D903E41" w:rsidR="007B58BC" w:rsidRDefault="00475BA8">
      <w:pPr>
        <w:numPr>
          <w:ilvl w:val="1"/>
          <w:numId w:val="12"/>
        </w:numPr>
        <w:spacing w:after="114" w:line="259" w:lineRule="auto"/>
        <w:ind w:hanging="852"/>
        <w:jc w:val="left"/>
      </w:pPr>
      <w:r>
        <w:rPr>
          <w:b/>
          <w:color w:val="404040"/>
          <w:sz w:val="26"/>
        </w:rPr>
        <w:t>Dokumenty</w:t>
      </w:r>
      <w:r w:rsidR="00EA69A1">
        <w:rPr>
          <w:b/>
          <w:color w:val="404040"/>
          <w:sz w:val="26"/>
        </w:rPr>
        <w:t xml:space="preserve"> europejskie </w:t>
      </w:r>
    </w:p>
    <w:p w14:paraId="41E1FD6F" w14:textId="77777777" w:rsidR="007B58BC" w:rsidRDefault="00EA69A1">
      <w:pPr>
        <w:spacing w:after="0" w:line="259" w:lineRule="auto"/>
        <w:ind w:left="12" w:firstLine="0"/>
        <w:jc w:val="left"/>
      </w:pPr>
      <w:r>
        <w:t xml:space="preserve"> </w:t>
      </w:r>
    </w:p>
    <w:p w14:paraId="15C452CF" w14:textId="5C1BABD6" w:rsidR="007B58BC" w:rsidRDefault="00EA69A1">
      <w:pPr>
        <w:spacing w:after="87" w:line="358" w:lineRule="auto"/>
        <w:ind w:left="-3" w:firstLine="708"/>
      </w:pPr>
      <w:r>
        <w:t xml:space="preserve">„Europa 2020 – Strategia na rzecz inteligentnego i zrównoważonego rozwoju sprzyjającego włączeniu społecznemu” jest kluczowym </w:t>
      </w:r>
      <w:r w:rsidR="00475BA8">
        <w:t>dokumentem</w:t>
      </w:r>
      <w:r>
        <w:t xml:space="preserve"> </w:t>
      </w:r>
      <w:proofErr w:type="spellStart"/>
      <w:r>
        <w:t>społeczno</w:t>
      </w:r>
      <w:proofErr w:type="spellEnd"/>
      <w:r>
        <w:t xml:space="preserve">– gospodarczym Unii Europejskiej. Strategia ta obejmuje trzy wzajemnie ze sobą powiązane priorytety:  </w:t>
      </w:r>
    </w:p>
    <w:p w14:paraId="27A98D9E" w14:textId="77777777" w:rsidR="007B58BC" w:rsidRDefault="00EA69A1">
      <w:pPr>
        <w:numPr>
          <w:ilvl w:val="2"/>
          <w:numId w:val="12"/>
        </w:numPr>
        <w:spacing w:after="157"/>
        <w:ind w:hanging="425"/>
      </w:pPr>
      <w:r>
        <w:t xml:space="preserve">rozwój inteligentny: rozwój gospodarki opartej na wiedzy i innowacji; </w:t>
      </w:r>
      <w:r>
        <w:rPr>
          <w:sz w:val="28"/>
        </w:rPr>
        <w:t xml:space="preserve"> </w:t>
      </w:r>
    </w:p>
    <w:p w14:paraId="2EAAA5A4" w14:textId="5C25EF24" w:rsidR="007B58BC" w:rsidRDefault="00EA69A1">
      <w:pPr>
        <w:numPr>
          <w:ilvl w:val="2"/>
          <w:numId w:val="12"/>
        </w:numPr>
        <w:spacing w:after="62" w:line="333" w:lineRule="auto"/>
        <w:ind w:hanging="425"/>
      </w:pPr>
      <w:r>
        <w:t xml:space="preserve">rozwój zrównoważony: wspieranie gospodarki efektywniej korzystającej </w:t>
      </w:r>
      <w:r w:rsidR="002750EF">
        <w:br/>
      </w:r>
      <w:r>
        <w:t xml:space="preserve"> z zasobów, bardziej przyjaznej środowisku i bardziej konkurencyjnej; </w:t>
      </w:r>
      <w:r>
        <w:rPr>
          <w:sz w:val="28"/>
        </w:rPr>
        <w:t xml:space="preserve"> </w:t>
      </w:r>
    </w:p>
    <w:p w14:paraId="7B13989C" w14:textId="6F598A59" w:rsidR="007B58BC" w:rsidRDefault="00EA69A1" w:rsidP="00B01A7B">
      <w:pPr>
        <w:numPr>
          <w:ilvl w:val="2"/>
          <w:numId w:val="12"/>
        </w:numPr>
        <w:spacing w:line="331" w:lineRule="auto"/>
        <w:ind w:hanging="425"/>
      </w:pPr>
      <w:r>
        <w:t>rozwój sprzyjający włączeniu społecznemu: wspieranie gospodarki o wysokim poziomie zatrudnienia, zapewniającej spójność społeczną i terytorialną.</w:t>
      </w:r>
      <w:r>
        <w:rPr>
          <w:vertAlign w:val="superscript"/>
        </w:rPr>
        <w:footnoteReference w:id="4"/>
      </w:r>
      <w:r>
        <w:t xml:space="preserve">. </w:t>
      </w:r>
    </w:p>
    <w:p w14:paraId="39D28698" w14:textId="77777777" w:rsidR="007B58BC" w:rsidRDefault="00EA69A1">
      <w:pPr>
        <w:spacing w:after="116" w:line="259" w:lineRule="auto"/>
        <w:ind w:left="12" w:firstLine="0"/>
        <w:jc w:val="left"/>
      </w:pPr>
      <w:r>
        <w:t xml:space="preserve"> </w:t>
      </w:r>
    </w:p>
    <w:p w14:paraId="5C823AAD" w14:textId="77777777" w:rsidR="007B58BC" w:rsidRDefault="00EA69A1">
      <w:pPr>
        <w:spacing w:after="0" w:line="259" w:lineRule="auto"/>
        <w:ind w:left="12" w:firstLine="0"/>
        <w:jc w:val="left"/>
      </w:pPr>
      <w:r>
        <w:t xml:space="preserve"> </w:t>
      </w:r>
    </w:p>
    <w:p w14:paraId="48E33064" w14:textId="390F9FBC" w:rsidR="007B58BC" w:rsidRDefault="00475BA8">
      <w:pPr>
        <w:numPr>
          <w:ilvl w:val="1"/>
          <w:numId w:val="12"/>
        </w:numPr>
        <w:spacing w:after="114" w:line="259" w:lineRule="auto"/>
        <w:ind w:hanging="852"/>
        <w:jc w:val="left"/>
      </w:pPr>
      <w:r>
        <w:rPr>
          <w:b/>
          <w:color w:val="404040"/>
          <w:sz w:val="26"/>
        </w:rPr>
        <w:t>Dokumenty</w:t>
      </w:r>
      <w:r w:rsidR="00EA69A1">
        <w:rPr>
          <w:b/>
          <w:color w:val="404040"/>
          <w:sz w:val="26"/>
        </w:rPr>
        <w:t xml:space="preserve"> krajowe </w:t>
      </w:r>
    </w:p>
    <w:p w14:paraId="4EC447BD" w14:textId="77777777" w:rsidR="007B58BC" w:rsidRDefault="00EA69A1">
      <w:pPr>
        <w:spacing w:after="0" w:line="259" w:lineRule="auto"/>
        <w:ind w:left="12" w:firstLine="0"/>
        <w:jc w:val="left"/>
      </w:pPr>
      <w:r>
        <w:t xml:space="preserve"> </w:t>
      </w:r>
    </w:p>
    <w:p w14:paraId="5B010E93" w14:textId="3494269D" w:rsidR="007B58BC" w:rsidRDefault="00EA69A1">
      <w:pPr>
        <w:spacing w:after="30" w:line="358" w:lineRule="auto"/>
        <w:ind w:left="-3" w:firstLine="708"/>
      </w:pPr>
      <w:r>
        <w:t xml:space="preserve">Strategia Rozwiązywania Problemów Społecznych </w:t>
      </w:r>
      <w:r w:rsidR="00A14CDA">
        <w:t>Gminy</w:t>
      </w:r>
      <w:r w:rsidR="00BE0AF1">
        <w:t xml:space="preserve"> Nozdrzec </w:t>
      </w:r>
      <w:r>
        <w:t>na lata 202</w:t>
      </w:r>
      <w:r w:rsidR="00BE0AF1">
        <w:t>5</w:t>
      </w:r>
      <w:r>
        <w:t>–203</w:t>
      </w:r>
      <w:r w:rsidR="00BE0AF1">
        <w:t>1</w:t>
      </w:r>
      <w:r>
        <w:t xml:space="preserve"> jest zgodna z poniższymi </w:t>
      </w:r>
      <w:r w:rsidR="00475BA8">
        <w:t>dokumentami</w:t>
      </w:r>
      <w:r>
        <w:t xml:space="preserve"> krajowymi:  </w:t>
      </w:r>
    </w:p>
    <w:p w14:paraId="591D75E9" w14:textId="5A4155F7" w:rsidR="00B01A7B" w:rsidRPr="00B01A7B" w:rsidRDefault="00B01A7B">
      <w:pPr>
        <w:numPr>
          <w:ilvl w:val="2"/>
          <w:numId w:val="12"/>
        </w:numPr>
        <w:spacing w:after="28" w:line="358" w:lineRule="auto"/>
        <w:ind w:hanging="425"/>
      </w:pPr>
      <w:r w:rsidRPr="00B01A7B">
        <w:rPr>
          <w:b/>
          <w:iCs/>
          <w:sz w:val="23"/>
          <w:szCs w:val="23"/>
        </w:rPr>
        <w:t>Długookresowa Strategia Rozwoju Kraju - Polska 2030</w:t>
      </w:r>
      <w:r>
        <w:rPr>
          <w:sz w:val="23"/>
          <w:szCs w:val="23"/>
        </w:rPr>
        <w:t>, której celem głównym jest poprawa jakości życia Polaków.</w:t>
      </w:r>
    </w:p>
    <w:p w14:paraId="52991357" w14:textId="48AE7E16" w:rsidR="007B58BC" w:rsidRDefault="00EA69A1">
      <w:pPr>
        <w:numPr>
          <w:ilvl w:val="2"/>
          <w:numId w:val="12"/>
        </w:numPr>
        <w:spacing w:after="28" w:line="358" w:lineRule="auto"/>
        <w:ind w:hanging="425"/>
      </w:pPr>
      <w:r>
        <w:rPr>
          <w:b/>
        </w:rPr>
        <w:t>Krajowa Strategia Rozwoju Regionalnego 2030</w:t>
      </w:r>
      <w:r>
        <w:t>,</w:t>
      </w:r>
      <w:r>
        <w:rPr>
          <w:b/>
        </w:rPr>
        <w:t xml:space="preserve"> </w:t>
      </w:r>
      <w:r>
        <w:t xml:space="preserve">która jest podstawowym </w:t>
      </w:r>
      <w:r w:rsidR="00475BA8">
        <w:t>dokumentem</w:t>
      </w:r>
      <w:r>
        <w:t xml:space="preserve"> strategicznym polityki regionalnej państwa w perspektywie do 2030 r. Kładzie ona nacisk na zrównoważony rozwój całego kraju, czyli zmniejszanie dysproporcji w poziomie rozwoju </w:t>
      </w:r>
      <w:proofErr w:type="spellStart"/>
      <w:r>
        <w:t>społeczno</w:t>
      </w:r>
      <w:proofErr w:type="spellEnd"/>
      <w:r>
        <w:t xml:space="preserve">–gospodarczego różnych terytoriów, a w szczególności wspomaga rozwój tych obszarów, które nie mogą w pełni rozwinąć swojego potencjału rozwojowego lub utraciły funkcje </w:t>
      </w:r>
      <w:proofErr w:type="spellStart"/>
      <w:r>
        <w:t>społeczno</w:t>
      </w:r>
      <w:proofErr w:type="spellEnd"/>
      <w:r>
        <w:t xml:space="preserve">–gospodarcze. Krajowa Strategia proponuje rozwiązania służące operacjonalizacji celów polityki regionalnej, a wraz z usprawnieniem </w:t>
      </w:r>
      <w:r>
        <w:lastRenderedPageBreak/>
        <w:t>mechanizmów i narzędzi koordynacji interwencji publicznej, szczególną wagę  w systemie realizacji poświęca projektom strategicznym.</w:t>
      </w:r>
      <w:r>
        <w:rPr>
          <w:b/>
        </w:rPr>
        <w:t xml:space="preserve"> </w:t>
      </w:r>
    </w:p>
    <w:p w14:paraId="5587C6B2" w14:textId="77777777" w:rsidR="007B58BC" w:rsidRDefault="00EA69A1">
      <w:pPr>
        <w:numPr>
          <w:ilvl w:val="2"/>
          <w:numId w:val="12"/>
        </w:numPr>
        <w:spacing w:after="49" w:line="355" w:lineRule="auto"/>
        <w:ind w:hanging="425"/>
      </w:pPr>
      <w:r>
        <w:rPr>
          <w:b/>
        </w:rPr>
        <w:t xml:space="preserve">Strategia Rozwoju Kapitału Ludzkiego 2030, </w:t>
      </w:r>
      <w:r>
        <w:t xml:space="preserve">której celem  jest </w:t>
      </w:r>
      <w:r>
        <w:rPr>
          <w:i/>
        </w:rPr>
        <w:t>rozwijanie kapitału ludzkiego poprzez wydobywanie potencjałów osób w taki sposób, by mogły w pełni uczestniczyć w życiu społecznym, politycznym i ekonomicznym na wszystkich etapach życia</w:t>
      </w:r>
      <w:r>
        <w:rPr>
          <w:i/>
          <w:vertAlign w:val="superscript"/>
        </w:rPr>
        <w:footnoteReference w:id="5"/>
      </w:r>
      <w:r>
        <w:t xml:space="preserve">. W Strategii wyznaczono 5 celów szczegółowych: </w:t>
      </w:r>
      <w:r>
        <w:rPr>
          <w:b/>
        </w:rPr>
        <w:t xml:space="preserve"> </w:t>
      </w:r>
    </w:p>
    <w:p w14:paraId="54DE8F8D" w14:textId="77777777" w:rsidR="007B58BC" w:rsidRDefault="00EA69A1">
      <w:pPr>
        <w:numPr>
          <w:ilvl w:val="3"/>
          <w:numId w:val="12"/>
        </w:numPr>
        <w:spacing w:after="141"/>
        <w:ind w:hanging="360"/>
      </w:pPr>
      <w:r>
        <w:t>Wzrost zatrudnienia.</w:t>
      </w:r>
      <w:r>
        <w:rPr>
          <w:b/>
        </w:rPr>
        <w:t xml:space="preserve"> </w:t>
      </w:r>
    </w:p>
    <w:p w14:paraId="7935FBD8" w14:textId="77777777" w:rsidR="007B58BC" w:rsidRDefault="00EA69A1">
      <w:pPr>
        <w:numPr>
          <w:ilvl w:val="3"/>
          <w:numId w:val="12"/>
        </w:numPr>
        <w:spacing w:after="28" w:line="358" w:lineRule="auto"/>
        <w:ind w:hanging="360"/>
      </w:pPr>
      <w:r>
        <w:t>Wydłużenie okresu aktywności zawodowej i zapewnienie lepszej jakości funkcjonowania osób starszych.</w:t>
      </w:r>
      <w:r>
        <w:rPr>
          <w:b/>
        </w:rPr>
        <w:t xml:space="preserve"> </w:t>
      </w:r>
    </w:p>
    <w:p w14:paraId="270B95B1" w14:textId="77777777" w:rsidR="007B58BC" w:rsidRDefault="00EA69A1">
      <w:pPr>
        <w:numPr>
          <w:ilvl w:val="3"/>
          <w:numId w:val="12"/>
        </w:numPr>
        <w:spacing w:after="141"/>
        <w:ind w:hanging="360"/>
      </w:pPr>
      <w:r>
        <w:t>Poprawa sytuacji osób i grup zagrożonych wykluczeniem społecznym.</w:t>
      </w:r>
      <w:r>
        <w:rPr>
          <w:b/>
        </w:rPr>
        <w:t xml:space="preserve"> </w:t>
      </w:r>
    </w:p>
    <w:p w14:paraId="027A6353" w14:textId="77777777" w:rsidR="007B58BC" w:rsidRDefault="00EA69A1">
      <w:pPr>
        <w:numPr>
          <w:ilvl w:val="3"/>
          <w:numId w:val="12"/>
        </w:numPr>
        <w:spacing w:after="141"/>
        <w:ind w:hanging="360"/>
      </w:pPr>
      <w:r>
        <w:t xml:space="preserve">Poprawa zdrowia obywateli oraz efektywności systemu opieki zdrowotnej. </w:t>
      </w:r>
      <w:r>
        <w:rPr>
          <w:b/>
        </w:rPr>
        <w:t xml:space="preserve"> </w:t>
      </w:r>
    </w:p>
    <w:p w14:paraId="2C410739" w14:textId="77777777" w:rsidR="007B58BC" w:rsidRDefault="00EA69A1">
      <w:pPr>
        <w:numPr>
          <w:ilvl w:val="3"/>
          <w:numId w:val="12"/>
        </w:numPr>
        <w:spacing w:after="141"/>
        <w:ind w:hanging="360"/>
      </w:pPr>
      <w:r>
        <w:t>Podniesienie kwalifikacji i kompetencji obywateli.</w:t>
      </w:r>
      <w:r>
        <w:rPr>
          <w:b/>
        </w:rPr>
        <w:t xml:space="preserve"> </w:t>
      </w:r>
    </w:p>
    <w:p w14:paraId="55BEE5A8" w14:textId="365424CD" w:rsidR="007B58BC" w:rsidRDefault="00EA69A1">
      <w:pPr>
        <w:numPr>
          <w:ilvl w:val="2"/>
          <w:numId w:val="12"/>
        </w:numPr>
        <w:spacing w:after="28" w:line="358" w:lineRule="auto"/>
        <w:ind w:hanging="425"/>
      </w:pPr>
      <w:r>
        <w:rPr>
          <w:b/>
        </w:rPr>
        <w:t xml:space="preserve">Strategia Rozwoju Kapitału Społecznego </w:t>
      </w:r>
      <w:r>
        <w:rPr>
          <w:b/>
          <w:color w:val="232323"/>
        </w:rPr>
        <w:t>(współdziała</w:t>
      </w:r>
      <w:r w:rsidR="00BE0AF1">
        <w:rPr>
          <w:b/>
          <w:color w:val="232323"/>
        </w:rPr>
        <w:t xml:space="preserve">nie, kultura, kreatywność) 2030, </w:t>
      </w:r>
      <w:r w:rsidR="00BE0AF1" w:rsidRPr="00BE0AF1">
        <w:rPr>
          <w:color w:val="232323"/>
        </w:rPr>
        <w:t>która</w:t>
      </w:r>
      <w:r w:rsidR="00BE0AF1">
        <w:rPr>
          <w:b/>
          <w:color w:val="232323"/>
        </w:rPr>
        <w:t xml:space="preserve"> </w:t>
      </w:r>
      <w:r>
        <w:rPr>
          <w:color w:val="232323"/>
        </w:rPr>
        <w:t xml:space="preserve">stanowi kontynuację Strategii Rozwoju Kapitału Społecznego 2020, a jej </w:t>
      </w:r>
      <w:r>
        <w:t xml:space="preserve">głównym celem jest wzrost jakości życia społecznego  </w:t>
      </w:r>
      <w:r w:rsidR="002750EF">
        <w:br/>
      </w:r>
      <w:r>
        <w:t xml:space="preserve">i kulturalnego Polaków. Realizacja celu odbywa się w 3 obszarach: </w:t>
      </w:r>
      <w:r>
        <w:rPr>
          <w:b/>
        </w:rPr>
        <w:t xml:space="preserve"> </w:t>
      </w:r>
    </w:p>
    <w:p w14:paraId="177D479C" w14:textId="77777777" w:rsidR="007B58BC" w:rsidRDefault="00EA69A1">
      <w:pPr>
        <w:numPr>
          <w:ilvl w:val="3"/>
          <w:numId w:val="12"/>
        </w:numPr>
        <w:spacing w:after="141"/>
        <w:ind w:hanging="360"/>
      </w:pPr>
      <w:r>
        <w:t xml:space="preserve">Współdziałanie – społeczeństwo obywatelskie, </w:t>
      </w:r>
      <w:r>
        <w:rPr>
          <w:b/>
        </w:rPr>
        <w:t xml:space="preserve"> </w:t>
      </w:r>
    </w:p>
    <w:p w14:paraId="3C30DC87" w14:textId="77777777" w:rsidR="007B58BC" w:rsidRDefault="00EA69A1">
      <w:pPr>
        <w:numPr>
          <w:ilvl w:val="3"/>
          <w:numId w:val="12"/>
        </w:numPr>
        <w:spacing w:after="141"/>
        <w:ind w:hanging="360"/>
      </w:pPr>
      <w:r>
        <w:t xml:space="preserve">Kultura – tożsamość i postawy obywatelskie, </w:t>
      </w:r>
      <w:r>
        <w:rPr>
          <w:b/>
        </w:rPr>
        <w:t xml:space="preserve"> </w:t>
      </w:r>
    </w:p>
    <w:p w14:paraId="3988EB01" w14:textId="77777777" w:rsidR="007B58BC" w:rsidRPr="00BE0AF1" w:rsidRDefault="00EA69A1">
      <w:pPr>
        <w:numPr>
          <w:ilvl w:val="3"/>
          <w:numId w:val="12"/>
        </w:numPr>
        <w:ind w:hanging="360"/>
      </w:pPr>
      <w:r>
        <w:t>Kreatywność – potencjał kulturowy i kreatywny.</w:t>
      </w:r>
      <w:r>
        <w:rPr>
          <w:b/>
        </w:rPr>
        <w:t xml:space="preserve"> </w:t>
      </w:r>
    </w:p>
    <w:p w14:paraId="336EE5ED" w14:textId="77777777" w:rsidR="00BE0AF1" w:rsidRDefault="00BE0AF1" w:rsidP="00BE0AF1">
      <w:pPr>
        <w:ind w:left="2599" w:firstLine="0"/>
        <w:rPr>
          <w:b/>
        </w:rPr>
      </w:pPr>
    </w:p>
    <w:p w14:paraId="4889BD27" w14:textId="77777777" w:rsidR="00BE0AF1" w:rsidRDefault="00BE0AF1" w:rsidP="00BE0AF1">
      <w:pPr>
        <w:ind w:left="2599" w:firstLine="0"/>
        <w:rPr>
          <w:b/>
        </w:rPr>
      </w:pPr>
    </w:p>
    <w:p w14:paraId="3BA64701" w14:textId="09D8C9E9" w:rsidR="00BE0AF1" w:rsidRPr="0021422D" w:rsidRDefault="00BE0AF1" w:rsidP="0021422D">
      <w:pPr>
        <w:numPr>
          <w:ilvl w:val="2"/>
          <w:numId w:val="12"/>
        </w:numPr>
        <w:spacing w:after="28" w:line="358" w:lineRule="auto"/>
        <w:ind w:left="1144"/>
        <w:rPr>
          <w:color w:val="232323"/>
        </w:rPr>
      </w:pPr>
      <w:r w:rsidRPr="0021422D">
        <w:rPr>
          <w:color w:val="232323"/>
        </w:rPr>
        <w:t>Ponadto</w:t>
      </w:r>
      <w:r w:rsidRPr="00BE0AF1">
        <w:t xml:space="preserve"> </w:t>
      </w:r>
      <w:r w:rsidR="0021422D">
        <w:t xml:space="preserve">zapisy zawarte w </w:t>
      </w:r>
      <w:r w:rsidRPr="0021422D">
        <w:rPr>
          <w:color w:val="232323"/>
        </w:rPr>
        <w:t>Strategi</w:t>
      </w:r>
      <w:r w:rsidR="0021422D" w:rsidRPr="0021422D">
        <w:rPr>
          <w:color w:val="232323"/>
        </w:rPr>
        <w:t>i</w:t>
      </w:r>
      <w:r w:rsidRPr="0021422D">
        <w:rPr>
          <w:color w:val="232323"/>
        </w:rPr>
        <w:t xml:space="preserve"> Rozwiązywania Problemów Społecznych Gminy Nozdrzec na lata 2025–2031</w:t>
      </w:r>
      <w:r w:rsidR="00831F5F" w:rsidRPr="0021422D">
        <w:rPr>
          <w:color w:val="232323"/>
        </w:rPr>
        <w:t xml:space="preserve"> </w:t>
      </w:r>
      <w:r w:rsidR="0021422D" w:rsidRPr="0021422D">
        <w:rPr>
          <w:color w:val="232323"/>
        </w:rPr>
        <w:t xml:space="preserve">są zgodne z następującymi </w:t>
      </w:r>
      <w:r w:rsidRPr="0021422D">
        <w:rPr>
          <w:color w:val="232323"/>
        </w:rPr>
        <w:t xml:space="preserve"> </w:t>
      </w:r>
      <w:r w:rsidR="0021422D" w:rsidRPr="0021422D">
        <w:rPr>
          <w:color w:val="232323"/>
        </w:rPr>
        <w:t xml:space="preserve">dokumentami strategicznymi mającymi </w:t>
      </w:r>
      <w:r w:rsidRPr="0021422D">
        <w:rPr>
          <w:color w:val="232323"/>
        </w:rPr>
        <w:t>wpływ na kształtowanie</w:t>
      </w:r>
      <w:r w:rsidR="0021422D" w:rsidRPr="0021422D">
        <w:rPr>
          <w:color w:val="232323"/>
        </w:rPr>
        <w:t xml:space="preserve"> </w:t>
      </w:r>
      <w:r w:rsidR="0021422D">
        <w:rPr>
          <w:color w:val="232323"/>
        </w:rPr>
        <w:t xml:space="preserve"> </w:t>
      </w:r>
      <w:r w:rsidRPr="0021422D">
        <w:rPr>
          <w:color w:val="232323"/>
        </w:rPr>
        <w:t>polityki społecznej, taki</w:t>
      </w:r>
      <w:r w:rsidR="0021422D">
        <w:rPr>
          <w:color w:val="232323"/>
        </w:rPr>
        <w:t>mi</w:t>
      </w:r>
      <w:r w:rsidRPr="0021422D">
        <w:rPr>
          <w:color w:val="232323"/>
        </w:rPr>
        <w:t xml:space="preserve"> jak:</w:t>
      </w:r>
    </w:p>
    <w:p w14:paraId="74FEC67B" w14:textId="0C36B6BB" w:rsidR="00BE0AF1" w:rsidRPr="0021422D" w:rsidRDefault="00BE0AF1" w:rsidP="00680D91">
      <w:pPr>
        <w:pStyle w:val="Akapitzlist"/>
        <w:numPr>
          <w:ilvl w:val="0"/>
          <w:numId w:val="59"/>
        </w:numPr>
        <w:spacing w:after="28" w:line="358" w:lineRule="auto"/>
        <w:ind w:left="1494"/>
        <w:rPr>
          <w:color w:val="232323"/>
        </w:rPr>
      </w:pPr>
      <w:r w:rsidRPr="0021422D">
        <w:rPr>
          <w:color w:val="232323"/>
        </w:rPr>
        <w:t>Strategia Demograficzna 2040;</w:t>
      </w:r>
    </w:p>
    <w:p w14:paraId="6D1143B5" w14:textId="5CB266AE" w:rsidR="00BE0AF1" w:rsidRPr="0021422D" w:rsidRDefault="00BE0AF1" w:rsidP="00680D91">
      <w:pPr>
        <w:pStyle w:val="Akapitzlist"/>
        <w:numPr>
          <w:ilvl w:val="0"/>
          <w:numId w:val="59"/>
        </w:numPr>
        <w:spacing w:after="28" w:line="358" w:lineRule="auto"/>
        <w:ind w:left="1494"/>
        <w:rPr>
          <w:color w:val="232323"/>
        </w:rPr>
      </w:pPr>
      <w:r w:rsidRPr="0021422D">
        <w:rPr>
          <w:color w:val="232323"/>
        </w:rPr>
        <w:t>Krajowa Strategia Rozwoju Regionalnego 2030;</w:t>
      </w:r>
    </w:p>
    <w:p w14:paraId="49FEF6C9" w14:textId="448AE5E1" w:rsidR="00BE0AF1" w:rsidRPr="0021422D" w:rsidRDefault="00BE0AF1" w:rsidP="00680D91">
      <w:pPr>
        <w:pStyle w:val="Akapitzlist"/>
        <w:numPr>
          <w:ilvl w:val="0"/>
          <w:numId w:val="59"/>
        </w:numPr>
        <w:spacing w:after="28" w:line="358" w:lineRule="auto"/>
        <w:ind w:left="1494"/>
        <w:rPr>
          <w:color w:val="232323"/>
        </w:rPr>
      </w:pPr>
      <w:r w:rsidRPr="0021422D">
        <w:rPr>
          <w:color w:val="232323"/>
        </w:rPr>
        <w:t>Krajowy Program Przeciwdziałania Ubóstwu i Wykluczeniu Społecznemu, polityka</w:t>
      </w:r>
      <w:r w:rsidR="0021422D" w:rsidRPr="0021422D">
        <w:rPr>
          <w:color w:val="232323"/>
        </w:rPr>
        <w:t xml:space="preserve"> </w:t>
      </w:r>
      <w:r w:rsidRPr="0021422D">
        <w:rPr>
          <w:color w:val="232323"/>
        </w:rPr>
        <w:t>publiczna z perspektywą do roku 2030;</w:t>
      </w:r>
    </w:p>
    <w:p w14:paraId="3C388722" w14:textId="65BB0E79" w:rsidR="00BE0AF1" w:rsidRPr="0021422D" w:rsidRDefault="00BE0AF1" w:rsidP="00680D91">
      <w:pPr>
        <w:pStyle w:val="Akapitzlist"/>
        <w:numPr>
          <w:ilvl w:val="0"/>
          <w:numId w:val="59"/>
        </w:numPr>
        <w:spacing w:after="28" w:line="358" w:lineRule="auto"/>
        <w:ind w:left="1494"/>
        <w:rPr>
          <w:color w:val="232323"/>
        </w:rPr>
      </w:pPr>
      <w:r w:rsidRPr="0021422D">
        <w:rPr>
          <w:color w:val="232323"/>
        </w:rPr>
        <w:t>Krajowy Program Rozwoju Ekonomii Społecznej do 2023 roku. Ekonomia</w:t>
      </w:r>
      <w:r w:rsidR="0021422D" w:rsidRPr="0021422D">
        <w:rPr>
          <w:color w:val="232323"/>
        </w:rPr>
        <w:t xml:space="preserve"> </w:t>
      </w:r>
      <w:r w:rsidRPr="0021422D">
        <w:rPr>
          <w:color w:val="232323"/>
        </w:rPr>
        <w:t>Solidarności Społecznej;</w:t>
      </w:r>
    </w:p>
    <w:p w14:paraId="5FA4FE2A" w14:textId="1899DC7E" w:rsidR="00BE0AF1" w:rsidRPr="0021422D" w:rsidRDefault="00BE0AF1" w:rsidP="00680D91">
      <w:pPr>
        <w:pStyle w:val="Akapitzlist"/>
        <w:numPr>
          <w:ilvl w:val="0"/>
          <w:numId w:val="59"/>
        </w:numPr>
        <w:spacing w:after="28" w:line="358" w:lineRule="auto"/>
        <w:ind w:left="1494"/>
        <w:rPr>
          <w:color w:val="232323"/>
        </w:rPr>
      </w:pPr>
      <w:r w:rsidRPr="0021422D">
        <w:rPr>
          <w:color w:val="232323"/>
        </w:rPr>
        <w:t>Strategia na rzecz Osób z Niepełnosprawnościami 2021-2030;</w:t>
      </w:r>
    </w:p>
    <w:p w14:paraId="231D1205" w14:textId="7CEE0C0C" w:rsidR="00BE0AF1" w:rsidRDefault="00BE0AF1" w:rsidP="00680D91">
      <w:pPr>
        <w:pStyle w:val="Akapitzlist"/>
        <w:numPr>
          <w:ilvl w:val="0"/>
          <w:numId w:val="59"/>
        </w:numPr>
        <w:spacing w:after="28" w:line="358" w:lineRule="auto"/>
        <w:ind w:left="1494"/>
      </w:pPr>
      <w:r w:rsidRPr="0021422D">
        <w:rPr>
          <w:color w:val="232323"/>
        </w:rPr>
        <w:t>Strategia rozwoju usług społecznych, polityka publiczna na lata 2021-203</w:t>
      </w:r>
      <w:r w:rsidR="0021422D" w:rsidRPr="0021422D">
        <w:rPr>
          <w:color w:val="232323"/>
        </w:rPr>
        <w:t>0</w:t>
      </w:r>
    </w:p>
    <w:p w14:paraId="4BDAA5D8" w14:textId="77777777" w:rsidR="00BE0AF1" w:rsidRDefault="00BE0AF1" w:rsidP="00BE0AF1">
      <w:pPr>
        <w:spacing w:after="28" w:line="358" w:lineRule="auto"/>
        <w:ind w:left="1651" w:firstLine="0"/>
      </w:pPr>
    </w:p>
    <w:p w14:paraId="4674BE51" w14:textId="77777777" w:rsidR="00B21C67" w:rsidRDefault="00B21C67" w:rsidP="00BE0AF1">
      <w:pPr>
        <w:spacing w:after="28" w:line="358" w:lineRule="auto"/>
        <w:ind w:left="1651" w:firstLine="0"/>
      </w:pPr>
    </w:p>
    <w:p w14:paraId="07B602F8" w14:textId="77777777" w:rsidR="00B21C67" w:rsidRDefault="00B21C67" w:rsidP="00BE0AF1">
      <w:pPr>
        <w:spacing w:after="28" w:line="358" w:lineRule="auto"/>
        <w:ind w:left="1651" w:firstLine="0"/>
      </w:pPr>
    </w:p>
    <w:p w14:paraId="66534D75" w14:textId="2967D2DE" w:rsidR="007B58BC" w:rsidRDefault="00475BA8">
      <w:pPr>
        <w:numPr>
          <w:ilvl w:val="1"/>
          <w:numId w:val="12"/>
        </w:numPr>
        <w:spacing w:after="114" w:line="259" w:lineRule="auto"/>
        <w:ind w:hanging="852"/>
        <w:jc w:val="left"/>
      </w:pPr>
      <w:r>
        <w:rPr>
          <w:b/>
          <w:color w:val="404040"/>
          <w:sz w:val="26"/>
        </w:rPr>
        <w:t>Dokumenty</w:t>
      </w:r>
      <w:r w:rsidR="00EA69A1">
        <w:rPr>
          <w:b/>
          <w:color w:val="404040"/>
          <w:sz w:val="26"/>
        </w:rPr>
        <w:t xml:space="preserve"> regionalne </w:t>
      </w:r>
    </w:p>
    <w:p w14:paraId="24CF6D8D" w14:textId="77777777" w:rsidR="007B58BC" w:rsidRDefault="00EA69A1">
      <w:pPr>
        <w:spacing w:after="92" w:line="259" w:lineRule="auto"/>
        <w:ind w:left="12" w:firstLine="0"/>
        <w:jc w:val="left"/>
      </w:pPr>
      <w:r>
        <w:t xml:space="preserve"> </w:t>
      </w:r>
    </w:p>
    <w:p w14:paraId="26DAEBCD" w14:textId="77777777" w:rsidR="00C77478" w:rsidRDefault="00EA69A1" w:rsidP="00710090">
      <w:pPr>
        <w:spacing w:after="241" w:line="357" w:lineRule="auto"/>
        <w:ind w:left="-3" w:firstLine="708"/>
      </w:pPr>
      <w:r>
        <w:t>Na</w:t>
      </w:r>
      <w:r w:rsidR="0021422D" w:rsidRPr="0021422D">
        <w:t xml:space="preserve"> </w:t>
      </w:r>
      <w:r w:rsidR="0021422D">
        <w:t>poziomie regionalnym najważniejszymi dokumentami strategicznymi dla Strategii</w:t>
      </w:r>
      <w:r w:rsidR="00710090">
        <w:t xml:space="preserve"> </w:t>
      </w:r>
      <w:r w:rsidR="0021422D">
        <w:t xml:space="preserve">Rozwiązywania Problemów Społecznych dla Gminy </w:t>
      </w:r>
      <w:r w:rsidR="00710090">
        <w:t xml:space="preserve">Nozdrzec </w:t>
      </w:r>
      <w:r w:rsidR="0021422D">
        <w:t>są: Strategia Rozwoju</w:t>
      </w:r>
      <w:r w:rsidR="00710090">
        <w:t xml:space="preserve"> </w:t>
      </w:r>
      <w:r w:rsidR="0021422D">
        <w:t>Województwa „</w:t>
      </w:r>
      <w:r w:rsidR="00710090">
        <w:t xml:space="preserve">Podkarpackie </w:t>
      </w:r>
      <w:r w:rsidR="0021422D">
        <w:t>2030”</w:t>
      </w:r>
      <w:r w:rsidR="00710090">
        <w:t xml:space="preserve">, </w:t>
      </w:r>
      <w:r w:rsidR="00710090" w:rsidRPr="00710090">
        <w:t>Wojewódzki Program Pomocy Społecznej na lata 20</w:t>
      </w:r>
      <w:r w:rsidR="00710090">
        <w:t>24</w:t>
      </w:r>
      <w:r w:rsidR="00710090" w:rsidRPr="00710090">
        <w:t>-203</w:t>
      </w:r>
      <w:r w:rsidR="00710090">
        <w:t xml:space="preserve">0, </w:t>
      </w:r>
      <w:r w:rsidR="00710090" w:rsidRPr="00710090">
        <w:t xml:space="preserve">Podkarpacki Plan Rozwoju Usług Społecznych i </w:t>
      </w:r>
      <w:proofErr w:type="spellStart"/>
      <w:r w:rsidR="00710090" w:rsidRPr="00710090">
        <w:t>Deinstytucjonalizacji</w:t>
      </w:r>
      <w:proofErr w:type="spellEnd"/>
      <w:r w:rsidR="00710090" w:rsidRPr="00710090">
        <w:t xml:space="preserve"> na lata 2023-2025-PPRUSiDi</w:t>
      </w:r>
      <w:r w:rsidR="00C77478">
        <w:t>.</w:t>
      </w:r>
    </w:p>
    <w:p w14:paraId="7E5E26BE" w14:textId="6C9C99E4" w:rsidR="009B5A6B" w:rsidRPr="00B21C67" w:rsidRDefault="0021422D" w:rsidP="009B5A6B">
      <w:pPr>
        <w:spacing w:after="241" w:line="357" w:lineRule="auto"/>
        <w:ind w:left="-3" w:firstLine="708"/>
        <w:rPr>
          <w:b/>
        </w:rPr>
      </w:pPr>
      <w:r>
        <w:t xml:space="preserve"> </w:t>
      </w:r>
      <w:r w:rsidR="009B5A6B" w:rsidRPr="00B21C67">
        <w:rPr>
          <w:b/>
        </w:rPr>
        <w:t>Inne dokumenty strategiczne o zasięgu regionalnym:</w:t>
      </w:r>
    </w:p>
    <w:p w14:paraId="49681A2C" w14:textId="02913453" w:rsidR="009B5A6B" w:rsidRDefault="009B5A6B" w:rsidP="00680D91">
      <w:pPr>
        <w:pStyle w:val="Akapitzlist"/>
        <w:numPr>
          <w:ilvl w:val="1"/>
          <w:numId w:val="60"/>
        </w:numPr>
        <w:spacing w:after="241" w:line="357" w:lineRule="auto"/>
        <w:ind w:left="360"/>
      </w:pPr>
      <w:r>
        <w:t xml:space="preserve">Regionalny Plan Działań na Rzecz Zatrudnienia; </w:t>
      </w:r>
    </w:p>
    <w:p w14:paraId="0C54EB38" w14:textId="3CFA5D2E" w:rsidR="009B5A6B" w:rsidRDefault="009B5A6B" w:rsidP="00680D91">
      <w:pPr>
        <w:pStyle w:val="Akapitzlist"/>
        <w:numPr>
          <w:ilvl w:val="1"/>
          <w:numId w:val="60"/>
        </w:numPr>
        <w:spacing w:after="241" w:line="357" w:lineRule="auto"/>
        <w:ind w:left="360"/>
      </w:pPr>
      <w:r>
        <w:t>Samorząd dla Rodziny - Wojewódzki Program Wspierania Rodziny i Systemu Pieczy Zastępczej na rok 2021-2030,</w:t>
      </w:r>
    </w:p>
    <w:p w14:paraId="4A7090AF" w14:textId="1898DACD" w:rsidR="009B5A6B" w:rsidRDefault="009B5A6B" w:rsidP="00680D91">
      <w:pPr>
        <w:pStyle w:val="Akapitzlist"/>
        <w:numPr>
          <w:ilvl w:val="1"/>
          <w:numId w:val="60"/>
        </w:numPr>
        <w:spacing w:after="241" w:line="357" w:lineRule="auto"/>
        <w:ind w:left="360"/>
      </w:pPr>
      <w:r w:rsidRPr="009B5A6B">
        <w:t>Regionalny Program Rozwoju Ekonomii Społecznej Województwa Podkarpackiego do 2030 roku</w:t>
      </w:r>
    </w:p>
    <w:p w14:paraId="4A0353E4" w14:textId="55149574" w:rsidR="009B5A6B" w:rsidRDefault="009B5A6B" w:rsidP="00680D91">
      <w:pPr>
        <w:pStyle w:val="Akapitzlist"/>
        <w:numPr>
          <w:ilvl w:val="1"/>
          <w:numId w:val="60"/>
        </w:numPr>
        <w:spacing w:after="241" w:line="357" w:lineRule="auto"/>
        <w:ind w:left="360"/>
      </w:pPr>
      <w:r>
        <w:t xml:space="preserve">Wojewódzki Program na Rzecz Wyrównywania Szans Osób z niepełnosprawnościami </w:t>
      </w:r>
      <w:r w:rsidR="002750EF">
        <w:br/>
      </w:r>
      <w:r>
        <w:t>i Przeciwdziałania ich Wykluczeniu Społecznemu na lata 2021 – 2030;</w:t>
      </w:r>
    </w:p>
    <w:p w14:paraId="5A3E92FE" w14:textId="17EC1DC8" w:rsidR="0021422D" w:rsidRDefault="009B5A6B" w:rsidP="00680D91">
      <w:pPr>
        <w:pStyle w:val="Akapitzlist"/>
        <w:numPr>
          <w:ilvl w:val="1"/>
          <w:numId w:val="60"/>
        </w:numPr>
        <w:spacing w:after="241" w:line="357" w:lineRule="auto"/>
        <w:ind w:left="360"/>
      </w:pPr>
      <w:r>
        <w:t>Podkarpacki Program Ochrony Zdrowia Psychicznego</w:t>
      </w:r>
      <w:r w:rsidR="00B61950">
        <w:t>.</w:t>
      </w:r>
    </w:p>
    <w:p w14:paraId="188EE598" w14:textId="72497EBB" w:rsidR="007B58BC" w:rsidRDefault="00475BA8">
      <w:pPr>
        <w:numPr>
          <w:ilvl w:val="1"/>
          <w:numId w:val="12"/>
        </w:numPr>
        <w:spacing w:after="114" w:line="259" w:lineRule="auto"/>
        <w:ind w:hanging="852"/>
        <w:jc w:val="left"/>
      </w:pPr>
      <w:r>
        <w:rPr>
          <w:b/>
          <w:color w:val="404040"/>
          <w:sz w:val="26"/>
        </w:rPr>
        <w:t>Dokumenty</w:t>
      </w:r>
      <w:r w:rsidR="00EA69A1">
        <w:rPr>
          <w:b/>
          <w:color w:val="404040"/>
          <w:sz w:val="26"/>
        </w:rPr>
        <w:t xml:space="preserve"> lokalne </w:t>
      </w:r>
    </w:p>
    <w:p w14:paraId="3D0AB835" w14:textId="77777777" w:rsidR="007B58BC" w:rsidRDefault="00EA69A1">
      <w:pPr>
        <w:spacing w:after="92" w:line="259" w:lineRule="auto"/>
        <w:ind w:left="12" w:firstLine="0"/>
        <w:jc w:val="left"/>
      </w:pPr>
      <w:r>
        <w:t xml:space="preserve"> </w:t>
      </w:r>
    </w:p>
    <w:p w14:paraId="5F49A7BD" w14:textId="6FCF0B2B" w:rsidR="007B58BC" w:rsidRDefault="00C47A20" w:rsidP="00C47A20">
      <w:pPr>
        <w:spacing w:after="120" w:line="358" w:lineRule="auto"/>
        <w:ind w:left="-3" w:firstLine="708"/>
      </w:pPr>
      <w:r>
        <w:t xml:space="preserve">Najważniejszym dokumentem strategicznym na poziomie lokalnym dla gminy Nozdrzec jest Strategia Rozwoju Gminy </w:t>
      </w:r>
      <w:r w:rsidR="00D74E36">
        <w:t xml:space="preserve">Nozdrzec </w:t>
      </w:r>
      <w:r>
        <w:t>na lata 20</w:t>
      </w:r>
      <w:r w:rsidR="00D74E36">
        <w:t>17</w:t>
      </w:r>
      <w:r>
        <w:t>-202</w:t>
      </w:r>
      <w:r w:rsidR="00D74E36">
        <w:t>6</w:t>
      </w:r>
      <w:r>
        <w:t xml:space="preserve">, która </w:t>
      </w:r>
      <w:r w:rsidR="00D74E36">
        <w:t xml:space="preserve">wyznacza </w:t>
      </w:r>
      <w:r>
        <w:t>podstawowe kierunki rozwoju społeczno-gospodarczego Gminy w dłuższej perspektywie</w:t>
      </w:r>
      <w:r w:rsidR="00D74E36">
        <w:t xml:space="preserve"> </w:t>
      </w:r>
      <w:r>
        <w:t xml:space="preserve">czasowej, </w:t>
      </w:r>
      <w:r w:rsidR="00D74E36">
        <w:t>a jej z</w:t>
      </w:r>
      <w:r>
        <w:t xml:space="preserve">asadniczym celem jest </w:t>
      </w:r>
      <w:r w:rsidR="00D74E36">
        <w:t>p</w:t>
      </w:r>
      <w:r w:rsidR="00D74E36" w:rsidRPr="00D74E36">
        <w:t>oprawa warunków życia mieszkańców Gminy</w:t>
      </w:r>
      <w:r>
        <w:t>.</w:t>
      </w:r>
      <w:r w:rsidR="00D74E36">
        <w:t xml:space="preserve"> </w:t>
      </w:r>
    </w:p>
    <w:p w14:paraId="5605462B" w14:textId="773CD79B" w:rsidR="007B58BC" w:rsidRDefault="00EA69A1" w:rsidP="00B21C67">
      <w:pPr>
        <w:spacing w:after="304" w:line="259" w:lineRule="auto"/>
        <w:ind w:left="720" w:firstLine="0"/>
        <w:jc w:val="left"/>
      </w:pPr>
      <w:r>
        <w:t xml:space="preserve"> </w:t>
      </w:r>
      <w:r>
        <w:rPr>
          <w:b/>
          <w:sz w:val="36"/>
        </w:rPr>
        <w:t>II.</w:t>
      </w:r>
      <w:r>
        <w:rPr>
          <w:rFonts w:ascii="Arial" w:eastAsia="Arial" w:hAnsi="Arial" w:cs="Arial"/>
          <w:b/>
          <w:sz w:val="36"/>
        </w:rPr>
        <w:t xml:space="preserve"> </w:t>
      </w:r>
      <w:r>
        <w:rPr>
          <w:b/>
          <w:sz w:val="36"/>
        </w:rPr>
        <w:t xml:space="preserve">Charakterystyka </w:t>
      </w:r>
      <w:r w:rsidR="00A14CDA">
        <w:rPr>
          <w:b/>
          <w:sz w:val="36"/>
        </w:rPr>
        <w:t>Gminy</w:t>
      </w:r>
      <w:r>
        <w:rPr>
          <w:b/>
          <w:sz w:val="36"/>
        </w:rPr>
        <w:t xml:space="preserve"> </w:t>
      </w:r>
      <w:r w:rsidR="00D74E36">
        <w:rPr>
          <w:b/>
          <w:sz w:val="36"/>
        </w:rPr>
        <w:t>Nozdrzec</w:t>
      </w:r>
      <w:r>
        <w:rPr>
          <w:b/>
          <w:sz w:val="36"/>
        </w:rPr>
        <w:t xml:space="preserve"> </w:t>
      </w:r>
    </w:p>
    <w:p w14:paraId="2361C66D" w14:textId="77777777" w:rsidR="007B58BC" w:rsidRDefault="00EA69A1">
      <w:pPr>
        <w:spacing w:after="39" w:line="259" w:lineRule="auto"/>
        <w:ind w:left="-29" w:firstLine="0"/>
        <w:jc w:val="left"/>
      </w:pPr>
      <w:r>
        <w:rPr>
          <w:rFonts w:ascii="Calibri" w:eastAsia="Calibri" w:hAnsi="Calibri" w:cs="Calibri"/>
          <w:noProof/>
          <w:sz w:val="22"/>
          <w:lang w:bidi="ar-SA"/>
        </w:rPr>
        <mc:AlternateContent>
          <mc:Choice Requires="wpg">
            <w:drawing>
              <wp:inline distT="0" distB="0" distL="0" distR="0" wp14:anchorId="0C429136" wp14:editId="70C979AA">
                <wp:extent cx="5798185" cy="12192"/>
                <wp:effectExtent l="0" t="0" r="0" b="0"/>
                <wp:docPr id="264318" name="Group 264318"/>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330069" name="Shape 330069"/>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A34660" id="Group 264318"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">
                <v:shape id="Shape 330069"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" path="m,l5798185,r,12192l,12192,,e" fillcolor="black" stroked="f" strokeweight="0">
                  <v:stroke miterlimit="83231f" joinstyle="miter"/>
                  <v:path arrowok="t" textboxrect="0,0,5798185,12192"/>
                </v:shape>
                <w10:anchorlock/>
              </v:group>
            </w:pict>
          </mc:Fallback>
        </mc:AlternateContent>
      </w:r>
    </w:p>
    <w:p w14:paraId="7905FF2A" w14:textId="77777777" w:rsidR="007B58BC" w:rsidRDefault="00EA69A1">
      <w:pPr>
        <w:spacing w:after="0" w:line="259" w:lineRule="auto"/>
        <w:ind w:left="0" w:firstLine="0"/>
        <w:jc w:val="left"/>
      </w:pPr>
      <w:r>
        <w:t xml:space="preserve"> </w:t>
      </w: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492CBCF2" w14:textId="77777777">
        <w:trPr>
          <w:trHeight w:val="403"/>
        </w:trPr>
        <w:tc>
          <w:tcPr>
            <w:tcW w:w="595" w:type="dxa"/>
            <w:tcBorders>
              <w:top w:val="nil"/>
              <w:left w:val="nil"/>
              <w:bottom w:val="nil"/>
              <w:right w:val="nil"/>
            </w:tcBorders>
            <w:shd w:val="clear" w:color="auto" w:fill="D2DFD0"/>
          </w:tcPr>
          <w:p w14:paraId="761AD79B" w14:textId="77777777" w:rsidR="007B58BC" w:rsidRDefault="00EA69A1">
            <w:pPr>
              <w:spacing w:after="0" w:line="259" w:lineRule="auto"/>
              <w:ind w:left="29" w:firstLine="0"/>
              <w:jc w:val="left"/>
            </w:pPr>
            <w:r>
              <w:rPr>
                <w:b/>
                <w:color w:val="FFFFFF"/>
                <w:sz w:val="30"/>
              </w:rPr>
              <w:t>1.</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7ECE3DFB" w14:textId="77777777" w:rsidR="007B58BC" w:rsidRDefault="00EA69A1">
            <w:pPr>
              <w:spacing w:after="0" w:line="259" w:lineRule="auto"/>
              <w:ind w:left="0" w:firstLine="0"/>
              <w:jc w:val="left"/>
            </w:pPr>
            <w:r>
              <w:rPr>
                <w:b/>
                <w:color w:val="FFFFFF"/>
                <w:sz w:val="30"/>
              </w:rPr>
              <w:t xml:space="preserve">Położenie  </w:t>
            </w:r>
          </w:p>
        </w:tc>
      </w:tr>
    </w:tbl>
    <w:p w14:paraId="67CD6D65" w14:textId="77777777" w:rsidR="004B6479" w:rsidRDefault="00EA69A1" w:rsidP="004B6479">
      <w:pPr>
        <w:spacing w:after="0" w:line="360" w:lineRule="auto"/>
        <w:ind w:left="0" w:firstLine="0"/>
      </w:pPr>
      <w:r>
        <w:t xml:space="preserve"> </w:t>
      </w:r>
      <w:r w:rsidR="004B6479">
        <w:tab/>
      </w:r>
    </w:p>
    <w:p w14:paraId="7BCEC1B9" w14:textId="65B7ED97" w:rsidR="00BF0C12" w:rsidRPr="00BF0C12" w:rsidRDefault="00914FF4" w:rsidP="00914FF4">
      <w:pPr>
        <w:spacing w:after="0" w:line="360" w:lineRule="auto"/>
        <w:ind w:left="0" w:firstLine="567"/>
        <w:rPr>
          <w:rFonts w:eastAsia="Times New Roman" w:cs="Times New Roman"/>
          <w:color w:val="auto"/>
          <w:kern w:val="0"/>
          <w:szCs w:val="24"/>
          <w:lang w:bidi="ar-SA"/>
          <w14:ligatures w14:val="none"/>
        </w:rPr>
      </w:pPr>
      <w:r w:rsidRPr="00914FF4">
        <w:rPr>
          <w:rFonts w:eastAsia="Times New Roman" w:cs="Times New Roman"/>
          <w:color w:val="auto"/>
          <w:kern w:val="0"/>
          <w:szCs w:val="24"/>
          <w:lang w:bidi="ar-SA"/>
          <w14:ligatures w14:val="none"/>
        </w:rPr>
        <w:lastRenderedPageBreak/>
        <w:t xml:space="preserve">Gmina Nozdrzec jest jednostką administracyjną o statusie gminy wiejskiej. Należy do powiatu brzozowskiego </w:t>
      </w:r>
      <w:r w:rsidR="006A6FA7">
        <w:rPr>
          <w:rFonts w:eastAsia="Times New Roman" w:cs="Times New Roman"/>
          <w:color w:val="auto"/>
          <w:kern w:val="0"/>
          <w:szCs w:val="24"/>
          <w:lang w:bidi="ar-SA"/>
          <w14:ligatures w14:val="none"/>
        </w:rPr>
        <w:t xml:space="preserve">w </w:t>
      </w:r>
      <w:r w:rsidRPr="00914FF4">
        <w:rPr>
          <w:rFonts w:eastAsia="Times New Roman" w:cs="Times New Roman"/>
          <w:color w:val="auto"/>
          <w:kern w:val="0"/>
          <w:szCs w:val="24"/>
          <w:lang w:bidi="ar-SA"/>
          <w14:ligatures w14:val="none"/>
        </w:rPr>
        <w:t>województw</w:t>
      </w:r>
      <w:r w:rsidR="006A6FA7">
        <w:rPr>
          <w:rFonts w:eastAsia="Times New Roman" w:cs="Times New Roman"/>
          <w:color w:val="auto"/>
          <w:kern w:val="0"/>
          <w:szCs w:val="24"/>
          <w:lang w:bidi="ar-SA"/>
          <w14:ligatures w14:val="none"/>
        </w:rPr>
        <w:t>ie</w:t>
      </w:r>
      <w:r w:rsidRPr="00914FF4">
        <w:rPr>
          <w:rFonts w:eastAsia="Times New Roman" w:cs="Times New Roman"/>
          <w:color w:val="auto"/>
          <w:kern w:val="0"/>
          <w:szCs w:val="24"/>
          <w:lang w:bidi="ar-SA"/>
          <w14:ligatures w14:val="none"/>
        </w:rPr>
        <w:t xml:space="preserve"> podkarpacki</w:t>
      </w:r>
      <w:r w:rsidR="006A6FA7">
        <w:rPr>
          <w:rFonts w:eastAsia="Times New Roman" w:cs="Times New Roman"/>
          <w:color w:val="auto"/>
          <w:kern w:val="0"/>
          <w:szCs w:val="24"/>
          <w:lang w:bidi="ar-SA"/>
          <w14:ligatures w14:val="none"/>
        </w:rPr>
        <w:t>m</w:t>
      </w:r>
      <w:r>
        <w:rPr>
          <w:rFonts w:eastAsia="Times New Roman" w:cs="Times New Roman"/>
          <w:color w:val="auto"/>
          <w:kern w:val="0"/>
          <w:szCs w:val="24"/>
          <w:lang w:bidi="ar-SA"/>
          <w14:ligatures w14:val="none"/>
        </w:rPr>
        <w:t>.</w:t>
      </w:r>
      <w:r w:rsidRPr="00914FF4">
        <w:rPr>
          <w:rFonts w:eastAsia="Times New Roman" w:cs="Times New Roman"/>
          <w:color w:val="auto"/>
          <w:kern w:val="0"/>
          <w:szCs w:val="24"/>
          <w:lang w:bidi="ar-SA"/>
          <w14:ligatures w14:val="none"/>
        </w:rPr>
        <w:t xml:space="preserve"> </w:t>
      </w:r>
      <w:r>
        <w:rPr>
          <w:rFonts w:eastAsia="Times New Roman" w:cs="Times New Roman"/>
          <w:color w:val="auto"/>
          <w:kern w:val="0"/>
          <w:szCs w:val="24"/>
          <w:lang w:bidi="ar-SA"/>
          <w14:ligatures w14:val="none"/>
        </w:rPr>
        <w:t>G</w:t>
      </w:r>
      <w:r w:rsidR="00BF0C12" w:rsidRPr="00BF0C12">
        <w:rPr>
          <w:rFonts w:eastAsia="Times New Roman" w:cs="Times New Roman"/>
          <w:color w:val="auto"/>
          <w:kern w:val="0"/>
          <w:szCs w:val="24"/>
          <w:lang w:bidi="ar-SA"/>
          <w14:ligatures w14:val="none"/>
        </w:rPr>
        <w:t xml:space="preserve">mina </w:t>
      </w:r>
      <w:r w:rsidR="00122C73">
        <w:rPr>
          <w:rFonts w:eastAsia="Times New Roman" w:cs="Times New Roman"/>
          <w:color w:val="auto"/>
          <w:kern w:val="0"/>
          <w:szCs w:val="24"/>
          <w:lang w:bidi="ar-SA"/>
          <w14:ligatures w14:val="none"/>
        </w:rPr>
        <w:t>Nozdrzec</w:t>
      </w:r>
      <w:r w:rsidR="00BF0C12" w:rsidRPr="00BF0C12">
        <w:rPr>
          <w:rFonts w:eastAsia="Times New Roman" w:cs="Times New Roman"/>
          <w:color w:val="auto"/>
          <w:kern w:val="0"/>
          <w:szCs w:val="24"/>
          <w:lang w:bidi="ar-SA"/>
          <w14:ligatures w14:val="none"/>
        </w:rPr>
        <w:t xml:space="preserve"> posiada powierzchnię </w:t>
      </w:r>
      <w:r>
        <w:rPr>
          <w:rFonts w:eastAsia="Times New Roman" w:cs="Times New Roman"/>
          <w:color w:val="auto"/>
          <w:kern w:val="0"/>
          <w:szCs w:val="24"/>
          <w:lang w:bidi="ar-SA"/>
          <w14:ligatures w14:val="none"/>
        </w:rPr>
        <w:t>121 km²</w:t>
      </w:r>
      <w:r w:rsidR="00BF0C12" w:rsidRPr="00BF0C12">
        <w:rPr>
          <w:rFonts w:eastAsia="Times New Roman" w:cs="Times New Roman"/>
          <w:color w:val="auto"/>
          <w:kern w:val="0"/>
          <w:szCs w:val="24"/>
          <w:lang w:bidi="ar-SA"/>
          <w14:ligatures w14:val="none"/>
        </w:rPr>
        <w:t xml:space="preserve">, co stanowi </w:t>
      </w:r>
      <w:r>
        <w:rPr>
          <w:rFonts w:eastAsia="Times New Roman" w:cs="Times New Roman"/>
          <w:color w:val="auto"/>
          <w:kern w:val="0"/>
          <w:szCs w:val="24"/>
          <w:lang w:bidi="ar-SA"/>
          <w14:ligatures w14:val="none"/>
        </w:rPr>
        <w:t xml:space="preserve"> 22,4</w:t>
      </w:r>
      <w:r w:rsidR="00BF0C12" w:rsidRPr="00BF0C12">
        <w:rPr>
          <w:rFonts w:eastAsia="Times New Roman" w:cs="Times New Roman"/>
          <w:color w:val="auto"/>
          <w:kern w:val="0"/>
          <w:szCs w:val="24"/>
          <w:lang w:bidi="ar-SA"/>
          <w14:ligatures w14:val="none"/>
        </w:rPr>
        <w:t xml:space="preserve">% powierzchni </w:t>
      </w:r>
      <w:r>
        <w:rPr>
          <w:rFonts w:eastAsia="Times New Roman" w:cs="Times New Roman"/>
          <w:color w:val="auto"/>
          <w:kern w:val="0"/>
          <w:szCs w:val="24"/>
          <w:lang w:bidi="ar-SA"/>
          <w14:ligatures w14:val="none"/>
        </w:rPr>
        <w:t>p</w:t>
      </w:r>
      <w:r w:rsidR="00BF0C12" w:rsidRPr="00BF0C12">
        <w:rPr>
          <w:rFonts w:eastAsia="Times New Roman" w:cs="Times New Roman"/>
          <w:color w:val="auto"/>
          <w:kern w:val="0"/>
          <w:szCs w:val="24"/>
          <w:lang w:bidi="ar-SA"/>
          <w14:ligatures w14:val="none"/>
        </w:rPr>
        <w:t>owiatu</w:t>
      </w:r>
      <w:r>
        <w:rPr>
          <w:rFonts w:eastAsia="Times New Roman" w:cs="Times New Roman"/>
          <w:color w:val="auto"/>
          <w:kern w:val="0"/>
          <w:szCs w:val="24"/>
          <w:lang w:bidi="ar-SA"/>
          <w14:ligatures w14:val="none"/>
        </w:rPr>
        <w:t xml:space="preserve"> brzozowskiego. </w:t>
      </w:r>
      <w:r w:rsidR="00BF0C12" w:rsidRPr="00BF0C12">
        <w:rPr>
          <w:rFonts w:eastAsia="Times New Roman" w:cs="Times New Roman"/>
          <w:color w:val="auto"/>
          <w:kern w:val="0"/>
          <w:szCs w:val="24"/>
          <w:lang w:bidi="ar-SA"/>
          <w14:ligatures w14:val="none"/>
        </w:rPr>
        <w:t xml:space="preserve">Pod względem wielkości powierzchni </w:t>
      </w:r>
      <w:r>
        <w:rPr>
          <w:rFonts w:eastAsia="Times New Roman" w:cs="Times New Roman"/>
          <w:color w:val="auto"/>
          <w:kern w:val="0"/>
          <w:szCs w:val="24"/>
          <w:lang w:bidi="ar-SA"/>
          <w14:ligatures w14:val="none"/>
        </w:rPr>
        <w:t xml:space="preserve">Nozdrzec </w:t>
      </w:r>
      <w:r w:rsidR="00BF0C12" w:rsidRPr="00BF0C12">
        <w:rPr>
          <w:rFonts w:eastAsia="Times New Roman" w:cs="Times New Roman"/>
          <w:color w:val="auto"/>
          <w:kern w:val="0"/>
          <w:szCs w:val="24"/>
          <w:lang w:bidi="ar-SA"/>
          <w14:ligatures w14:val="none"/>
        </w:rPr>
        <w:t xml:space="preserve">jest  </w:t>
      </w:r>
      <w:r>
        <w:rPr>
          <w:rFonts w:eastAsia="Times New Roman" w:cs="Times New Roman"/>
          <w:color w:val="auto"/>
          <w:kern w:val="0"/>
          <w:szCs w:val="24"/>
          <w:lang w:bidi="ar-SA"/>
          <w14:ligatures w14:val="none"/>
        </w:rPr>
        <w:t xml:space="preserve">drugą </w:t>
      </w:r>
      <w:r w:rsidR="00BF0C12" w:rsidRPr="00BF0C12">
        <w:rPr>
          <w:rFonts w:eastAsia="Times New Roman" w:cs="Times New Roman"/>
          <w:color w:val="auto"/>
          <w:kern w:val="0"/>
          <w:szCs w:val="24"/>
          <w:lang w:bidi="ar-SA"/>
          <w14:ligatures w14:val="none"/>
        </w:rPr>
        <w:t xml:space="preserve"> powiecie. </w:t>
      </w:r>
    </w:p>
    <w:p w14:paraId="45EADB0E" w14:textId="11B659D6" w:rsidR="00BF0C12" w:rsidRPr="00BF0C12" w:rsidRDefault="00914FF4" w:rsidP="00914FF4">
      <w:pPr>
        <w:spacing w:after="0" w:line="360" w:lineRule="auto"/>
        <w:ind w:left="0" w:firstLine="567"/>
        <w:rPr>
          <w:rFonts w:eastAsia="Times New Roman" w:cs="Times New Roman"/>
          <w:color w:val="auto"/>
          <w:kern w:val="0"/>
          <w:szCs w:val="24"/>
          <w:lang w:bidi="ar-SA"/>
          <w14:ligatures w14:val="none"/>
        </w:rPr>
      </w:pPr>
      <w:r w:rsidRPr="00914FF4">
        <w:rPr>
          <w:rFonts w:eastAsia="Times New Roman" w:cs="ArialMT"/>
          <w:color w:val="auto"/>
          <w:kern w:val="0"/>
          <w:szCs w:val="24"/>
          <w:lang w:bidi="ar-SA"/>
          <w14:ligatures w14:val="none"/>
        </w:rPr>
        <w:t xml:space="preserve">Gmina sąsiaduje z następującymi gminami powiatu brzozowskiego: Brzozów, Domaradz </w:t>
      </w:r>
      <w:r w:rsidR="002750EF">
        <w:rPr>
          <w:rFonts w:eastAsia="Times New Roman" w:cs="ArialMT"/>
          <w:color w:val="auto"/>
          <w:kern w:val="0"/>
          <w:szCs w:val="24"/>
          <w:lang w:bidi="ar-SA"/>
          <w14:ligatures w14:val="none"/>
        </w:rPr>
        <w:br/>
      </w:r>
      <w:r w:rsidRPr="00914FF4">
        <w:rPr>
          <w:rFonts w:eastAsia="Times New Roman" w:cs="ArialMT"/>
          <w:color w:val="auto"/>
          <w:kern w:val="0"/>
          <w:szCs w:val="24"/>
          <w:lang w:bidi="ar-SA"/>
          <w14:ligatures w14:val="none"/>
        </w:rPr>
        <w:t>i Dydnia oraz gminami powiatu rzeszowskiego: Błażowa i Dynów, a także powiatu przemyskiego: Bircza.</w:t>
      </w:r>
      <w:r w:rsidR="006A6FA7">
        <w:rPr>
          <w:rFonts w:eastAsia="Times New Roman" w:cs="ArialMT"/>
          <w:color w:val="auto"/>
          <w:kern w:val="0"/>
          <w:szCs w:val="24"/>
          <w:lang w:bidi="ar-SA"/>
          <w14:ligatures w14:val="none"/>
        </w:rPr>
        <w:t xml:space="preserve"> </w:t>
      </w:r>
      <w:r w:rsidRPr="00914FF4">
        <w:rPr>
          <w:rFonts w:eastAsia="Times New Roman" w:cs="ArialMT"/>
          <w:color w:val="auto"/>
          <w:kern w:val="0"/>
          <w:szCs w:val="24"/>
          <w:lang w:bidi="ar-SA"/>
          <w14:ligatures w14:val="none"/>
        </w:rPr>
        <w:t xml:space="preserve">W skład Gminy Nozdrzec wchodzą miejscowości wiejskie: Hłudno, Huta Poręby, Izdebki, Nozdrzec, Siedliska, Wara, Wesoła, </w:t>
      </w:r>
      <w:proofErr w:type="spellStart"/>
      <w:r w:rsidRPr="00914FF4">
        <w:rPr>
          <w:rFonts w:eastAsia="Times New Roman" w:cs="ArialMT"/>
          <w:color w:val="auto"/>
          <w:kern w:val="0"/>
          <w:szCs w:val="24"/>
          <w:lang w:bidi="ar-SA"/>
          <w14:ligatures w14:val="none"/>
        </w:rPr>
        <w:t>Wołodź</w:t>
      </w:r>
      <w:proofErr w:type="spellEnd"/>
      <w:r w:rsidRPr="00914FF4">
        <w:rPr>
          <w:rFonts w:eastAsia="Times New Roman" w:cs="ArialMT"/>
          <w:color w:val="auto"/>
          <w:kern w:val="0"/>
          <w:szCs w:val="24"/>
          <w:lang w:bidi="ar-SA"/>
          <w14:ligatures w14:val="none"/>
        </w:rPr>
        <w:t>.</w:t>
      </w:r>
    </w:p>
    <w:p w14:paraId="40575B70" w14:textId="57366CF2" w:rsidR="006A6FA7" w:rsidRDefault="00BF0C12" w:rsidP="006A6FA7">
      <w:pPr>
        <w:spacing w:after="0" w:line="360" w:lineRule="auto"/>
        <w:ind w:left="0" w:firstLine="567"/>
        <w:rPr>
          <w:rFonts w:eastAsia="Times New Roman" w:cs="Times New Roman"/>
          <w:color w:val="auto"/>
          <w:kern w:val="0"/>
          <w:szCs w:val="24"/>
          <w:lang w:bidi="ar-SA"/>
          <w14:ligatures w14:val="none"/>
        </w:rPr>
      </w:pPr>
      <w:r w:rsidRPr="00BF0C12">
        <w:rPr>
          <w:rFonts w:eastAsia="Times New Roman" w:cs="Times New Roman"/>
          <w:color w:val="auto"/>
          <w:kern w:val="0"/>
          <w:szCs w:val="24"/>
          <w:lang w:bidi="ar-SA"/>
          <w14:ligatures w14:val="none"/>
        </w:rPr>
        <w:t xml:space="preserve">Powiat </w:t>
      </w:r>
      <w:r w:rsidR="006A6FA7">
        <w:rPr>
          <w:rFonts w:eastAsia="Times New Roman" w:cs="Times New Roman"/>
          <w:color w:val="auto"/>
          <w:kern w:val="0"/>
          <w:szCs w:val="24"/>
          <w:lang w:bidi="ar-SA"/>
          <w14:ligatures w14:val="none"/>
        </w:rPr>
        <w:t>brzozowski , w którego skład wchodzi gmina Nozdrzec</w:t>
      </w:r>
      <w:r w:rsidRPr="00BF0C12">
        <w:rPr>
          <w:rFonts w:eastAsia="Times New Roman" w:cs="Times New Roman"/>
          <w:color w:val="auto"/>
          <w:kern w:val="0"/>
          <w:szCs w:val="24"/>
          <w:lang w:bidi="ar-SA"/>
          <w14:ligatures w14:val="none"/>
        </w:rPr>
        <w:t>, sąsiaduje z powiatami</w:t>
      </w:r>
      <w:r w:rsidR="006A6FA7" w:rsidRPr="006A6FA7">
        <w:rPr>
          <w:rFonts w:eastAsia="Times New Roman" w:cs="Times New Roman"/>
          <w:color w:val="auto"/>
          <w:kern w:val="0"/>
          <w:szCs w:val="24"/>
          <w:lang w:bidi="ar-SA"/>
          <w14:ligatures w14:val="none"/>
        </w:rPr>
        <w:t xml:space="preserve"> strzyżowski</w:t>
      </w:r>
      <w:r w:rsidR="006A6FA7">
        <w:rPr>
          <w:rFonts w:eastAsia="Times New Roman" w:cs="Times New Roman"/>
          <w:color w:val="auto"/>
          <w:kern w:val="0"/>
          <w:szCs w:val="24"/>
          <w:lang w:bidi="ar-SA"/>
          <w14:ligatures w14:val="none"/>
        </w:rPr>
        <w:t xml:space="preserve">m, </w:t>
      </w:r>
      <w:r w:rsidR="006A6FA7" w:rsidRPr="006A6FA7">
        <w:rPr>
          <w:rFonts w:eastAsia="Times New Roman" w:cs="Times New Roman"/>
          <w:color w:val="auto"/>
          <w:kern w:val="0"/>
          <w:szCs w:val="24"/>
          <w:lang w:bidi="ar-SA"/>
          <w14:ligatures w14:val="none"/>
        </w:rPr>
        <w:t>rzeszowski</w:t>
      </w:r>
      <w:r w:rsidR="006A6FA7">
        <w:rPr>
          <w:rFonts w:eastAsia="Times New Roman" w:cs="Times New Roman"/>
          <w:color w:val="auto"/>
          <w:kern w:val="0"/>
          <w:szCs w:val="24"/>
          <w:lang w:bidi="ar-SA"/>
          <w14:ligatures w14:val="none"/>
        </w:rPr>
        <w:t xml:space="preserve">m, </w:t>
      </w:r>
      <w:r w:rsidR="006A6FA7" w:rsidRPr="006A6FA7">
        <w:rPr>
          <w:rFonts w:eastAsia="Times New Roman" w:cs="Times New Roman"/>
          <w:color w:val="auto"/>
          <w:kern w:val="0"/>
          <w:szCs w:val="24"/>
          <w:lang w:bidi="ar-SA"/>
          <w14:ligatures w14:val="none"/>
        </w:rPr>
        <w:t>przemyski</w:t>
      </w:r>
      <w:r w:rsidR="006A6FA7">
        <w:rPr>
          <w:rFonts w:eastAsia="Times New Roman" w:cs="Times New Roman"/>
          <w:color w:val="auto"/>
          <w:kern w:val="0"/>
          <w:szCs w:val="24"/>
          <w:lang w:bidi="ar-SA"/>
          <w14:ligatures w14:val="none"/>
        </w:rPr>
        <w:t xml:space="preserve">m, </w:t>
      </w:r>
      <w:r w:rsidR="006A6FA7" w:rsidRPr="006A6FA7">
        <w:rPr>
          <w:rFonts w:eastAsia="Times New Roman" w:cs="Times New Roman"/>
          <w:color w:val="auto"/>
          <w:kern w:val="0"/>
          <w:szCs w:val="24"/>
          <w:lang w:bidi="ar-SA"/>
          <w14:ligatures w14:val="none"/>
        </w:rPr>
        <w:t>sanocki</w:t>
      </w:r>
      <w:r w:rsidR="006A6FA7">
        <w:rPr>
          <w:rFonts w:eastAsia="Times New Roman" w:cs="Times New Roman"/>
          <w:color w:val="auto"/>
          <w:kern w:val="0"/>
          <w:szCs w:val="24"/>
          <w:lang w:bidi="ar-SA"/>
          <w14:ligatures w14:val="none"/>
        </w:rPr>
        <w:t xml:space="preserve">m i </w:t>
      </w:r>
      <w:r w:rsidR="006A6FA7" w:rsidRPr="006A6FA7">
        <w:rPr>
          <w:rFonts w:eastAsia="Times New Roman" w:cs="Times New Roman"/>
          <w:color w:val="auto"/>
          <w:kern w:val="0"/>
          <w:szCs w:val="24"/>
          <w:lang w:bidi="ar-SA"/>
          <w14:ligatures w14:val="none"/>
        </w:rPr>
        <w:t>krośnieński</w:t>
      </w:r>
      <w:bookmarkStart w:id="2" w:name="_Toc81208719"/>
      <w:r w:rsidR="006A6FA7">
        <w:rPr>
          <w:rFonts w:eastAsia="Times New Roman" w:cs="Times New Roman"/>
          <w:color w:val="auto"/>
          <w:kern w:val="0"/>
          <w:szCs w:val="24"/>
          <w:lang w:bidi="ar-SA"/>
          <w14:ligatures w14:val="none"/>
        </w:rPr>
        <w:t xml:space="preserve">m. </w:t>
      </w:r>
    </w:p>
    <w:p w14:paraId="3EC506F4" w14:textId="77777777" w:rsidR="00B21C67" w:rsidRDefault="00B21C67" w:rsidP="006A6FA7">
      <w:pPr>
        <w:spacing w:after="0" w:line="360" w:lineRule="auto"/>
        <w:ind w:left="0" w:firstLine="567"/>
        <w:rPr>
          <w:rFonts w:eastAsia="Times New Roman" w:cs="Times New Roman"/>
          <w:b/>
          <w:bCs/>
          <w:color w:val="auto"/>
          <w:kern w:val="0"/>
          <w:sz w:val="22"/>
          <w:lang w:bidi="ar-SA"/>
          <w14:ligatures w14:val="none"/>
        </w:rPr>
      </w:pPr>
    </w:p>
    <w:p w14:paraId="4DA2FFC7" w14:textId="45F54C09" w:rsidR="00BF0C12" w:rsidRPr="00BF0C12" w:rsidRDefault="00BF0C12" w:rsidP="006A6FA7">
      <w:pPr>
        <w:spacing w:after="0" w:line="360" w:lineRule="auto"/>
        <w:ind w:left="0" w:firstLine="567"/>
        <w:rPr>
          <w:rFonts w:eastAsia="Times New Roman" w:cs="Times New Roman"/>
          <w:b/>
          <w:bCs/>
          <w:color w:val="4F81BD"/>
          <w:kern w:val="0"/>
          <w:sz w:val="22"/>
          <w:lang w:bidi="ar-SA"/>
          <w14:ligatures w14:val="none"/>
        </w:rPr>
      </w:pPr>
      <w:r w:rsidRPr="00BF0C12">
        <w:rPr>
          <w:rFonts w:eastAsia="Times New Roman" w:cs="Times New Roman"/>
          <w:b/>
          <w:bCs/>
          <w:color w:val="auto"/>
          <w:kern w:val="0"/>
          <w:sz w:val="22"/>
          <w:lang w:bidi="ar-SA"/>
          <w14:ligatures w14:val="none"/>
        </w:rPr>
        <w:t xml:space="preserve">Mapa </w:t>
      </w:r>
      <w:r w:rsidRPr="00BF0C12">
        <w:rPr>
          <w:rFonts w:eastAsia="Times New Roman" w:cs="Times New Roman"/>
          <w:b/>
          <w:bCs/>
          <w:color w:val="auto"/>
          <w:kern w:val="0"/>
          <w:sz w:val="22"/>
          <w:lang w:bidi="ar-SA"/>
          <w14:ligatures w14:val="none"/>
        </w:rPr>
        <w:fldChar w:fldCharType="begin"/>
      </w:r>
      <w:r w:rsidRPr="00BF0C12">
        <w:rPr>
          <w:rFonts w:eastAsia="Times New Roman" w:cs="Times New Roman"/>
          <w:b/>
          <w:bCs/>
          <w:color w:val="auto"/>
          <w:kern w:val="0"/>
          <w:sz w:val="22"/>
          <w:lang w:bidi="ar-SA"/>
          <w14:ligatures w14:val="none"/>
        </w:rPr>
        <w:instrText xml:space="preserve"> SEQ Mapa \* ARABIC </w:instrText>
      </w:r>
      <w:r w:rsidRPr="00BF0C12">
        <w:rPr>
          <w:rFonts w:eastAsia="Times New Roman" w:cs="Times New Roman"/>
          <w:b/>
          <w:bCs/>
          <w:color w:val="auto"/>
          <w:kern w:val="0"/>
          <w:sz w:val="22"/>
          <w:lang w:bidi="ar-SA"/>
          <w14:ligatures w14:val="none"/>
        </w:rPr>
        <w:fldChar w:fldCharType="separate"/>
      </w:r>
      <w:r w:rsidR="00381082">
        <w:rPr>
          <w:rFonts w:eastAsia="Times New Roman" w:cs="Times New Roman"/>
          <w:b/>
          <w:bCs/>
          <w:noProof/>
          <w:color w:val="auto"/>
          <w:kern w:val="0"/>
          <w:sz w:val="22"/>
          <w:lang w:bidi="ar-SA"/>
          <w14:ligatures w14:val="none"/>
        </w:rPr>
        <w:t>1</w:t>
      </w:r>
      <w:r w:rsidRPr="00BF0C12">
        <w:rPr>
          <w:rFonts w:eastAsia="Times New Roman" w:cs="Times New Roman"/>
          <w:b/>
          <w:bCs/>
          <w:color w:val="auto"/>
          <w:kern w:val="0"/>
          <w:sz w:val="22"/>
          <w:lang w:bidi="ar-SA"/>
          <w14:ligatures w14:val="none"/>
        </w:rPr>
        <w:fldChar w:fldCharType="end"/>
      </w:r>
      <w:r w:rsidRPr="00BF0C12">
        <w:rPr>
          <w:rFonts w:eastAsia="Times New Roman" w:cs="Times New Roman"/>
          <w:b/>
          <w:bCs/>
          <w:color w:val="auto"/>
          <w:kern w:val="0"/>
          <w:sz w:val="22"/>
          <w:lang w:bidi="ar-SA"/>
          <w14:ligatures w14:val="none"/>
        </w:rPr>
        <w:t xml:space="preserve">. Schematyczna mapa województwa </w:t>
      </w:r>
      <w:bookmarkEnd w:id="2"/>
      <w:r w:rsidR="006A6FA7">
        <w:rPr>
          <w:rFonts w:eastAsia="Times New Roman" w:cs="Times New Roman"/>
          <w:b/>
          <w:bCs/>
          <w:color w:val="auto"/>
          <w:kern w:val="0"/>
          <w:sz w:val="22"/>
          <w:lang w:bidi="ar-SA"/>
          <w14:ligatures w14:val="none"/>
        </w:rPr>
        <w:t>podkarpackiego</w:t>
      </w:r>
    </w:p>
    <w:p w14:paraId="013B4EE9" w14:textId="22ECFE92" w:rsidR="00BF0C12" w:rsidRPr="00BF0C12" w:rsidRDefault="00F9088F" w:rsidP="00905CDC">
      <w:pPr>
        <w:spacing w:after="0" w:line="240" w:lineRule="auto"/>
        <w:ind w:left="0" w:firstLine="0"/>
        <w:jc w:val="center"/>
        <w:rPr>
          <w:rFonts w:ascii="Garamond" w:eastAsia="Times New Roman" w:hAnsi="Garamond" w:cs="Times New Roman"/>
          <w:noProof/>
          <w:color w:val="FF0000"/>
          <w:kern w:val="0"/>
          <w:szCs w:val="24"/>
          <w:lang w:bidi="ar-SA"/>
          <w14:ligatures w14:val="none"/>
        </w:rPr>
      </w:pPr>
      <w:r w:rsidRPr="006A6FA7">
        <w:rPr>
          <w:rFonts w:ascii="Calibri" w:eastAsia="Calibri" w:hAnsi="Calibri" w:cs="Times New Roman"/>
          <w:color w:val="auto"/>
          <w:kern w:val="0"/>
          <w:sz w:val="22"/>
          <w:lang w:eastAsia="en-US" w:bidi="ar-SA"/>
          <w14:ligatures w14:val="none"/>
        </w:rPr>
        <w:object w:dxaOrig="4020" w:dyaOrig="4620" w14:anchorId="7F77A450">
          <v:shape id="_x0000_i1025" type="#_x0000_t75" style="width:200.95pt;height:175.3pt" o:ole="">
            <v:imagedata r:id="rId18" o:title=""/>
          </v:shape>
          <o:OLEObject Type="Embed" ProgID="PBrush" ShapeID="_x0000_i1025" DrawAspect="Content" ObjectID="_1796031272" r:id="rId19"/>
        </w:object>
      </w:r>
    </w:p>
    <w:p w14:paraId="27A883CD" w14:textId="77777777" w:rsidR="00B21C67" w:rsidRDefault="00B21C67" w:rsidP="00BF0C12">
      <w:pPr>
        <w:spacing w:before="120" w:after="240" w:line="240" w:lineRule="auto"/>
        <w:ind w:left="1134" w:firstLine="0"/>
        <w:rPr>
          <w:rFonts w:eastAsia="Times New Roman" w:cs="Times New Roman"/>
          <w:i/>
          <w:color w:val="auto"/>
          <w:kern w:val="0"/>
          <w:sz w:val="20"/>
          <w:szCs w:val="18"/>
          <w:lang w:bidi="ar-SA"/>
          <w14:ligatures w14:val="none"/>
        </w:rPr>
      </w:pPr>
    </w:p>
    <w:p w14:paraId="5B4EFD69" w14:textId="3BFC7EEC" w:rsidR="00BF0C12" w:rsidRPr="00BF0C12" w:rsidRDefault="00BF0C12" w:rsidP="00BF0C12">
      <w:pPr>
        <w:spacing w:before="120" w:after="240" w:line="240" w:lineRule="auto"/>
        <w:ind w:left="1134" w:firstLine="0"/>
        <w:rPr>
          <w:rFonts w:eastAsia="Times New Roman" w:cs="Times New Roman"/>
          <w:i/>
          <w:color w:val="auto"/>
          <w:kern w:val="0"/>
          <w:sz w:val="18"/>
          <w:szCs w:val="18"/>
          <w:lang w:bidi="ar-SA"/>
          <w14:ligatures w14:val="none"/>
        </w:rPr>
      </w:pPr>
      <w:r w:rsidRPr="006A6FA7">
        <w:rPr>
          <w:rFonts w:eastAsia="Times New Roman" w:cs="Times New Roman"/>
          <w:i/>
          <w:color w:val="auto"/>
          <w:kern w:val="0"/>
          <w:sz w:val="20"/>
          <w:szCs w:val="18"/>
          <w:lang w:bidi="ar-SA"/>
          <w14:ligatures w14:val="none"/>
        </w:rPr>
        <w:t>Źródło:</w:t>
      </w:r>
      <w:r w:rsidR="006A6FA7" w:rsidRPr="006A6FA7">
        <w:rPr>
          <w:rFonts w:eastAsia="Times New Roman" w:cs="Times New Roman"/>
          <w:i/>
          <w:color w:val="auto"/>
          <w:kern w:val="0"/>
          <w:sz w:val="20"/>
          <w:szCs w:val="18"/>
          <w:lang w:bidi="ar-SA"/>
          <w14:ligatures w14:val="none"/>
        </w:rPr>
        <w:t xml:space="preserve"> Diagnoza warunków życia w Gminie.</w:t>
      </w:r>
      <w:r w:rsidR="006A6FA7">
        <w:rPr>
          <w:rFonts w:eastAsia="Times New Roman" w:cs="Times New Roman"/>
          <w:i/>
          <w:color w:val="auto"/>
          <w:kern w:val="0"/>
          <w:sz w:val="20"/>
          <w:szCs w:val="18"/>
          <w:lang w:bidi="ar-SA"/>
          <w14:ligatures w14:val="none"/>
        </w:rPr>
        <w:t xml:space="preserve"> </w:t>
      </w:r>
      <w:r w:rsidR="006A6FA7" w:rsidRPr="006A6FA7">
        <w:rPr>
          <w:rFonts w:eastAsia="Times New Roman" w:cs="Times New Roman"/>
          <w:i/>
          <w:color w:val="auto"/>
          <w:kern w:val="0"/>
          <w:sz w:val="20"/>
          <w:szCs w:val="18"/>
          <w:lang w:bidi="ar-SA"/>
          <w14:ligatures w14:val="none"/>
        </w:rPr>
        <w:t xml:space="preserve">Strategia Rozwiązywania Problemów Społecznych </w:t>
      </w:r>
      <w:r w:rsidR="0070088A">
        <w:rPr>
          <w:rFonts w:eastAsia="Times New Roman" w:cs="Times New Roman"/>
          <w:i/>
          <w:color w:val="auto"/>
          <w:kern w:val="0"/>
          <w:sz w:val="20"/>
          <w:szCs w:val="18"/>
          <w:lang w:bidi="ar-SA"/>
          <w14:ligatures w14:val="none"/>
        </w:rPr>
        <w:t>dla</w:t>
      </w:r>
      <w:r w:rsidR="006A6FA7" w:rsidRPr="006A6FA7">
        <w:rPr>
          <w:rFonts w:eastAsia="Times New Roman" w:cs="Times New Roman"/>
          <w:i/>
          <w:color w:val="auto"/>
          <w:kern w:val="0"/>
          <w:sz w:val="20"/>
          <w:szCs w:val="18"/>
          <w:lang w:bidi="ar-SA"/>
          <w14:ligatures w14:val="none"/>
        </w:rPr>
        <w:t xml:space="preserve"> Gminy Nozdrzec na lata 2015-2024</w:t>
      </w:r>
    </w:p>
    <w:p w14:paraId="06D51C0E" w14:textId="77777777" w:rsidR="00B21C67" w:rsidRDefault="00B21C67" w:rsidP="00B21C67">
      <w:pPr>
        <w:spacing w:after="0" w:line="360" w:lineRule="auto"/>
        <w:ind w:left="0" w:firstLine="567"/>
        <w:rPr>
          <w:rFonts w:eastAsia="Times New Roman" w:cs="Times New Roman"/>
          <w:color w:val="auto"/>
          <w:kern w:val="0"/>
          <w:szCs w:val="24"/>
          <w:lang w:bidi="ar-SA"/>
          <w14:ligatures w14:val="none"/>
        </w:rPr>
      </w:pPr>
    </w:p>
    <w:p w14:paraId="352E4691" w14:textId="77777777" w:rsidR="00B21C67" w:rsidRDefault="00BF0C12" w:rsidP="00B21C67">
      <w:pPr>
        <w:spacing w:after="0" w:line="360" w:lineRule="auto"/>
        <w:ind w:left="0" w:firstLine="567"/>
        <w:rPr>
          <w:rFonts w:eastAsia="Times New Roman" w:cs="Times New Roman"/>
          <w:color w:val="auto"/>
          <w:kern w:val="0"/>
          <w:szCs w:val="24"/>
          <w:lang w:bidi="ar-SA"/>
          <w14:ligatures w14:val="none"/>
        </w:rPr>
      </w:pPr>
      <w:r w:rsidRPr="00BF0C12">
        <w:rPr>
          <w:rFonts w:eastAsia="Times New Roman" w:cs="Times New Roman"/>
          <w:color w:val="auto"/>
          <w:kern w:val="0"/>
          <w:szCs w:val="24"/>
          <w:lang w:bidi="ar-SA"/>
          <w14:ligatures w14:val="none"/>
        </w:rPr>
        <w:t>Ważną cechą powiatu jest jego</w:t>
      </w:r>
      <w:r w:rsidR="002D106F" w:rsidRPr="002D106F">
        <w:t xml:space="preserve"> </w:t>
      </w:r>
      <w:r w:rsidR="002D106F" w:rsidRPr="002D106F">
        <w:rPr>
          <w:rFonts w:eastAsia="Times New Roman" w:cs="Times New Roman"/>
          <w:color w:val="auto"/>
          <w:kern w:val="0"/>
          <w:szCs w:val="24"/>
          <w:lang w:bidi="ar-SA"/>
          <w14:ligatures w14:val="none"/>
        </w:rPr>
        <w:t>położ</w:t>
      </w:r>
      <w:r w:rsidR="002D106F">
        <w:rPr>
          <w:rFonts w:eastAsia="Times New Roman" w:cs="Times New Roman"/>
          <w:color w:val="auto"/>
          <w:kern w:val="0"/>
          <w:szCs w:val="24"/>
          <w:lang w:bidi="ar-SA"/>
          <w14:ligatures w14:val="none"/>
        </w:rPr>
        <w:t>e</w:t>
      </w:r>
      <w:r w:rsidR="002D106F" w:rsidRPr="002D106F">
        <w:rPr>
          <w:rFonts w:eastAsia="Times New Roman" w:cs="Times New Roman"/>
          <w:color w:val="auto"/>
          <w:kern w:val="0"/>
          <w:szCs w:val="24"/>
          <w:lang w:bidi="ar-SA"/>
          <w14:ligatures w14:val="none"/>
        </w:rPr>
        <w:t>n</w:t>
      </w:r>
      <w:r w:rsidR="002D106F">
        <w:rPr>
          <w:rFonts w:eastAsia="Times New Roman" w:cs="Times New Roman"/>
          <w:color w:val="auto"/>
          <w:kern w:val="0"/>
          <w:szCs w:val="24"/>
          <w:lang w:bidi="ar-SA"/>
          <w14:ligatures w14:val="none"/>
        </w:rPr>
        <w:t>ie</w:t>
      </w:r>
      <w:r w:rsidR="002D106F" w:rsidRPr="002D106F">
        <w:rPr>
          <w:rFonts w:eastAsia="Times New Roman" w:cs="Times New Roman"/>
          <w:color w:val="auto"/>
          <w:kern w:val="0"/>
          <w:szCs w:val="24"/>
          <w:lang w:bidi="ar-SA"/>
          <w14:ligatures w14:val="none"/>
        </w:rPr>
        <w:t xml:space="preserve"> w środkowej części województwa podkarpackiego</w:t>
      </w:r>
      <w:r w:rsidR="002D106F">
        <w:rPr>
          <w:rFonts w:eastAsia="Times New Roman" w:cs="Times New Roman"/>
          <w:color w:val="auto"/>
          <w:kern w:val="0"/>
          <w:szCs w:val="24"/>
          <w:lang w:bidi="ar-SA"/>
          <w14:ligatures w14:val="none"/>
        </w:rPr>
        <w:t xml:space="preserve">. </w:t>
      </w:r>
      <w:r w:rsidRPr="00BF0C12">
        <w:rPr>
          <w:rFonts w:eastAsia="Times New Roman" w:cs="Times New Roman"/>
          <w:color w:val="auto"/>
          <w:kern w:val="0"/>
          <w:szCs w:val="24"/>
          <w:lang w:bidi="ar-SA"/>
          <w14:ligatures w14:val="none"/>
        </w:rPr>
        <w:t xml:space="preserve">Przez obszar powiatu </w:t>
      </w:r>
      <w:r w:rsidR="002D106F">
        <w:rPr>
          <w:rFonts w:eastAsia="Times New Roman" w:cs="Times New Roman"/>
          <w:color w:val="auto"/>
          <w:kern w:val="0"/>
          <w:szCs w:val="24"/>
          <w:lang w:bidi="ar-SA"/>
          <w14:ligatures w14:val="none"/>
        </w:rPr>
        <w:t xml:space="preserve">brzozowskiego </w:t>
      </w:r>
      <w:r w:rsidR="002D106F" w:rsidRPr="002D106F">
        <w:rPr>
          <w:rFonts w:eastAsia="Times New Roman" w:cs="Times New Roman"/>
          <w:color w:val="auto"/>
          <w:kern w:val="0"/>
          <w:szCs w:val="24"/>
          <w:lang w:bidi="ar-SA"/>
          <w14:ligatures w14:val="none"/>
        </w:rPr>
        <w:t xml:space="preserve">przebiega droga krajowa nr 19 łącząca Kuźnicę Białostocką przez Białystok, Lublin i Rzeszów z przejściem granicznym w Barwinku. </w:t>
      </w:r>
      <w:r w:rsidRPr="00BF0C12">
        <w:rPr>
          <w:rFonts w:eastAsia="Times New Roman" w:cs="Times New Roman"/>
          <w:color w:val="auto"/>
          <w:kern w:val="0"/>
          <w:szCs w:val="24"/>
          <w:lang w:bidi="ar-SA"/>
          <w14:ligatures w14:val="none"/>
        </w:rPr>
        <w:t>Droga krajowa Nr 1</w:t>
      </w:r>
      <w:r w:rsidR="002D106F">
        <w:rPr>
          <w:rFonts w:eastAsia="Times New Roman" w:cs="Times New Roman"/>
          <w:color w:val="auto"/>
          <w:kern w:val="0"/>
          <w:szCs w:val="24"/>
          <w:lang w:bidi="ar-SA"/>
          <w14:ligatures w14:val="none"/>
        </w:rPr>
        <w:t>9</w:t>
      </w:r>
      <w:r w:rsidRPr="00BF0C12">
        <w:rPr>
          <w:rFonts w:eastAsia="Times New Roman" w:cs="Times New Roman"/>
          <w:color w:val="auto"/>
          <w:kern w:val="0"/>
          <w:szCs w:val="24"/>
          <w:lang w:bidi="ar-SA"/>
          <w14:ligatures w14:val="none"/>
        </w:rPr>
        <w:t xml:space="preserve"> jest trasą o znaczeniu międzynarodowym, </w:t>
      </w:r>
      <w:r w:rsidR="002D106F">
        <w:rPr>
          <w:rFonts w:eastAsia="Times New Roman" w:cs="Times New Roman"/>
          <w:color w:val="auto"/>
          <w:kern w:val="0"/>
          <w:szCs w:val="24"/>
          <w:lang w:bidi="ar-SA"/>
          <w14:ligatures w14:val="none"/>
        </w:rPr>
        <w:t xml:space="preserve">która  </w:t>
      </w:r>
      <w:r w:rsidR="002D106F" w:rsidRPr="002D106F">
        <w:rPr>
          <w:rFonts w:eastAsia="Times New Roman" w:cs="Times New Roman"/>
          <w:color w:val="auto"/>
          <w:kern w:val="0"/>
          <w:szCs w:val="24"/>
          <w:lang w:bidi="ar-SA"/>
          <w14:ligatures w14:val="none"/>
        </w:rPr>
        <w:t xml:space="preserve"> pokrywa się </w:t>
      </w:r>
      <w:r w:rsidR="002D106F">
        <w:rPr>
          <w:rFonts w:eastAsia="Times New Roman" w:cs="Times New Roman"/>
          <w:color w:val="auto"/>
          <w:kern w:val="0"/>
          <w:szCs w:val="24"/>
          <w:lang w:bidi="ar-SA"/>
          <w14:ligatures w14:val="none"/>
        </w:rPr>
        <w:t xml:space="preserve">z </w:t>
      </w:r>
      <w:r w:rsidR="002D106F" w:rsidRPr="002D106F">
        <w:rPr>
          <w:rFonts w:eastAsia="Times New Roman" w:cs="Times New Roman"/>
          <w:color w:val="auto"/>
          <w:kern w:val="0"/>
          <w:szCs w:val="24"/>
          <w:lang w:bidi="ar-SA"/>
          <w14:ligatures w14:val="none"/>
        </w:rPr>
        <w:t>tras</w:t>
      </w:r>
      <w:r w:rsidR="002D106F">
        <w:rPr>
          <w:rFonts w:eastAsia="Times New Roman" w:cs="Times New Roman"/>
          <w:color w:val="auto"/>
          <w:kern w:val="0"/>
          <w:szCs w:val="24"/>
          <w:lang w:bidi="ar-SA"/>
          <w14:ligatures w14:val="none"/>
        </w:rPr>
        <w:t>ą</w:t>
      </w:r>
      <w:r w:rsidR="002D106F" w:rsidRPr="002D106F">
        <w:rPr>
          <w:rFonts w:eastAsia="Times New Roman" w:cs="Times New Roman"/>
          <w:color w:val="auto"/>
          <w:kern w:val="0"/>
          <w:szCs w:val="24"/>
          <w:lang w:bidi="ar-SA"/>
          <w14:ligatures w14:val="none"/>
        </w:rPr>
        <w:t xml:space="preserve"> europejsk</w:t>
      </w:r>
      <w:r w:rsidR="002D106F">
        <w:rPr>
          <w:rFonts w:eastAsia="Times New Roman" w:cs="Times New Roman"/>
          <w:color w:val="auto"/>
          <w:kern w:val="0"/>
          <w:szCs w:val="24"/>
          <w:lang w:bidi="ar-SA"/>
          <w14:ligatures w14:val="none"/>
        </w:rPr>
        <w:t>ą</w:t>
      </w:r>
      <w:r w:rsidR="002D106F" w:rsidRPr="002D106F">
        <w:rPr>
          <w:rFonts w:eastAsia="Times New Roman" w:cs="Times New Roman"/>
          <w:color w:val="auto"/>
          <w:kern w:val="0"/>
          <w:szCs w:val="24"/>
          <w:lang w:bidi="ar-SA"/>
          <w14:ligatures w14:val="none"/>
        </w:rPr>
        <w:t xml:space="preserve"> nr E371 </w:t>
      </w:r>
      <w:r w:rsidR="002D106F">
        <w:rPr>
          <w:rFonts w:eastAsia="Times New Roman" w:cs="Times New Roman"/>
          <w:color w:val="auto"/>
          <w:kern w:val="0"/>
          <w:szCs w:val="24"/>
          <w:lang w:bidi="ar-SA"/>
          <w14:ligatures w14:val="none"/>
        </w:rPr>
        <w:t xml:space="preserve">na odcinku </w:t>
      </w:r>
      <w:r w:rsidR="002D106F" w:rsidRPr="002D106F">
        <w:rPr>
          <w:rFonts w:eastAsia="Times New Roman" w:cs="Times New Roman"/>
          <w:color w:val="auto"/>
          <w:kern w:val="0"/>
          <w:szCs w:val="24"/>
          <w:lang w:bidi="ar-SA"/>
          <w14:ligatures w14:val="none"/>
        </w:rPr>
        <w:t xml:space="preserve">z Radomia do </w:t>
      </w:r>
      <w:proofErr w:type="spellStart"/>
      <w:r w:rsidR="002D106F" w:rsidRPr="002D106F">
        <w:rPr>
          <w:rFonts w:eastAsia="Times New Roman" w:cs="Times New Roman"/>
          <w:color w:val="auto"/>
          <w:kern w:val="0"/>
          <w:szCs w:val="24"/>
          <w:lang w:bidi="ar-SA"/>
          <w14:ligatures w14:val="none"/>
        </w:rPr>
        <w:t>Preszowa</w:t>
      </w:r>
      <w:proofErr w:type="spellEnd"/>
      <w:r w:rsidR="002D106F" w:rsidRPr="002D106F">
        <w:rPr>
          <w:rFonts w:eastAsia="Times New Roman" w:cs="Times New Roman"/>
          <w:color w:val="auto"/>
          <w:kern w:val="0"/>
          <w:szCs w:val="24"/>
          <w:lang w:bidi="ar-SA"/>
          <w14:ligatures w14:val="none"/>
        </w:rPr>
        <w:t xml:space="preserve"> na Słowacji</w:t>
      </w:r>
      <w:r w:rsidR="002D106F">
        <w:rPr>
          <w:rFonts w:eastAsia="Times New Roman" w:cs="Times New Roman"/>
          <w:color w:val="auto"/>
          <w:kern w:val="0"/>
          <w:szCs w:val="24"/>
          <w:lang w:bidi="ar-SA"/>
          <w14:ligatures w14:val="none"/>
        </w:rPr>
        <w:t xml:space="preserve">. Jest ona </w:t>
      </w:r>
      <w:r w:rsidR="002D106F" w:rsidRPr="00BF0C12">
        <w:rPr>
          <w:rFonts w:eastAsia="Times New Roman" w:cs="Times New Roman"/>
          <w:color w:val="auto"/>
          <w:kern w:val="0"/>
          <w:szCs w:val="24"/>
          <w:lang w:bidi="ar-SA"/>
          <w14:ligatures w14:val="none"/>
        </w:rPr>
        <w:t>główną arteri</w:t>
      </w:r>
      <w:r w:rsidR="002D106F">
        <w:rPr>
          <w:rFonts w:eastAsia="Times New Roman" w:cs="Times New Roman"/>
          <w:color w:val="auto"/>
          <w:kern w:val="0"/>
          <w:szCs w:val="24"/>
          <w:lang w:bidi="ar-SA"/>
          <w14:ligatures w14:val="none"/>
        </w:rPr>
        <w:t>ą</w:t>
      </w:r>
      <w:r w:rsidR="002D106F" w:rsidRPr="00BF0C12">
        <w:rPr>
          <w:rFonts w:eastAsia="Times New Roman" w:cs="Times New Roman"/>
          <w:color w:val="auto"/>
          <w:kern w:val="0"/>
          <w:szCs w:val="24"/>
          <w:lang w:bidi="ar-SA"/>
          <w14:ligatures w14:val="none"/>
        </w:rPr>
        <w:t xml:space="preserve"> komunikacyjną i podstawowy</w:t>
      </w:r>
      <w:r w:rsidR="002D106F">
        <w:rPr>
          <w:rFonts w:eastAsia="Times New Roman" w:cs="Times New Roman"/>
          <w:color w:val="auto"/>
          <w:kern w:val="0"/>
          <w:szCs w:val="24"/>
          <w:lang w:bidi="ar-SA"/>
          <w14:ligatures w14:val="none"/>
        </w:rPr>
        <w:t>m</w:t>
      </w:r>
      <w:r w:rsidR="002D106F" w:rsidRPr="00BF0C12">
        <w:rPr>
          <w:rFonts w:eastAsia="Times New Roman" w:cs="Times New Roman"/>
          <w:color w:val="auto"/>
          <w:kern w:val="0"/>
          <w:szCs w:val="24"/>
          <w:lang w:bidi="ar-SA"/>
          <w14:ligatures w14:val="none"/>
        </w:rPr>
        <w:t xml:space="preserve"> szlak</w:t>
      </w:r>
      <w:r w:rsidR="002D106F">
        <w:rPr>
          <w:rFonts w:eastAsia="Times New Roman" w:cs="Times New Roman"/>
          <w:color w:val="auto"/>
          <w:kern w:val="0"/>
          <w:szCs w:val="24"/>
          <w:lang w:bidi="ar-SA"/>
          <w14:ligatures w14:val="none"/>
        </w:rPr>
        <w:t>iem</w:t>
      </w:r>
      <w:r w:rsidR="002D106F" w:rsidRPr="00BF0C12">
        <w:rPr>
          <w:rFonts w:eastAsia="Times New Roman" w:cs="Times New Roman"/>
          <w:color w:val="auto"/>
          <w:kern w:val="0"/>
          <w:szCs w:val="24"/>
          <w:lang w:bidi="ar-SA"/>
          <w14:ligatures w14:val="none"/>
        </w:rPr>
        <w:t xml:space="preserve"> drogowy</w:t>
      </w:r>
      <w:r w:rsidR="002D106F">
        <w:rPr>
          <w:rFonts w:eastAsia="Times New Roman" w:cs="Times New Roman"/>
          <w:color w:val="auto"/>
          <w:kern w:val="0"/>
          <w:szCs w:val="24"/>
          <w:lang w:bidi="ar-SA"/>
          <w14:ligatures w14:val="none"/>
        </w:rPr>
        <w:t>m, który z</w:t>
      </w:r>
      <w:r w:rsidRPr="00BF0C12">
        <w:rPr>
          <w:rFonts w:eastAsia="Times New Roman" w:cs="Times New Roman"/>
          <w:color w:val="auto"/>
          <w:kern w:val="0"/>
          <w:szCs w:val="24"/>
          <w:lang w:bidi="ar-SA"/>
          <w14:ligatures w14:val="none"/>
        </w:rPr>
        <w:t xml:space="preserve">apewnia </w:t>
      </w:r>
      <w:r w:rsidR="002D106F">
        <w:rPr>
          <w:rFonts w:eastAsia="Times New Roman" w:cs="Times New Roman"/>
          <w:color w:val="auto"/>
          <w:kern w:val="0"/>
          <w:szCs w:val="24"/>
          <w:lang w:bidi="ar-SA"/>
          <w14:ligatures w14:val="none"/>
        </w:rPr>
        <w:t>t</w:t>
      </w:r>
      <w:r w:rsidRPr="00BF0C12">
        <w:rPr>
          <w:rFonts w:eastAsia="Times New Roman" w:cs="Times New Roman"/>
          <w:color w:val="auto"/>
          <w:kern w:val="0"/>
          <w:szCs w:val="24"/>
          <w:lang w:bidi="ar-SA"/>
          <w14:ligatures w14:val="none"/>
        </w:rPr>
        <w:t xml:space="preserve">akże bezpośrednie połączenie powiatu z </w:t>
      </w:r>
      <w:r w:rsidR="002D106F">
        <w:rPr>
          <w:rFonts w:eastAsia="Times New Roman" w:cs="Times New Roman"/>
          <w:color w:val="auto"/>
          <w:kern w:val="0"/>
          <w:szCs w:val="24"/>
          <w:lang w:bidi="ar-SA"/>
          <w14:ligatures w14:val="none"/>
        </w:rPr>
        <w:t xml:space="preserve">Rzeszowem. </w:t>
      </w:r>
      <w:r w:rsidRPr="00BF0C12">
        <w:rPr>
          <w:rFonts w:eastAsia="Times New Roman" w:cs="Times New Roman"/>
          <w:color w:val="auto"/>
          <w:kern w:val="0"/>
          <w:szCs w:val="24"/>
          <w:lang w:bidi="ar-SA"/>
          <w14:ligatures w14:val="none"/>
        </w:rPr>
        <w:t xml:space="preserve"> Gmina </w:t>
      </w:r>
      <w:r w:rsidR="008A74A5">
        <w:rPr>
          <w:rFonts w:eastAsia="Times New Roman" w:cs="Times New Roman"/>
          <w:color w:val="auto"/>
          <w:kern w:val="0"/>
          <w:szCs w:val="24"/>
          <w:lang w:bidi="ar-SA"/>
          <w14:ligatures w14:val="none"/>
        </w:rPr>
        <w:t xml:space="preserve">Nozdrzec </w:t>
      </w:r>
      <w:r w:rsidRPr="00BF0C12">
        <w:rPr>
          <w:rFonts w:eastAsia="Times New Roman" w:cs="Times New Roman"/>
          <w:color w:val="auto"/>
          <w:kern w:val="0"/>
          <w:szCs w:val="24"/>
          <w:lang w:bidi="ar-SA"/>
          <w14:ligatures w14:val="none"/>
        </w:rPr>
        <w:t xml:space="preserve">jest jedną z </w:t>
      </w:r>
      <w:r w:rsidR="008A74A5">
        <w:rPr>
          <w:rFonts w:eastAsia="Times New Roman" w:cs="Times New Roman"/>
          <w:color w:val="auto"/>
          <w:kern w:val="0"/>
          <w:szCs w:val="24"/>
          <w:lang w:bidi="ar-SA"/>
          <w14:ligatures w14:val="none"/>
        </w:rPr>
        <w:t>6.</w:t>
      </w:r>
      <w:r w:rsidRPr="00BF0C12">
        <w:rPr>
          <w:rFonts w:eastAsia="Times New Roman" w:cs="Times New Roman"/>
          <w:color w:val="auto"/>
          <w:kern w:val="0"/>
          <w:szCs w:val="24"/>
          <w:lang w:bidi="ar-SA"/>
          <w14:ligatures w14:val="none"/>
        </w:rPr>
        <w:t xml:space="preserve"> gmin wchodzących w skład powiatu </w:t>
      </w:r>
      <w:r w:rsidR="008A74A5">
        <w:rPr>
          <w:rFonts w:eastAsia="Times New Roman" w:cs="Times New Roman"/>
          <w:color w:val="auto"/>
          <w:kern w:val="0"/>
          <w:szCs w:val="24"/>
          <w:lang w:bidi="ar-SA"/>
          <w14:ligatures w14:val="none"/>
        </w:rPr>
        <w:t>brzozowskiego.</w:t>
      </w:r>
      <w:bookmarkStart w:id="3" w:name="_Toc81208721"/>
    </w:p>
    <w:p w14:paraId="38A1EAA0"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36B2D60A"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05CA1647"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34C550B3"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10B5B1A1"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256C35B9"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4355B194" w14:textId="77777777" w:rsidR="00B21C67" w:rsidRDefault="00B21C67" w:rsidP="00B21C67">
      <w:pPr>
        <w:spacing w:after="0" w:line="360" w:lineRule="auto"/>
        <w:ind w:left="0" w:firstLine="567"/>
        <w:rPr>
          <w:rFonts w:eastAsia="Times New Roman" w:cs="Times New Roman"/>
          <w:b/>
          <w:bCs/>
          <w:color w:val="auto"/>
          <w:kern w:val="0"/>
          <w:sz w:val="22"/>
          <w:lang w:bidi="ar-SA"/>
          <w14:ligatures w14:val="none"/>
        </w:rPr>
      </w:pPr>
    </w:p>
    <w:p w14:paraId="009E2142" w14:textId="26C07DF7" w:rsidR="00AB7C05" w:rsidRPr="00AB7C05" w:rsidRDefault="00AB7C05" w:rsidP="00B21C67">
      <w:pPr>
        <w:spacing w:after="0" w:line="360" w:lineRule="auto"/>
        <w:ind w:left="0" w:firstLine="567"/>
        <w:rPr>
          <w:rFonts w:eastAsia="Times New Roman" w:cs="Times New Roman"/>
          <w:b/>
          <w:bCs/>
          <w:color w:val="auto"/>
          <w:kern w:val="0"/>
          <w:sz w:val="22"/>
          <w:lang w:bidi="ar-SA"/>
          <w14:ligatures w14:val="none"/>
        </w:rPr>
      </w:pPr>
      <w:r w:rsidRPr="00AB7C05">
        <w:rPr>
          <w:rFonts w:eastAsia="Times New Roman" w:cs="Times New Roman"/>
          <w:b/>
          <w:bCs/>
          <w:color w:val="auto"/>
          <w:kern w:val="0"/>
          <w:sz w:val="22"/>
          <w:lang w:bidi="ar-SA"/>
          <w14:ligatures w14:val="none"/>
        </w:rPr>
        <w:t xml:space="preserve">Mapa </w:t>
      </w:r>
      <w:r w:rsidRPr="00AB7C05">
        <w:rPr>
          <w:rFonts w:eastAsia="Times New Roman" w:cs="Times New Roman"/>
          <w:b/>
          <w:bCs/>
          <w:color w:val="auto"/>
          <w:kern w:val="0"/>
          <w:sz w:val="22"/>
          <w:lang w:bidi="ar-SA"/>
          <w14:ligatures w14:val="none"/>
        </w:rPr>
        <w:fldChar w:fldCharType="begin"/>
      </w:r>
      <w:r w:rsidRPr="00AB7C05">
        <w:rPr>
          <w:rFonts w:eastAsia="Times New Roman" w:cs="Times New Roman"/>
          <w:b/>
          <w:bCs/>
          <w:color w:val="auto"/>
          <w:kern w:val="0"/>
          <w:sz w:val="22"/>
          <w:lang w:bidi="ar-SA"/>
          <w14:ligatures w14:val="none"/>
        </w:rPr>
        <w:instrText xml:space="preserve"> SEQ Mapa \* ARABIC </w:instrText>
      </w:r>
      <w:r w:rsidRPr="00AB7C05">
        <w:rPr>
          <w:rFonts w:eastAsia="Times New Roman" w:cs="Times New Roman"/>
          <w:b/>
          <w:bCs/>
          <w:color w:val="auto"/>
          <w:kern w:val="0"/>
          <w:sz w:val="22"/>
          <w:lang w:bidi="ar-SA"/>
          <w14:ligatures w14:val="none"/>
        </w:rPr>
        <w:fldChar w:fldCharType="separate"/>
      </w:r>
      <w:r w:rsidR="00381082">
        <w:rPr>
          <w:rFonts w:eastAsia="Times New Roman" w:cs="Times New Roman"/>
          <w:b/>
          <w:bCs/>
          <w:noProof/>
          <w:color w:val="auto"/>
          <w:kern w:val="0"/>
          <w:sz w:val="22"/>
          <w:lang w:bidi="ar-SA"/>
          <w14:ligatures w14:val="none"/>
        </w:rPr>
        <w:t>2</w:t>
      </w:r>
      <w:r w:rsidRPr="00AB7C05">
        <w:rPr>
          <w:rFonts w:eastAsia="Times New Roman" w:cs="Times New Roman"/>
          <w:b/>
          <w:bCs/>
          <w:color w:val="auto"/>
          <w:kern w:val="0"/>
          <w:sz w:val="22"/>
          <w:lang w:bidi="ar-SA"/>
          <w14:ligatures w14:val="none"/>
        </w:rPr>
        <w:fldChar w:fldCharType="end"/>
      </w:r>
      <w:r w:rsidRPr="00AB7C05">
        <w:rPr>
          <w:rFonts w:eastAsia="Times New Roman" w:cs="Times New Roman"/>
          <w:b/>
          <w:bCs/>
          <w:color w:val="auto"/>
          <w:kern w:val="0"/>
          <w:sz w:val="22"/>
          <w:lang w:bidi="ar-SA"/>
          <w14:ligatures w14:val="none"/>
        </w:rPr>
        <w:t xml:space="preserve">. Mapa </w:t>
      </w:r>
      <w:bookmarkEnd w:id="3"/>
      <w:r w:rsidR="00905CDC">
        <w:rPr>
          <w:rFonts w:eastAsia="Times New Roman" w:cs="Times New Roman"/>
          <w:b/>
          <w:bCs/>
          <w:color w:val="auto"/>
          <w:kern w:val="0"/>
          <w:sz w:val="22"/>
          <w:lang w:bidi="ar-SA"/>
          <w14:ligatures w14:val="none"/>
        </w:rPr>
        <w:t>schematyczna powiatu brzozowskiego</w:t>
      </w:r>
    </w:p>
    <w:p w14:paraId="52DB5673" w14:textId="40C7154C" w:rsidR="00905CDC" w:rsidRDefault="00905CDC" w:rsidP="00905CDC">
      <w:pPr>
        <w:spacing w:before="120" w:after="240" w:line="240" w:lineRule="auto"/>
        <w:ind w:left="1134" w:firstLine="0"/>
        <w:jc w:val="center"/>
        <w:rPr>
          <w:rFonts w:eastAsia="Times New Roman" w:cs="Times New Roman"/>
          <w:i/>
          <w:color w:val="auto"/>
          <w:kern w:val="0"/>
          <w:sz w:val="20"/>
          <w:szCs w:val="18"/>
          <w:lang w:bidi="ar-SA"/>
          <w14:ligatures w14:val="none"/>
        </w:rPr>
      </w:pPr>
      <w:r>
        <w:rPr>
          <w:rFonts w:eastAsia="Times New Roman" w:cs="Times New Roman"/>
          <w:i/>
          <w:noProof/>
          <w:color w:val="auto"/>
          <w:kern w:val="0"/>
          <w:sz w:val="20"/>
          <w:szCs w:val="18"/>
          <w:lang w:bidi="ar-SA"/>
        </w:rPr>
        <w:drawing>
          <wp:inline distT="0" distB="0" distL="0" distR="0" wp14:anchorId="58792BA5" wp14:editId="293D713F">
            <wp:extent cx="2858400" cy="203760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8400" cy="2037600"/>
                    </a:xfrm>
                    <a:prstGeom prst="rect">
                      <a:avLst/>
                    </a:prstGeom>
                    <a:noFill/>
                    <a:ln>
                      <a:noFill/>
                    </a:ln>
                  </pic:spPr>
                </pic:pic>
              </a:graphicData>
            </a:graphic>
          </wp:inline>
        </w:drawing>
      </w:r>
    </w:p>
    <w:p w14:paraId="63AC1532" w14:textId="77777777" w:rsidR="00905CDC" w:rsidRPr="00905CDC" w:rsidRDefault="00905CDC" w:rsidP="00905CDC">
      <w:pPr>
        <w:spacing w:after="0" w:line="360" w:lineRule="auto"/>
        <w:ind w:left="0" w:firstLine="567"/>
        <w:rPr>
          <w:rFonts w:eastAsia="Times New Roman" w:cs="Times New Roman"/>
          <w:i/>
          <w:color w:val="auto"/>
          <w:kern w:val="0"/>
          <w:sz w:val="20"/>
          <w:szCs w:val="18"/>
          <w:lang w:bidi="ar-SA"/>
          <w14:ligatures w14:val="none"/>
        </w:rPr>
      </w:pPr>
      <w:r w:rsidRPr="00905CDC">
        <w:rPr>
          <w:rFonts w:eastAsia="Times New Roman" w:cs="Times New Roman"/>
          <w:i/>
          <w:color w:val="auto"/>
          <w:kern w:val="0"/>
          <w:sz w:val="20"/>
          <w:szCs w:val="18"/>
          <w:lang w:bidi="ar-SA"/>
          <w14:ligatures w14:val="none"/>
        </w:rPr>
        <w:t>Źródło: Diagnoza warunków życia w Gminie. Strategia Rozwiązywania Problemów Społecznych dla Gminy Nozdrzec na lata 2015-2024</w:t>
      </w:r>
    </w:p>
    <w:p w14:paraId="0D704F97" w14:textId="77777777" w:rsidR="00F9088F" w:rsidRDefault="00F9088F" w:rsidP="00905CDC">
      <w:pPr>
        <w:keepNext/>
        <w:spacing w:after="200" w:line="240" w:lineRule="auto"/>
        <w:ind w:left="0" w:firstLine="0"/>
        <w:jc w:val="center"/>
        <w:rPr>
          <w:rFonts w:eastAsia="Times New Roman" w:cs="Times New Roman"/>
          <w:b/>
          <w:bCs/>
          <w:color w:val="auto"/>
          <w:kern w:val="0"/>
          <w:sz w:val="22"/>
          <w:lang w:bidi="ar-SA"/>
          <w14:ligatures w14:val="none"/>
        </w:rPr>
      </w:pPr>
    </w:p>
    <w:p w14:paraId="397ED761" w14:textId="20EFA302" w:rsidR="00905CDC" w:rsidRPr="00AB7C05" w:rsidRDefault="00905CDC" w:rsidP="00B21C67">
      <w:pPr>
        <w:keepNext/>
        <w:spacing w:after="200" w:line="240" w:lineRule="auto"/>
        <w:ind w:left="0" w:firstLine="567"/>
        <w:jc w:val="left"/>
        <w:rPr>
          <w:rFonts w:eastAsia="Times New Roman" w:cs="Times New Roman"/>
          <w:b/>
          <w:bCs/>
          <w:color w:val="auto"/>
          <w:kern w:val="0"/>
          <w:sz w:val="22"/>
          <w:lang w:bidi="ar-SA"/>
          <w14:ligatures w14:val="none"/>
        </w:rPr>
      </w:pPr>
      <w:r w:rsidRPr="00AB7C05">
        <w:rPr>
          <w:rFonts w:eastAsia="Times New Roman" w:cs="Times New Roman"/>
          <w:b/>
          <w:bCs/>
          <w:color w:val="auto"/>
          <w:kern w:val="0"/>
          <w:sz w:val="22"/>
          <w:lang w:bidi="ar-SA"/>
          <w14:ligatures w14:val="none"/>
        </w:rPr>
        <w:t xml:space="preserve">Mapa </w:t>
      </w:r>
      <w:r>
        <w:rPr>
          <w:rFonts w:eastAsia="Times New Roman" w:cs="Times New Roman"/>
          <w:b/>
          <w:bCs/>
          <w:color w:val="auto"/>
          <w:kern w:val="0"/>
          <w:sz w:val="22"/>
          <w:lang w:bidi="ar-SA"/>
          <w14:ligatures w14:val="none"/>
        </w:rPr>
        <w:t>3</w:t>
      </w:r>
      <w:r w:rsidRPr="00AB7C05">
        <w:rPr>
          <w:rFonts w:eastAsia="Times New Roman" w:cs="Times New Roman"/>
          <w:b/>
          <w:bCs/>
          <w:color w:val="auto"/>
          <w:kern w:val="0"/>
          <w:sz w:val="22"/>
          <w:lang w:bidi="ar-SA"/>
          <w14:ligatures w14:val="none"/>
        </w:rPr>
        <w:t xml:space="preserve">. Mapa </w:t>
      </w:r>
      <w:r>
        <w:rPr>
          <w:rFonts w:eastAsia="Times New Roman" w:cs="Times New Roman"/>
          <w:b/>
          <w:bCs/>
          <w:color w:val="auto"/>
          <w:kern w:val="0"/>
          <w:sz w:val="22"/>
          <w:lang w:bidi="ar-SA"/>
          <w14:ligatures w14:val="none"/>
        </w:rPr>
        <w:t>schematyczna gminy Nozdrzec</w:t>
      </w:r>
    </w:p>
    <w:p w14:paraId="708B7C9C" w14:textId="145DCA68" w:rsidR="00905CDC" w:rsidRDefault="00905CDC">
      <w:pPr>
        <w:spacing w:after="123" w:line="259" w:lineRule="auto"/>
        <w:ind w:left="0" w:right="154" w:firstLine="0"/>
        <w:jc w:val="center"/>
      </w:pPr>
      <w:r w:rsidRPr="00905CDC">
        <w:rPr>
          <w:rFonts w:ascii="Calibri" w:eastAsia="Calibri" w:hAnsi="Calibri" w:cs="Times New Roman"/>
          <w:color w:val="auto"/>
          <w:kern w:val="0"/>
          <w:sz w:val="22"/>
          <w:lang w:eastAsia="en-US" w:bidi="ar-SA"/>
          <w14:ligatures w14:val="none"/>
        </w:rPr>
        <w:object w:dxaOrig="4920" w:dyaOrig="3765" w14:anchorId="07B3B61A">
          <v:shape id="_x0000_i1026" type="#_x0000_t75" style="width:246.05pt;height:186.55pt" o:ole="">
            <v:imagedata r:id="rId21" o:title=""/>
          </v:shape>
          <o:OLEObject Type="Embed" ProgID="PBrush" ShapeID="_x0000_i1026" DrawAspect="Content" ObjectID="_1796031273" r:id="rId22"/>
        </w:object>
      </w:r>
    </w:p>
    <w:p w14:paraId="57E897E2" w14:textId="77777777" w:rsidR="00905CDC" w:rsidRPr="00905CDC" w:rsidRDefault="00905CDC" w:rsidP="00905CDC">
      <w:pPr>
        <w:spacing w:after="0" w:line="360" w:lineRule="auto"/>
        <w:ind w:left="0" w:firstLine="567"/>
        <w:rPr>
          <w:rFonts w:eastAsia="Times New Roman" w:cs="Times New Roman"/>
          <w:i/>
          <w:color w:val="auto"/>
          <w:kern w:val="0"/>
          <w:sz w:val="20"/>
          <w:szCs w:val="18"/>
          <w:lang w:bidi="ar-SA"/>
          <w14:ligatures w14:val="none"/>
        </w:rPr>
      </w:pPr>
      <w:r w:rsidRPr="00905CDC">
        <w:rPr>
          <w:rFonts w:eastAsia="Times New Roman" w:cs="Times New Roman"/>
          <w:i/>
          <w:color w:val="auto"/>
          <w:kern w:val="0"/>
          <w:sz w:val="20"/>
          <w:szCs w:val="18"/>
          <w:lang w:bidi="ar-SA"/>
          <w14:ligatures w14:val="none"/>
        </w:rPr>
        <w:t>Źródło: Diagnoza warunków życia w Gminie. Strategia Rozwiązywania Problemów Społecznych dla Gminy Nozdrzec na lata 2015-2024</w:t>
      </w:r>
    </w:p>
    <w:p w14:paraId="6F2FFC9A" w14:textId="77777777" w:rsidR="00F9088F" w:rsidRDefault="00F9088F">
      <w:pPr>
        <w:spacing w:after="123" w:line="259" w:lineRule="auto"/>
        <w:ind w:left="0" w:right="154" w:firstLine="0"/>
        <w:jc w:val="center"/>
      </w:pPr>
    </w:p>
    <w:p w14:paraId="2BB82067" w14:textId="77777777" w:rsidR="00B04046" w:rsidRDefault="00B04046">
      <w:pPr>
        <w:spacing w:after="123" w:line="259" w:lineRule="auto"/>
        <w:ind w:left="0" w:right="154" w:firstLine="0"/>
        <w:jc w:val="center"/>
      </w:pP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75D66745" w14:textId="77777777">
        <w:trPr>
          <w:trHeight w:val="406"/>
        </w:trPr>
        <w:tc>
          <w:tcPr>
            <w:tcW w:w="595" w:type="dxa"/>
            <w:tcBorders>
              <w:top w:val="nil"/>
              <w:left w:val="nil"/>
              <w:bottom w:val="nil"/>
              <w:right w:val="nil"/>
            </w:tcBorders>
            <w:shd w:val="clear" w:color="auto" w:fill="D2DFD0"/>
          </w:tcPr>
          <w:p w14:paraId="48AEA038" w14:textId="77777777" w:rsidR="007B58BC" w:rsidRDefault="00EA69A1">
            <w:pPr>
              <w:spacing w:after="0" w:line="259" w:lineRule="auto"/>
              <w:ind w:left="29" w:firstLine="0"/>
              <w:jc w:val="left"/>
            </w:pPr>
            <w:r>
              <w:rPr>
                <w:b/>
                <w:color w:val="FFFFFF"/>
                <w:sz w:val="30"/>
              </w:rPr>
              <w:t>2.</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6E455B8F" w14:textId="77777777" w:rsidR="007B58BC" w:rsidRDefault="00EA69A1">
            <w:pPr>
              <w:spacing w:after="0" w:line="259" w:lineRule="auto"/>
              <w:ind w:left="0" w:firstLine="0"/>
              <w:jc w:val="left"/>
            </w:pPr>
            <w:r>
              <w:rPr>
                <w:b/>
                <w:color w:val="FFFFFF"/>
                <w:sz w:val="30"/>
              </w:rPr>
              <w:t xml:space="preserve">Sytuacja demograficzna </w:t>
            </w:r>
          </w:p>
        </w:tc>
      </w:tr>
    </w:tbl>
    <w:p w14:paraId="3D44B8AE" w14:textId="77777777" w:rsidR="007B58BC" w:rsidRDefault="00EA69A1">
      <w:pPr>
        <w:spacing w:after="222" w:line="259" w:lineRule="auto"/>
        <w:ind w:left="0" w:firstLine="0"/>
        <w:jc w:val="left"/>
      </w:pPr>
      <w:r>
        <w:t xml:space="preserve"> </w:t>
      </w:r>
    </w:p>
    <w:p w14:paraId="106DB35F" w14:textId="1BA1204A" w:rsidR="007B58BC" w:rsidRDefault="00EA69A1" w:rsidP="004C0D98">
      <w:pPr>
        <w:spacing w:after="23" w:line="362" w:lineRule="auto"/>
        <w:ind w:left="-15" w:firstLine="720"/>
      </w:pPr>
      <w:r>
        <w:lastRenderedPageBreak/>
        <w:t xml:space="preserve">Struktura </w:t>
      </w:r>
      <w:r>
        <w:tab/>
        <w:t xml:space="preserve">demograficzna, </w:t>
      </w:r>
      <w:r>
        <w:tab/>
        <w:t xml:space="preserve">będąca </w:t>
      </w:r>
      <w:r>
        <w:tab/>
        <w:t xml:space="preserve">rezultatem </w:t>
      </w:r>
      <w:r>
        <w:tab/>
        <w:t>procesów</w:t>
      </w:r>
      <w:r w:rsidR="004C0D98">
        <w:t xml:space="preserve"> </w:t>
      </w:r>
      <w:r>
        <w:t>demograficznych</w:t>
      </w:r>
      <w:r w:rsidR="004C0D98">
        <w:t xml:space="preserve"> </w:t>
      </w:r>
      <w:r>
        <w:t xml:space="preserve">w przeszłości, determinuje kształtowanie się zjawisk demograficznych </w:t>
      </w:r>
      <w:r w:rsidR="002750EF">
        <w:br/>
      </w:r>
      <w:r>
        <w:t xml:space="preserve">i społecznych w przyszłości. Rozpoznanie istotnych cech, zjawisk i procesów społecznych </w:t>
      </w:r>
      <w:r w:rsidR="004C0D98">
        <w:t xml:space="preserve">stanowi </w:t>
      </w:r>
      <w:r>
        <w:t>kontekst</w:t>
      </w:r>
      <w:r w:rsidR="004C0D98">
        <w:t xml:space="preserve"> do  </w:t>
      </w:r>
      <w:r>
        <w:t xml:space="preserve">weryfikacji kierunków </w:t>
      </w:r>
      <w:r w:rsidR="004C0D98">
        <w:t xml:space="preserve"> </w:t>
      </w:r>
      <w:r>
        <w:t xml:space="preserve">dotychczasowych działań </w:t>
      </w:r>
      <w:r>
        <w:tab/>
        <w:t>na</w:t>
      </w:r>
      <w:r>
        <w:tab/>
        <w:t>rzecz rozwiąz</w:t>
      </w:r>
      <w:r w:rsidR="004C0D98">
        <w:t xml:space="preserve">ywania problemów społecznych, a tym samym </w:t>
      </w:r>
      <w:r w:rsidR="00475BA8">
        <w:t>umożliwia</w:t>
      </w:r>
      <w:r>
        <w:t xml:space="preserve"> </w:t>
      </w:r>
      <w:r w:rsidR="004C0D98">
        <w:t xml:space="preserve">prognozowanie w tym zakresie </w:t>
      </w:r>
      <w:r>
        <w:t xml:space="preserve">zmian, zarówno w odniesieniu do skali interwencji, jak i jej rodzaju.  </w:t>
      </w:r>
    </w:p>
    <w:p w14:paraId="6C95DA97" w14:textId="58E2A715" w:rsidR="004C0D98" w:rsidRDefault="0061508C" w:rsidP="00FC7BC9">
      <w:pPr>
        <w:spacing w:line="358" w:lineRule="auto"/>
        <w:ind w:left="-3" w:right="208" w:firstLine="708"/>
      </w:pPr>
      <w:r>
        <w:t xml:space="preserve">Gminę </w:t>
      </w:r>
      <w:r w:rsidR="004C0D98">
        <w:t xml:space="preserve">Nozdrzec </w:t>
      </w:r>
      <w:r w:rsidR="00EA69A1">
        <w:t xml:space="preserve">zamieszkuje </w:t>
      </w:r>
      <w:r w:rsidR="004C0D98">
        <w:t>7553</w:t>
      </w:r>
      <w:r w:rsidR="00EA69A1">
        <w:t xml:space="preserve"> osób (stan na 31.12.20</w:t>
      </w:r>
      <w:r>
        <w:t>2</w:t>
      </w:r>
      <w:r w:rsidR="004C0D98">
        <w:t>3</w:t>
      </w:r>
      <w:r w:rsidR="00EA69A1">
        <w:t xml:space="preserve"> roku)</w:t>
      </w:r>
      <w:r w:rsidR="004C0D98">
        <w:t>, z czego 50,2% stanowią kobiety, a 49,8% mężczyźni</w:t>
      </w:r>
      <w:r w:rsidR="00FC7BC9">
        <w:t>. W</w:t>
      </w:r>
      <w:r w:rsidR="00FC7BC9" w:rsidRPr="00FC7BC9">
        <w:t xml:space="preserve">spółczynnik feminizacji wynosi 101, co oznacza, że na każdych 100 mężczyzn przypada 101 kobiet.  </w:t>
      </w:r>
      <w:r w:rsidR="004C0D98">
        <w:t xml:space="preserve">W latach 2002-2023 liczba mieszkańców </w:t>
      </w:r>
      <w:r w:rsidR="00FC7BC9">
        <w:t xml:space="preserve">Gminy </w:t>
      </w:r>
      <w:r w:rsidR="004C0D98">
        <w:t xml:space="preserve">zmalała o 13,0%. </w:t>
      </w:r>
      <w:r w:rsidR="004C0D98" w:rsidRPr="004C0D98">
        <w:t>(</w:t>
      </w:r>
      <w:r w:rsidR="004C0D98">
        <w:t xml:space="preserve">źródło: GUS BDL, </w:t>
      </w:r>
      <w:r w:rsidR="004C0D98" w:rsidRPr="004C0D98">
        <w:t>stan na 31.12.2023 roku</w:t>
      </w:r>
      <w:r w:rsidR="004C0D98">
        <w:t xml:space="preserve">) </w:t>
      </w:r>
    </w:p>
    <w:p w14:paraId="100EAD2A" w14:textId="77777777" w:rsidR="00E56385" w:rsidRDefault="00E56385" w:rsidP="00E56385">
      <w:pPr>
        <w:spacing w:line="356" w:lineRule="auto"/>
        <w:ind w:left="0" w:firstLine="705"/>
      </w:pPr>
      <w:r>
        <w:t>Gmina Nozdrzec ma ujemny przyrost naturalny wynoszący -21. Odpowiada to przyrostowi naturalnemu -2,76 na 1000 mieszkańców gminy Nozdrzec. W 2022 roku urodziło się 77 dzieci, w tym 44,2% dziewczynek i 55,8% chłopców. Średnia waga noworodków to 3 266 gramów. Współczynnik dynamiki demograficznej, czyli stosunek liczby urodzeń żywych do liczby zgonów wynosi 0,79 i jest nieznacznie większy od średniej dla województwa oraz znacznie większy od współczynnika dynamiki demograficznej dla całego kraju</w:t>
      </w:r>
    </w:p>
    <w:p w14:paraId="7CA20654" w14:textId="77777777" w:rsidR="00E56385" w:rsidRDefault="00E56385" w:rsidP="00E56385">
      <w:pPr>
        <w:spacing w:line="356" w:lineRule="auto"/>
        <w:ind w:left="0" w:firstLine="705"/>
      </w:pPr>
      <w:r w:rsidRPr="00E56385">
        <w:t xml:space="preserve">Średni wiek mieszkańców wynosi 42,5 lat i jest porównywalny do średniego wieku mieszkańców województwa podkarpackiego oraz porównywalny do średniego wieku mieszkańców całej Polski. </w:t>
      </w:r>
      <w:r w:rsidR="00D468DF" w:rsidRPr="00D468DF">
        <w:t>6</w:t>
      </w:r>
      <w:r>
        <w:t>5</w:t>
      </w:r>
      <w:r w:rsidR="00D468DF" w:rsidRPr="00D468DF">
        <w:t>,</w:t>
      </w:r>
      <w:r>
        <w:t>8</w:t>
      </w:r>
      <w:r w:rsidR="00D468DF" w:rsidRPr="00D468DF">
        <w:t xml:space="preserve">% mieszkańców gminy </w:t>
      </w:r>
      <w:r>
        <w:t xml:space="preserve">Nozdrzec </w:t>
      </w:r>
      <w:r w:rsidR="00D468DF" w:rsidRPr="00D468DF">
        <w:t xml:space="preserve">jest w wieku produkcyjnym, </w:t>
      </w:r>
      <w:r>
        <w:t>14,5</w:t>
      </w:r>
      <w:r w:rsidR="00D468DF" w:rsidRPr="00D468DF">
        <w:t xml:space="preserve">% w wieku przedprodukcyjnym, a </w:t>
      </w:r>
      <w:r>
        <w:t>19,7</w:t>
      </w:r>
      <w:r w:rsidR="00D468DF" w:rsidRPr="00D468DF">
        <w:t>% mieszkańców jest w wieku poprodukcyjnym.</w:t>
      </w:r>
      <w:r w:rsidRPr="00E56385">
        <w:t xml:space="preserve"> </w:t>
      </w:r>
    </w:p>
    <w:p w14:paraId="2222FB52" w14:textId="0A21026C" w:rsidR="00E56385" w:rsidRDefault="00E56385" w:rsidP="00E56385">
      <w:pPr>
        <w:spacing w:line="356" w:lineRule="auto"/>
        <w:ind w:left="0" w:firstLine="705"/>
      </w:pPr>
      <w:r>
        <w:t xml:space="preserve">Kolejną analizowaną kwestią jest saldo migracji wewnętrznych i zewnętrznych. W 2022 roku zarejestrowano 49 zameldowań w ruchu wewnętrznym oraz 78 </w:t>
      </w:r>
      <w:proofErr w:type="spellStart"/>
      <w:r>
        <w:t>wymeldowań</w:t>
      </w:r>
      <w:proofErr w:type="spellEnd"/>
      <w:r>
        <w:t>, w wyniku czego saldo migracji wewnętrznych wynosi dla gminy Nozdrzec -29. W tym samym roku 2 osób zameldowało się z zagranicy oraz zarejestrowano 3 wymeldowa</w:t>
      </w:r>
      <w:r w:rsidR="001D6224">
        <w:t>nia</w:t>
      </w:r>
      <w:r>
        <w:t xml:space="preserve"> za granicę - daje to saldo migracji zagranicznych wynoszące -1.</w:t>
      </w:r>
    </w:p>
    <w:p w14:paraId="361DEED9" w14:textId="77777777" w:rsidR="00E9454B" w:rsidRDefault="00E9454B" w:rsidP="00E9454B">
      <w:pPr>
        <w:spacing w:line="358" w:lineRule="auto"/>
        <w:ind w:left="7" w:right="114"/>
      </w:pPr>
    </w:p>
    <w:p w14:paraId="2F4A8A1C" w14:textId="65BF0BA8" w:rsidR="00E9454B" w:rsidRDefault="00E9454B">
      <w:pPr>
        <w:spacing w:after="0" w:line="259" w:lineRule="auto"/>
        <w:ind w:left="0" w:firstLine="0"/>
        <w:jc w:val="left"/>
      </w:pP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7D033B04" w14:textId="77777777">
        <w:trPr>
          <w:trHeight w:val="403"/>
        </w:trPr>
        <w:tc>
          <w:tcPr>
            <w:tcW w:w="595" w:type="dxa"/>
            <w:tcBorders>
              <w:top w:val="nil"/>
              <w:left w:val="nil"/>
              <w:bottom w:val="nil"/>
              <w:right w:val="nil"/>
            </w:tcBorders>
            <w:shd w:val="clear" w:color="auto" w:fill="D2DFD0"/>
          </w:tcPr>
          <w:p w14:paraId="265BE2A0" w14:textId="77777777" w:rsidR="007B58BC" w:rsidRDefault="00EA69A1">
            <w:pPr>
              <w:spacing w:after="0" w:line="259" w:lineRule="auto"/>
              <w:ind w:left="29" w:firstLine="0"/>
              <w:jc w:val="left"/>
            </w:pPr>
            <w:r>
              <w:rPr>
                <w:b/>
                <w:color w:val="FFFFFF"/>
                <w:sz w:val="30"/>
              </w:rPr>
              <w:t>3.</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2E11D41D" w14:textId="77777777" w:rsidR="007B58BC" w:rsidRDefault="00EA69A1">
            <w:pPr>
              <w:spacing w:after="0" w:line="259" w:lineRule="auto"/>
              <w:ind w:left="0" w:firstLine="0"/>
              <w:jc w:val="left"/>
            </w:pPr>
            <w:r>
              <w:rPr>
                <w:b/>
                <w:color w:val="FFFFFF"/>
                <w:sz w:val="30"/>
              </w:rPr>
              <w:t xml:space="preserve">Rynek pracy i sytuacja gospodarcza </w:t>
            </w:r>
          </w:p>
        </w:tc>
      </w:tr>
    </w:tbl>
    <w:p w14:paraId="7FFC0A86" w14:textId="77777777" w:rsidR="007B58BC" w:rsidRDefault="00EA69A1">
      <w:pPr>
        <w:spacing w:after="215" w:line="259" w:lineRule="auto"/>
        <w:ind w:left="0" w:firstLine="0"/>
        <w:jc w:val="left"/>
      </w:pPr>
      <w:r>
        <w:t xml:space="preserve"> </w:t>
      </w:r>
    </w:p>
    <w:p w14:paraId="7BB0C559" w14:textId="41F27487" w:rsidR="00E56385" w:rsidRDefault="00EA69A1" w:rsidP="00E56385">
      <w:pPr>
        <w:spacing w:line="357" w:lineRule="auto"/>
        <w:ind w:left="-3" w:right="117" w:firstLine="708"/>
      </w:pPr>
      <w:r>
        <w:t xml:space="preserve">Ważnym wskaźnikiem w ocenie rynku pracy jest stopa bezrobocia rejestrowanego, która jest wyrażonym w procentach stosunkiem liczby osób zarejestrowanych jako bezrobotne w urzędach pracy, do liczby ludności aktywnej zawodowo (zasobu siły roboczej danej populacji).  </w:t>
      </w:r>
      <w:r w:rsidR="00E56385">
        <w:t xml:space="preserve">62,0% wszystkich pracujących ogółem stanowią kobiety, a 38,0% mężczyźni. Bezrobocie rejestrowane w gminie Nozdrzec wynosiło w 2023 roku 20,8% (20,8% wśród kobiet i 20,8% wśród mężczyzn). W 2022 roku przeciętne miesięczne wynagrodzenie brutto </w:t>
      </w:r>
      <w:r w:rsidR="00D03E46">
        <w:br/>
      </w:r>
      <w:r w:rsidR="00E56385">
        <w:lastRenderedPageBreak/>
        <w:t xml:space="preserve">w gminie Nozdrzec wynosiło 5 049,05 PLN, co odpowiada 75.30% przeciętnego miesięcznego wynagrodzenia brutto w Polsce. </w:t>
      </w:r>
    </w:p>
    <w:p w14:paraId="0D97D8AF" w14:textId="478FE8BC" w:rsidR="00E56385" w:rsidRDefault="00E56385" w:rsidP="00E56385">
      <w:pPr>
        <w:spacing w:line="357" w:lineRule="auto"/>
        <w:ind w:left="-3" w:right="117" w:firstLine="708"/>
      </w:pPr>
      <w:r>
        <w:t>Wśród aktywnych zawodowo mieszkańców gminy Nozdrzec 519 osób wyjeżdża do pracy do innych gmin, a 50 pracujących przyjeżdża do pracy spoza gminy - tak więc saldo przyjazdów i wyjazdów do pracy wynosi -469. 28,5% aktywnych zawodowo mieszkańców gminy Nozdrzec pracuje w sektorze rolniczym (rolnictwo, leśnictwo, łowiectwo i rybactwo), 21,3% w przemyśle i budownictwie, a 13,8% w sektorze usługowym (handel, naprawa pojazdów, transport, zakwaterowanie i gastronomia, informacja i komunikacja) oraz 0,6% pracuje w sektorze finansowym (działalność finansowa i ubezpieczeniowa, obsługa rynku nieruchomości).</w:t>
      </w:r>
    </w:p>
    <w:p w14:paraId="45634FE3" w14:textId="5326CFA5" w:rsidR="00FF0112" w:rsidRDefault="00EA69A1" w:rsidP="00FF0112">
      <w:pPr>
        <w:spacing w:line="357" w:lineRule="auto"/>
        <w:ind w:left="-3" w:right="114" w:firstLine="708"/>
      </w:pPr>
      <w:r>
        <w:t xml:space="preserve">Jednym ze wskaźników określających aktywność gospodarczą danej zbiorowości, jest liczba podmiotów gospodarczych funkcjonujących na danym terenie. </w:t>
      </w:r>
      <w:r w:rsidR="00E56385">
        <w:t xml:space="preserve">W gminie Nozdrzec </w:t>
      </w:r>
      <w:r w:rsidR="00D03E46">
        <w:br/>
      </w:r>
      <w:r w:rsidR="00E56385">
        <w:t xml:space="preserve">w roku 2023 w rejestrze REGON zarejestrowanych było 489 podmiotów gospodarki narodowej, z czego 401 stanowiły osoby fizyczne prowadzące działalność gospodarczą. </w:t>
      </w:r>
      <w:r w:rsidR="00D03E46">
        <w:br/>
      </w:r>
      <w:r w:rsidR="00E56385">
        <w:t xml:space="preserve">W tymże roku zarejestrowano 51 nowych podmiotów, a 26 podmiotów zostało wyrejestrowanych. Na przestrzeni lat 2009-2023 najwięcej (54) podmiotów zarejestrowano </w:t>
      </w:r>
      <w:r w:rsidR="00D03E46">
        <w:br/>
      </w:r>
      <w:r w:rsidR="00E56385">
        <w:t xml:space="preserve">w roku 2018, a najmniej (40) w roku 2009. W tym samym okresie najwięcej (55) podmiotów wykreślono z rejestru REGON w 2017 roku, najmniej (18) podmiotów wyrejestrowano natomiast w 2020 roku. Według danych z rejestru REGON wśród podmiotów posiadających osobowość prawną w gminie Nozdrzec najwięcej (19) jest stanowiących spółki handlowe </w:t>
      </w:r>
      <w:r w:rsidR="00D03E46">
        <w:br/>
      </w:r>
      <w:r w:rsidR="00E56385">
        <w:t xml:space="preserve">z ograniczoną odpowiedzialnością. 2,5% (12) podmiotów jako rodzaj działalności deklarowało rolnictwo, leśnictwo, łowiectwo i rybactwo, jako przemysł i budownictwo swój rodzaj działalności deklarowało 40,7% (199) podmiotów, a 56,9% (278) podmiotów w rejestrze zakwalifikowana jest jako pozostała działalność. Wśród osób fizycznych prowadzących działalność gospodarczą w gminie Nozdrzec najczęściej deklarowanymi rodzajami przeważającej działalności są </w:t>
      </w:r>
      <w:r w:rsidR="00D50A39">
        <w:t>b</w:t>
      </w:r>
      <w:r w:rsidR="00E56385">
        <w:t xml:space="preserve">udownictwo (33.4%) oraz </w:t>
      </w:r>
      <w:r w:rsidR="00D50A39">
        <w:t>h</w:t>
      </w:r>
      <w:r w:rsidR="00E56385">
        <w:t>andel hurtowy i detaliczny; naprawa pojazdów samochodowych, włączając motocykle (16.2%).</w:t>
      </w:r>
    </w:p>
    <w:p w14:paraId="6180A8DF" w14:textId="12F8CCA1" w:rsidR="007B58BC" w:rsidRDefault="00EA69A1" w:rsidP="00FF0112">
      <w:pPr>
        <w:spacing w:line="357" w:lineRule="auto"/>
        <w:ind w:left="-3" w:right="114" w:firstLine="708"/>
      </w:pPr>
      <w:r>
        <w:t xml:space="preserve">Największa ilość podmiotów gospodarczych działających w </w:t>
      </w:r>
      <w:r w:rsidR="00FF0112">
        <w:t>Gminie Nozd</w:t>
      </w:r>
      <w:r w:rsidR="008215C1">
        <w:t>rz</w:t>
      </w:r>
      <w:r w:rsidR="00FF0112">
        <w:t xml:space="preserve">ec </w:t>
      </w:r>
      <w:r>
        <w:t xml:space="preserve">według klas wielkości to mikroprzedsiębiorstwa zatrudniające 0–9 pracowników – jest ich </w:t>
      </w:r>
      <w:r w:rsidR="00FF0112">
        <w:t>477</w:t>
      </w:r>
      <w:r>
        <w:t xml:space="preserve"> (stan na koniec 20</w:t>
      </w:r>
      <w:r w:rsidR="00991713">
        <w:t>2</w:t>
      </w:r>
      <w:r w:rsidR="00FF0112">
        <w:t>3</w:t>
      </w:r>
      <w:r>
        <w:t xml:space="preserve"> roku). Małych przedsiębiorstw zatrudniających 10–49 pracowników jest </w:t>
      </w:r>
      <w:r w:rsidR="00D03E46">
        <w:br/>
      </w:r>
      <w:r>
        <w:t xml:space="preserve">w </w:t>
      </w:r>
      <w:r w:rsidR="00991713">
        <w:t>Gminie</w:t>
      </w:r>
      <w:r>
        <w:t xml:space="preserve"> </w:t>
      </w:r>
      <w:r w:rsidR="00FF0112">
        <w:t>11</w:t>
      </w:r>
      <w:r>
        <w:t>. Działalnoś</w:t>
      </w:r>
      <w:r w:rsidR="00FF0112">
        <w:t>ć</w:t>
      </w:r>
      <w:r>
        <w:t xml:space="preserve"> prowadz</w:t>
      </w:r>
      <w:r w:rsidR="00FF0112">
        <w:t>i</w:t>
      </w:r>
      <w:r>
        <w:t xml:space="preserve"> również </w:t>
      </w:r>
      <w:r w:rsidR="00FF0112">
        <w:t>1</w:t>
      </w:r>
      <w:r>
        <w:t xml:space="preserve"> średni</w:t>
      </w:r>
      <w:r w:rsidR="00991713">
        <w:t>e</w:t>
      </w:r>
      <w:r>
        <w:t xml:space="preserve"> przedsiębiorstw</w:t>
      </w:r>
      <w:r w:rsidR="00FF0112">
        <w:t xml:space="preserve">o, które </w:t>
      </w:r>
      <w:r>
        <w:t xml:space="preserve"> zatrudnia 50–249 pracowników. </w:t>
      </w:r>
    </w:p>
    <w:p w14:paraId="6CE702A1" w14:textId="77777777" w:rsidR="00DB349E" w:rsidRDefault="00DB349E">
      <w:pPr>
        <w:spacing w:after="0" w:line="259" w:lineRule="auto"/>
        <w:ind w:left="0" w:firstLine="0"/>
        <w:jc w:val="left"/>
      </w:pPr>
    </w:p>
    <w:p w14:paraId="296D29B5" w14:textId="77777777" w:rsidR="00FF0112" w:rsidRDefault="00FF0112">
      <w:pPr>
        <w:spacing w:after="0" w:line="259" w:lineRule="auto"/>
        <w:ind w:left="0" w:firstLine="0"/>
        <w:jc w:val="left"/>
      </w:pP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1C3492A3" w14:textId="77777777">
        <w:trPr>
          <w:trHeight w:val="406"/>
        </w:trPr>
        <w:tc>
          <w:tcPr>
            <w:tcW w:w="595" w:type="dxa"/>
            <w:tcBorders>
              <w:top w:val="nil"/>
              <w:left w:val="nil"/>
              <w:bottom w:val="nil"/>
              <w:right w:val="nil"/>
            </w:tcBorders>
            <w:shd w:val="clear" w:color="auto" w:fill="D2DFD0"/>
          </w:tcPr>
          <w:p w14:paraId="6CC915FF" w14:textId="77777777" w:rsidR="007B58BC" w:rsidRDefault="00EA69A1">
            <w:pPr>
              <w:spacing w:after="0" w:line="259" w:lineRule="auto"/>
              <w:ind w:left="29" w:firstLine="0"/>
              <w:jc w:val="left"/>
            </w:pPr>
            <w:r>
              <w:rPr>
                <w:b/>
                <w:color w:val="FFFFFF"/>
                <w:sz w:val="30"/>
              </w:rPr>
              <w:lastRenderedPageBreak/>
              <w:t>4.</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795DBD50" w14:textId="77777777" w:rsidR="007B58BC" w:rsidRDefault="00EA69A1">
            <w:pPr>
              <w:spacing w:after="0" w:line="259" w:lineRule="auto"/>
              <w:ind w:left="0" w:firstLine="0"/>
              <w:jc w:val="left"/>
            </w:pPr>
            <w:r>
              <w:rPr>
                <w:b/>
                <w:color w:val="FFFFFF"/>
                <w:sz w:val="30"/>
              </w:rPr>
              <w:t xml:space="preserve">Edukacja i wychowanie </w:t>
            </w:r>
          </w:p>
        </w:tc>
      </w:tr>
    </w:tbl>
    <w:p w14:paraId="27EA3256" w14:textId="77777777" w:rsidR="007B58BC" w:rsidRDefault="00EA69A1">
      <w:pPr>
        <w:spacing w:after="116" w:line="259" w:lineRule="auto"/>
        <w:ind w:left="0" w:firstLine="0"/>
        <w:jc w:val="left"/>
      </w:pPr>
      <w:r>
        <w:t xml:space="preserve"> </w:t>
      </w:r>
    </w:p>
    <w:p w14:paraId="498A5D85" w14:textId="77777777" w:rsidR="00B21C67" w:rsidRDefault="00BA7850" w:rsidP="00FF0112">
      <w:pPr>
        <w:spacing w:line="357" w:lineRule="auto"/>
        <w:ind w:left="0" w:right="115" w:firstLine="705"/>
      </w:pPr>
      <w:r>
        <w:t>Według stanu na 31.12.2023 r.  liczba m</w:t>
      </w:r>
      <w:r w:rsidR="00FF0112">
        <w:t xml:space="preserve">ieszkańców gminy Nozdrzec w wieku potencjalnej nauki (3-24 lata) </w:t>
      </w:r>
      <w:r>
        <w:t xml:space="preserve">wynosi </w:t>
      </w:r>
      <w:r w:rsidRPr="00BA7850">
        <w:t>1</w:t>
      </w:r>
      <w:r>
        <w:t> </w:t>
      </w:r>
      <w:r w:rsidRPr="00BA7850">
        <w:t>799</w:t>
      </w:r>
      <w:r>
        <w:t xml:space="preserve"> osób, </w:t>
      </w:r>
      <w:r w:rsidRPr="00BA7850">
        <w:t xml:space="preserve"> </w:t>
      </w:r>
      <w:r w:rsidR="00FF0112">
        <w:t xml:space="preserve">w tym 859 kobiet oraz 939 mężczyzn. </w:t>
      </w:r>
      <w:r>
        <w:t xml:space="preserve"> </w:t>
      </w:r>
    </w:p>
    <w:p w14:paraId="0476FD54" w14:textId="36968B61" w:rsidR="00574847" w:rsidRDefault="00BA7850" w:rsidP="00FF0112">
      <w:pPr>
        <w:spacing w:line="357" w:lineRule="auto"/>
        <w:ind w:left="0" w:right="115" w:firstLine="705"/>
      </w:pPr>
      <w:r>
        <w:t xml:space="preserve">Z danych z </w:t>
      </w:r>
      <w:r w:rsidR="00FF0112">
        <w:t xml:space="preserve">Narodowego Spisu Powszechnego z 2021 roku </w:t>
      </w:r>
      <w:r>
        <w:t xml:space="preserve">wynika, że </w:t>
      </w:r>
      <w:r w:rsidR="00FF0112">
        <w:t xml:space="preserve">17,4% ludności posiada wykształcenie wyższe, 2,7% wykształcenie policealne, 8,1% średnie ogólnokształcące, a 22,6% średnie zawodowe. Wykształceniem zasadniczym zawodowym legitymuje się 25,5% mieszkańców gminy Nozdrzec, gimnazjalnym 3,3%, natomiast 17,0% podstawowym ukończonym. 3,3% mieszkańców zakończyło edukację przed ukończeniem szkoły podstawowej. W porównaniu do całego województwa podkarpackiego mieszkańcy gminy Nozdrzec mają niższy poziom wykształcenia. Wśród kobiet mieszkających w gminie Nozdrzec największy odsetek ma wykształcenie wyższe (22,0%) oraz średnie zawodowe (20,1%). Mężczyźni najczęściej mają wykształcenie zasadnicze zawodowe (33,1%) oraz średnie zawodowe (25,2%). W roku 2022 w gminie Nozdrzec mieściło się 1 przedszkole, w którym do 2 oddziałów uczęszczało 63 dzieci (38 dziewczynek oraz 25 chłopców). Dostępnych było </w:t>
      </w:r>
      <w:r w:rsidR="00D03E46">
        <w:br/>
      </w:r>
      <w:r w:rsidR="00FF0112">
        <w:t xml:space="preserve">0 miejsc. Dla porównania w 2008 roku w gminie Nozdrzec mieściło się 1 przedszkole, w którym do 2 oddziałów uczęszczało 34 dzieci (19 dziewczynek oraz 15 chłopców). Dostępnych było </w:t>
      </w:r>
      <w:r w:rsidR="00D03E46">
        <w:br/>
      </w:r>
      <w:r w:rsidR="00FF0112">
        <w:t xml:space="preserve">0 miejsc. </w:t>
      </w:r>
    </w:p>
    <w:p w14:paraId="26FBBD91" w14:textId="376D8EA2" w:rsidR="00574847" w:rsidRDefault="00FF0112" w:rsidP="00574847">
      <w:pPr>
        <w:spacing w:line="357" w:lineRule="auto"/>
        <w:ind w:left="0" w:right="115" w:firstLine="705"/>
      </w:pPr>
      <w:r>
        <w:t xml:space="preserve">15,5% mieszkańców gminy Nozdrzec w wieku potencjalnej nauki (3-24 lata) zalicza się do przedziału 3-6 lat - wychowanie przedszkolne (14,9% wśród dziewczynek i 16,0% wśród chłopców). Na tysiąc dzieci w wieku przedszkolnym 617 uczęszcza do placówek wychowania przedszkolnego. Na jedno miejsce w placówce wychowania przedszkolnego w 2018 roku przypadało 4,81 dzieci w wieku przedszkolnym. Placówkę ma 7 szkół podstawowych, </w:t>
      </w:r>
      <w:r w:rsidR="00D03E46">
        <w:br/>
      </w:r>
      <w:r>
        <w:t xml:space="preserve">w których w 50 oddziałach uczyło się </w:t>
      </w:r>
      <w:r w:rsidRPr="00773DF4">
        <w:t xml:space="preserve">571 </w:t>
      </w:r>
      <w:r>
        <w:t xml:space="preserve">uczniów (276 kobiet oraz 295 mężczyzn). Dla porównania w 2008 roku w gminie Nozdrzec placówkę miało 9 szkół podstawowych, w których w 47 oddziałach uczyło się 581 uczniów (285 kobiet oraz 296 mężczyzn). W grupie wiekowej 3-24 lata na poziomie podstawowym (7-12 lat) kształci się 28,3% ludności (30,7% wśród dziewczynek i 26,1% wśród chłopców). Na 1 oddział w szkołach podstawowych przypada 11,4 uczniów. Współczynnik </w:t>
      </w:r>
      <w:proofErr w:type="spellStart"/>
      <w:r>
        <w:t>skolaryzacji</w:t>
      </w:r>
      <w:proofErr w:type="spellEnd"/>
      <w:r>
        <w:t xml:space="preserve"> brutto (Stosunek wszystkich osób uczących się w szkołach podstawowych do osób w wieku 7-12 lat) wynosi 91,21. W grupie wiekowej 3-24 lata na poziomie ponadgimnazjalnym (16-18 lat) kształci się 18,4% mieszkańców (17,7% wśród dziewczyn i 19,1% wśród chłop</w:t>
      </w:r>
      <w:r w:rsidR="00574847">
        <w:t>c</w:t>
      </w:r>
      <w:r>
        <w:t xml:space="preserve">ów). W przedziale wiekowym odpowiadającym edukacji </w:t>
      </w:r>
      <w:r w:rsidR="00D03E46">
        <w:br/>
      </w:r>
      <w:r>
        <w:t>w szkołach wyższych (19-24 lat) znajduje się 24,5% mieszkańców gminy Nozdrzec w wieku potencjalnej nauki (24,7% kobiet i 24,4% mężczyzn)</w:t>
      </w:r>
      <w:r w:rsidR="00574847">
        <w:t>.</w:t>
      </w:r>
      <w:r w:rsidR="00574847" w:rsidRPr="00574847">
        <w:t xml:space="preserve"> </w:t>
      </w:r>
    </w:p>
    <w:p w14:paraId="358E3280" w14:textId="453A408F" w:rsidR="00574847" w:rsidRDefault="00574847" w:rsidP="00574847">
      <w:pPr>
        <w:spacing w:line="357" w:lineRule="auto"/>
        <w:ind w:left="0" w:right="115" w:firstLine="705"/>
      </w:pPr>
      <w:r>
        <w:lastRenderedPageBreak/>
        <w:t>Na terenie Gminy Nozdrzec funkcjonuje 6 jednostek oświatowych, dla których organem prowadzącym jest Gmina Nozdrzec:</w:t>
      </w:r>
    </w:p>
    <w:p w14:paraId="2B342AC6" w14:textId="77777777" w:rsidR="00574847" w:rsidRDefault="00574847" w:rsidP="00574847">
      <w:pPr>
        <w:spacing w:line="357" w:lineRule="auto"/>
        <w:ind w:left="0" w:right="115" w:firstLine="0"/>
      </w:pPr>
      <w:r>
        <w:t xml:space="preserve">1) </w:t>
      </w:r>
      <w:r w:rsidRPr="00926FE1">
        <w:rPr>
          <w:b/>
        </w:rPr>
        <w:t>Szkoła Podstawowa im. Aleksandra Fredry</w:t>
      </w:r>
      <w:r>
        <w:t xml:space="preserve"> w Nozdrzcu, 36-245 Nozdrzec 227A,</w:t>
      </w:r>
    </w:p>
    <w:p w14:paraId="0B1B873B" w14:textId="2BFC6156" w:rsidR="00574847" w:rsidRDefault="00574847" w:rsidP="00574847">
      <w:pPr>
        <w:spacing w:line="357" w:lineRule="auto"/>
        <w:ind w:left="0" w:right="115" w:firstLine="0"/>
      </w:pPr>
      <w:r>
        <w:t xml:space="preserve">2) </w:t>
      </w:r>
      <w:r w:rsidRPr="00926FE1">
        <w:rPr>
          <w:b/>
        </w:rPr>
        <w:t>Szkoła Podstawowa im. Kardynała Stefana Wyszyńskiego</w:t>
      </w:r>
      <w:r>
        <w:t xml:space="preserve"> w Hłudnie, 36-245 Nozdrzec, Hłudno 89,</w:t>
      </w:r>
    </w:p>
    <w:p w14:paraId="4B5548F8" w14:textId="77777777" w:rsidR="00574847" w:rsidRDefault="00574847" w:rsidP="00574847">
      <w:pPr>
        <w:spacing w:line="357" w:lineRule="auto"/>
        <w:ind w:left="0" w:right="115" w:firstLine="0"/>
      </w:pPr>
      <w:r>
        <w:t xml:space="preserve">3) </w:t>
      </w:r>
      <w:r w:rsidRPr="00926FE1">
        <w:rPr>
          <w:b/>
        </w:rPr>
        <w:t>Szkoła Podstawowa im. Świętego Jana Pawła II</w:t>
      </w:r>
      <w:r>
        <w:t xml:space="preserve"> w Warze, 36-245 Nozdrzec, Wara 247, </w:t>
      </w:r>
    </w:p>
    <w:p w14:paraId="6F700DFF" w14:textId="072F73B2" w:rsidR="00574847" w:rsidRDefault="00574847" w:rsidP="00574847">
      <w:pPr>
        <w:spacing w:line="357" w:lineRule="auto"/>
        <w:ind w:left="0" w:right="115" w:firstLine="0"/>
      </w:pPr>
      <w:r>
        <w:t xml:space="preserve">4) </w:t>
      </w:r>
      <w:r w:rsidRPr="00926FE1">
        <w:rPr>
          <w:b/>
        </w:rPr>
        <w:t>Szkoła Podstawowa Nr 1 im. Marszałka Józefa Piłsudskiego</w:t>
      </w:r>
      <w:r>
        <w:t xml:space="preserve"> w Wesołej, 36-233 Wesoła 401,</w:t>
      </w:r>
    </w:p>
    <w:p w14:paraId="7E11EE4E" w14:textId="7BEA0887" w:rsidR="00574847" w:rsidRDefault="00574847" w:rsidP="00574847">
      <w:pPr>
        <w:spacing w:line="357" w:lineRule="auto"/>
        <w:ind w:left="0" w:right="115" w:firstLine="0"/>
      </w:pPr>
      <w:r>
        <w:t xml:space="preserve">5) </w:t>
      </w:r>
      <w:r w:rsidRPr="00926FE1">
        <w:rPr>
          <w:b/>
        </w:rPr>
        <w:t>Szkoła Podstawowa im. Świętej Jadwigi Królowej Polski</w:t>
      </w:r>
      <w:r w:rsidR="00773DF4">
        <w:t xml:space="preserve"> z Oddziałem Przedszkolnym </w:t>
      </w:r>
      <w:r w:rsidR="00C56629">
        <w:br/>
      </w:r>
      <w:r>
        <w:t>w Izdebkach, 36-203 Izdebki 362,</w:t>
      </w:r>
    </w:p>
    <w:p w14:paraId="10F02B90" w14:textId="77777777" w:rsidR="00574847" w:rsidRDefault="00574847" w:rsidP="00574847">
      <w:pPr>
        <w:spacing w:line="357" w:lineRule="auto"/>
        <w:ind w:left="0" w:right="115" w:firstLine="0"/>
      </w:pPr>
      <w:r>
        <w:t xml:space="preserve">6) </w:t>
      </w:r>
      <w:r w:rsidRPr="00926FE1">
        <w:rPr>
          <w:b/>
        </w:rPr>
        <w:t>Szkoła Podstawowa w Siedliskach</w:t>
      </w:r>
      <w:r>
        <w:t>, 36-245 Nozdrzec, Siedliska 36A.</w:t>
      </w:r>
    </w:p>
    <w:p w14:paraId="48C2CD85" w14:textId="77777777" w:rsidR="00574847" w:rsidRDefault="00574847" w:rsidP="00574847">
      <w:pPr>
        <w:spacing w:line="357" w:lineRule="auto"/>
        <w:ind w:left="0" w:right="115" w:firstLine="0"/>
      </w:pPr>
      <w:r>
        <w:t xml:space="preserve">oraz </w:t>
      </w:r>
    </w:p>
    <w:p w14:paraId="3E4027A4" w14:textId="2B9DB8B8" w:rsidR="00574847" w:rsidRDefault="00574847" w:rsidP="00574847">
      <w:pPr>
        <w:spacing w:line="357" w:lineRule="auto"/>
        <w:ind w:left="0" w:right="115" w:firstLine="0"/>
      </w:pPr>
      <w:r w:rsidRPr="00926FE1">
        <w:rPr>
          <w:b/>
        </w:rPr>
        <w:t>Szkoła Podstawowa Nr 2 w Wesołej,</w:t>
      </w:r>
      <w:r>
        <w:t xml:space="preserve"> pod adresem 36-233 Wesoła 607, prowadzona przez Fundację Akademia Umiejętności.</w:t>
      </w:r>
    </w:p>
    <w:p w14:paraId="23CE2C3C" w14:textId="16552978" w:rsidR="00574847" w:rsidRDefault="00574847" w:rsidP="00773DF4">
      <w:pPr>
        <w:spacing w:line="357" w:lineRule="auto"/>
        <w:ind w:left="0" w:right="115" w:firstLine="708"/>
      </w:pPr>
      <w:r>
        <w:t>Wszystkie budynki szkół są w dobrym stanie technicznym, posiadają wyposażone</w:t>
      </w:r>
      <w:r w:rsidR="00773DF4">
        <w:t xml:space="preserve"> </w:t>
      </w:r>
      <w:r>
        <w:t>klasopracownie. Remonty i poprawa estetyki szkół wykonywane są na bieżąco. Przy szkołach znajdują się place zabaw dla dzieci.</w:t>
      </w:r>
    </w:p>
    <w:p w14:paraId="4800EF84" w14:textId="059E6231" w:rsidR="00574847" w:rsidRDefault="00574847" w:rsidP="00574847">
      <w:pPr>
        <w:spacing w:line="357" w:lineRule="auto"/>
        <w:ind w:left="0" w:right="115" w:firstLine="705"/>
      </w:pPr>
      <w:r>
        <w:t>Liczba uczniów uczęszczających do szkół podstawowych w Gminie Nozdrzec w roku szkolnym 2023/2024 wynosiła 7</w:t>
      </w:r>
      <w:r w:rsidR="00773DF4">
        <w:t>0</w:t>
      </w:r>
      <w:r>
        <w:t xml:space="preserve">0, w tym 63 dzieci uczęszczających do Przedszkola Niepublicznego Zgromadzenia Sióstr Św. Dominika. </w:t>
      </w:r>
    </w:p>
    <w:p w14:paraId="741DEF01" w14:textId="1E28A600" w:rsidR="00FF0112" w:rsidRDefault="00FF0112" w:rsidP="00FF0112">
      <w:pPr>
        <w:spacing w:line="357" w:lineRule="auto"/>
        <w:ind w:left="0" w:right="115" w:firstLine="705"/>
      </w:pPr>
    </w:p>
    <w:p w14:paraId="19AA78F8" w14:textId="77777777" w:rsidR="007B58BC" w:rsidRDefault="00EA69A1">
      <w:pPr>
        <w:spacing w:after="0" w:line="259" w:lineRule="auto"/>
        <w:ind w:left="0" w:firstLine="0"/>
        <w:jc w:val="left"/>
      </w:pPr>
      <w:r>
        <w:t xml:space="preserve"> </w:t>
      </w: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6F8E4836" w14:textId="77777777">
        <w:trPr>
          <w:trHeight w:val="406"/>
        </w:trPr>
        <w:tc>
          <w:tcPr>
            <w:tcW w:w="595" w:type="dxa"/>
            <w:tcBorders>
              <w:top w:val="nil"/>
              <w:left w:val="nil"/>
              <w:bottom w:val="nil"/>
              <w:right w:val="nil"/>
            </w:tcBorders>
            <w:shd w:val="clear" w:color="auto" w:fill="D2DFD0"/>
          </w:tcPr>
          <w:p w14:paraId="3BEF80BC" w14:textId="0E471E3B" w:rsidR="007B58BC" w:rsidRDefault="004647FF">
            <w:pPr>
              <w:spacing w:after="0" w:line="259" w:lineRule="auto"/>
              <w:ind w:left="29" w:firstLine="0"/>
              <w:jc w:val="left"/>
            </w:pPr>
            <w:r>
              <w:rPr>
                <w:b/>
                <w:color w:val="FFFFFF"/>
                <w:sz w:val="30"/>
              </w:rPr>
              <w:t>5</w:t>
            </w:r>
            <w:r w:rsidR="00EA69A1">
              <w:rPr>
                <w:b/>
                <w:color w:val="FFFFFF"/>
                <w:sz w:val="30"/>
              </w:rPr>
              <w:t>.</w:t>
            </w:r>
            <w:r w:rsidR="00EA69A1">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6E2A8070" w14:textId="77777777" w:rsidR="007B58BC" w:rsidRDefault="00EA69A1">
            <w:pPr>
              <w:spacing w:after="0" w:line="259" w:lineRule="auto"/>
              <w:ind w:left="0" w:firstLine="0"/>
              <w:jc w:val="left"/>
            </w:pPr>
            <w:r>
              <w:rPr>
                <w:b/>
                <w:color w:val="FFFFFF"/>
                <w:sz w:val="30"/>
              </w:rPr>
              <w:t xml:space="preserve">Opieka zdrowotna </w:t>
            </w:r>
          </w:p>
        </w:tc>
      </w:tr>
    </w:tbl>
    <w:p w14:paraId="407545AA" w14:textId="77777777" w:rsidR="007B58BC" w:rsidRDefault="00EA69A1">
      <w:pPr>
        <w:spacing w:after="212" w:line="259" w:lineRule="auto"/>
        <w:ind w:left="0" w:firstLine="0"/>
        <w:jc w:val="left"/>
      </w:pPr>
      <w:r>
        <w:t xml:space="preserve"> </w:t>
      </w:r>
    </w:p>
    <w:p w14:paraId="71695011" w14:textId="77777777" w:rsidR="00F26D4A" w:rsidRPr="00C640A6" w:rsidRDefault="00F26D4A" w:rsidP="00F26D4A">
      <w:pPr>
        <w:spacing w:line="360" w:lineRule="auto"/>
        <w:ind w:firstLine="708"/>
      </w:pPr>
      <w:r w:rsidRPr="00C640A6">
        <w:t>Opieka zdrowotna zapewniana jest współcześnie na trzech poziomach: podstawowym, specjalistycznym (szpital) i wysokospecjalistycznym (szpitale akademickie, kliniki).</w:t>
      </w:r>
    </w:p>
    <w:p w14:paraId="70318F1D" w14:textId="77777777" w:rsidR="00F26D4A" w:rsidRPr="00391599" w:rsidRDefault="00F26D4A" w:rsidP="00F26D4A">
      <w:pPr>
        <w:spacing w:line="360" w:lineRule="auto"/>
        <w:ind w:firstLine="708"/>
      </w:pPr>
      <w:r w:rsidRPr="00391599">
        <w:t xml:space="preserve">Opieka zdrowotna to całokształt działalności zmierzającej do zapewnienia ochrony zdrowia ludności. Zapewnienie opieki zdrowotnej rozwijane jest na podstawach odpłatności prywatnej, ubezpieczeń społecznych, pomocy społecznej oraz w ramach budżetu państwowego. W opiece zdrowotnej prowadzona jest działalność </w:t>
      </w:r>
      <w:proofErr w:type="spellStart"/>
      <w:r w:rsidRPr="00391599">
        <w:t>sanitarno</w:t>
      </w:r>
      <w:proofErr w:type="spellEnd"/>
      <w:r w:rsidRPr="00391599">
        <w:t>–epidemiologiczna, zapobiegawczo–lecznicza, świadczona jest pomoc doraźna.</w:t>
      </w:r>
    </w:p>
    <w:p w14:paraId="36F7A8DD" w14:textId="77777777" w:rsidR="00E974BF" w:rsidRDefault="00F26D4A" w:rsidP="00F26D4A">
      <w:pPr>
        <w:spacing w:line="360" w:lineRule="auto"/>
        <w:ind w:firstLine="708"/>
      </w:pPr>
      <w:r w:rsidRPr="00391599">
        <w:t>W całym kraju obserwujemy tendencję starzenia się i pogarszania stanu zdrowi</w:t>
      </w:r>
      <w:r>
        <w:t>a</w:t>
      </w:r>
      <w:r w:rsidRPr="00391599">
        <w:t xml:space="preserve"> całego społeczeństwa. Powoduje to występowanie większej liczby </w:t>
      </w:r>
      <w:proofErr w:type="spellStart"/>
      <w:r w:rsidRPr="00391599">
        <w:t>zachorowań</w:t>
      </w:r>
      <w:proofErr w:type="spellEnd"/>
      <w:r w:rsidRPr="00391599">
        <w:t xml:space="preserve"> będących skutkiem </w:t>
      </w:r>
      <w:r w:rsidRPr="00391599">
        <w:lastRenderedPageBreak/>
        <w:t xml:space="preserve">tego procesu. Najczęściej występującymi chorobami są choroby związane z układem krążenia i sercem, choroby układu oddechowego oraz układu nerwowego. Głównymi przyczynami najcięższych </w:t>
      </w:r>
      <w:proofErr w:type="spellStart"/>
      <w:r w:rsidRPr="00391599">
        <w:t>zachorowań</w:t>
      </w:r>
      <w:proofErr w:type="spellEnd"/>
      <w:r w:rsidRPr="00391599">
        <w:t xml:space="preserve"> są złe warunki bytowe oraz </w:t>
      </w:r>
      <w:r w:rsidRPr="00C640A6">
        <w:t xml:space="preserve">niezdrowy tryb życia Polaków. Ważnym elementem przeciwdziałania wzrastającej ilości </w:t>
      </w:r>
      <w:proofErr w:type="spellStart"/>
      <w:r w:rsidRPr="00C640A6">
        <w:t>zachorowań</w:t>
      </w:r>
      <w:proofErr w:type="spellEnd"/>
      <w:r w:rsidRPr="00C640A6">
        <w:t xml:space="preserve"> jest profilaktyka</w:t>
      </w:r>
      <w:r w:rsidR="00E974BF">
        <w:t>.</w:t>
      </w:r>
    </w:p>
    <w:p w14:paraId="384C3DF4" w14:textId="07EF24CC" w:rsidR="00F26D4A" w:rsidRPr="00C640A6" w:rsidRDefault="00E974BF" w:rsidP="00F26D4A">
      <w:pPr>
        <w:spacing w:line="360" w:lineRule="auto"/>
        <w:ind w:firstLine="708"/>
      </w:pPr>
      <w:r w:rsidRPr="00E974BF">
        <w:t xml:space="preserve">Świadczenia ambulatoryjnej opieki zdrowotnej dla mieszkańców Gminy Nozdrzec realizowane są przez 6 </w:t>
      </w:r>
      <w:r w:rsidRPr="006B4A80">
        <w:t>przychodni scharakteryzowanych</w:t>
      </w:r>
      <w:r w:rsidRPr="00E974BF">
        <w:t xml:space="preserve"> w poniż</w:t>
      </w:r>
      <w:r>
        <w:t>szej</w:t>
      </w:r>
      <w:r w:rsidRPr="00E974BF">
        <w:t xml:space="preserve"> tabeli.</w:t>
      </w:r>
    </w:p>
    <w:p w14:paraId="4C16C7B4" w14:textId="11A5EA88" w:rsidR="00E974BF" w:rsidRDefault="00E974BF" w:rsidP="00E974BF">
      <w:pPr>
        <w:autoSpaceDE w:val="0"/>
        <w:autoSpaceDN w:val="0"/>
        <w:adjustRightInd w:val="0"/>
        <w:spacing w:before="120" w:after="120" w:line="259" w:lineRule="auto"/>
        <w:ind w:left="0" w:firstLine="0"/>
        <w:rPr>
          <w:rFonts w:eastAsia="Calibri" w:cs="Arial"/>
          <w:color w:val="auto"/>
          <w:kern w:val="0"/>
          <w:sz w:val="20"/>
          <w:lang w:eastAsia="en-US" w:bidi="ar-SA"/>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1"/>
        <w:gridCol w:w="1596"/>
        <w:gridCol w:w="1744"/>
        <w:gridCol w:w="1594"/>
        <w:gridCol w:w="1594"/>
      </w:tblGrid>
      <w:tr w:rsidR="00E974BF" w:rsidRPr="00E974BF" w14:paraId="1C3DDEA3" w14:textId="77777777" w:rsidTr="00E10BBA">
        <w:trPr>
          <w:trHeight w:val="775"/>
        </w:trPr>
        <w:tc>
          <w:tcPr>
            <w:tcW w:w="820" w:type="pct"/>
            <w:shd w:val="clear" w:color="auto" w:fill="C5E0B3" w:themeFill="accent6" w:themeFillTint="66"/>
            <w:vAlign w:val="center"/>
          </w:tcPr>
          <w:p w14:paraId="20F817DE"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Zakład Opieki Zdrowotnej</w:t>
            </w:r>
          </w:p>
        </w:tc>
        <w:tc>
          <w:tcPr>
            <w:tcW w:w="820" w:type="pct"/>
            <w:shd w:val="clear" w:color="auto" w:fill="C5E0B3" w:themeFill="accent6" w:themeFillTint="66"/>
            <w:vAlign w:val="center"/>
          </w:tcPr>
          <w:p w14:paraId="68B85119"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Zasięg prowadzonej działalności</w:t>
            </w:r>
          </w:p>
        </w:tc>
        <w:tc>
          <w:tcPr>
            <w:tcW w:w="820" w:type="pct"/>
            <w:tcBorders>
              <w:bottom w:val="single" w:sz="4" w:space="0" w:color="auto"/>
            </w:tcBorders>
            <w:shd w:val="clear" w:color="auto" w:fill="C5E0B3" w:themeFill="accent6" w:themeFillTint="66"/>
            <w:vAlign w:val="center"/>
          </w:tcPr>
          <w:p w14:paraId="020C27CB"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Zakres świadczonych usług:</w:t>
            </w:r>
          </w:p>
        </w:tc>
        <w:tc>
          <w:tcPr>
            <w:tcW w:w="898" w:type="pct"/>
            <w:shd w:val="clear" w:color="auto" w:fill="C5E0B3" w:themeFill="accent6" w:themeFillTint="66"/>
            <w:vAlign w:val="center"/>
          </w:tcPr>
          <w:p w14:paraId="275F45F4"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Zasoby lokalowe</w:t>
            </w:r>
          </w:p>
        </w:tc>
        <w:tc>
          <w:tcPr>
            <w:tcW w:w="821" w:type="pct"/>
            <w:shd w:val="clear" w:color="auto" w:fill="C5E0B3" w:themeFill="accent6" w:themeFillTint="66"/>
            <w:vAlign w:val="center"/>
          </w:tcPr>
          <w:p w14:paraId="0D0B65C2"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Zasoby sprzętowe i wyposażenie</w:t>
            </w:r>
          </w:p>
        </w:tc>
        <w:tc>
          <w:tcPr>
            <w:tcW w:w="821" w:type="pct"/>
            <w:shd w:val="clear" w:color="auto" w:fill="C5E0B3" w:themeFill="accent6" w:themeFillTint="66"/>
            <w:vAlign w:val="center"/>
          </w:tcPr>
          <w:p w14:paraId="094B6BDE" w14:textId="77777777" w:rsidR="00E974BF" w:rsidRPr="00926FE1" w:rsidRDefault="00E974BF" w:rsidP="00E974BF">
            <w:pPr>
              <w:spacing w:before="120" w:after="120" w:line="240" w:lineRule="auto"/>
              <w:ind w:left="0" w:firstLine="0"/>
              <w:jc w:val="center"/>
              <w:rPr>
                <w:rFonts w:eastAsia="Calibri" w:cs="Arial"/>
                <w:b/>
                <w:color w:val="auto"/>
                <w:kern w:val="0"/>
                <w:sz w:val="16"/>
                <w:szCs w:val="16"/>
                <w:lang w:eastAsia="en-US" w:bidi="ar-SA"/>
                <w14:ligatures w14:val="none"/>
              </w:rPr>
            </w:pPr>
            <w:r w:rsidRPr="00926FE1">
              <w:rPr>
                <w:rFonts w:eastAsia="Calibri" w:cs="Arial"/>
                <w:b/>
                <w:color w:val="auto"/>
                <w:kern w:val="0"/>
                <w:sz w:val="16"/>
                <w:szCs w:val="16"/>
                <w:lang w:eastAsia="en-US" w:bidi="ar-SA"/>
                <w14:ligatures w14:val="none"/>
              </w:rPr>
              <w:t>Zasoby ludzkie</w:t>
            </w:r>
          </w:p>
        </w:tc>
      </w:tr>
      <w:tr w:rsidR="00E974BF" w:rsidRPr="00E974BF" w14:paraId="044D895A" w14:textId="77777777" w:rsidTr="00E10BBA">
        <w:trPr>
          <w:trHeight w:val="1113"/>
        </w:trPr>
        <w:tc>
          <w:tcPr>
            <w:tcW w:w="820" w:type="pct"/>
            <w:shd w:val="clear" w:color="auto" w:fill="auto"/>
            <w:vAlign w:val="center"/>
          </w:tcPr>
          <w:p w14:paraId="0C92D05C" w14:textId="77777777" w:rsidR="00E974BF" w:rsidRPr="00E974BF" w:rsidRDefault="00E974BF" w:rsidP="00E974BF">
            <w:pPr>
              <w:spacing w:after="0" w:line="240" w:lineRule="auto"/>
              <w:ind w:left="0" w:firstLine="0"/>
              <w:jc w:val="center"/>
              <w:rPr>
                <w:rFonts w:eastAsia="Calibri" w:cs="Arial"/>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Niepubliczny Zakład Opieki Zdrowotnej w Izdebkach</w:t>
            </w:r>
          </w:p>
        </w:tc>
        <w:tc>
          <w:tcPr>
            <w:tcW w:w="820" w:type="pct"/>
            <w:tcBorders>
              <w:right w:val="single" w:sz="4" w:space="0" w:color="auto"/>
            </w:tcBorders>
            <w:shd w:val="clear" w:color="auto" w:fill="auto"/>
            <w:vAlign w:val="center"/>
          </w:tcPr>
          <w:p w14:paraId="77501549"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Izdebki, Wara</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D47A290" w14:textId="77777777" w:rsidR="00B21C67" w:rsidRDefault="00B21C67" w:rsidP="00B21C67">
            <w:pPr>
              <w:spacing w:after="0" w:line="240" w:lineRule="auto"/>
              <w:ind w:left="318" w:firstLine="0"/>
              <w:rPr>
                <w:rFonts w:eastAsia="Calibri" w:cs="Arial"/>
                <w:color w:val="auto"/>
                <w:kern w:val="0"/>
                <w:sz w:val="16"/>
                <w:szCs w:val="16"/>
                <w:lang w:eastAsia="en-US" w:bidi="ar-SA"/>
                <w14:ligatures w14:val="none"/>
              </w:rPr>
            </w:pPr>
          </w:p>
          <w:p w14:paraId="564D96BE"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Usługi lekarza podstawowej opieki zdrowotnej,</w:t>
            </w:r>
          </w:p>
          <w:p w14:paraId="799CCF5C" w14:textId="77777777" w:rsidR="00E974BF" w:rsidRPr="00E974BF" w:rsidRDefault="00E974BF" w:rsidP="00680D91">
            <w:pPr>
              <w:numPr>
                <w:ilvl w:val="0"/>
                <w:numId w:val="61"/>
              </w:numPr>
              <w:pBdr>
                <w:bottom w:val="single" w:sz="6" w:space="11" w:color="DDDDDD"/>
              </w:pBdr>
              <w:spacing w:after="0" w:line="240" w:lineRule="auto"/>
              <w:ind w:left="318" w:hanging="284"/>
              <w:jc w:val="center"/>
              <w:rPr>
                <w:rFonts w:eastAsia="Times New Roman" w:cs="Arial"/>
                <w:kern w:val="0"/>
                <w:sz w:val="16"/>
                <w:szCs w:val="16"/>
                <w:lang w:bidi="ar-SA"/>
                <w14:ligatures w14:val="none"/>
              </w:rPr>
            </w:pPr>
            <w:r w:rsidRPr="00E974BF">
              <w:rPr>
                <w:rFonts w:eastAsia="Calibri" w:cs="Arial"/>
                <w:color w:val="auto"/>
                <w:kern w:val="0"/>
                <w:sz w:val="16"/>
                <w:szCs w:val="16"/>
                <w:lang w:eastAsia="en-US" w:bidi="ar-SA"/>
                <w14:ligatures w14:val="none"/>
              </w:rPr>
              <w:t>Usługi pielęgniarki środowiskowo-rodzinnej.</w:t>
            </w:r>
          </w:p>
        </w:tc>
        <w:tc>
          <w:tcPr>
            <w:tcW w:w="898" w:type="pct"/>
            <w:tcBorders>
              <w:left w:val="single" w:sz="4" w:space="0" w:color="auto"/>
            </w:tcBorders>
            <w:shd w:val="clear" w:color="auto" w:fill="auto"/>
            <w:vAlign w:val="center"/>
          </w:tcPr>
          <w:p w14:paraId="0FCC028C"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Budynek zakładu zajmuje powierzchnię 182,00 m</w:t>
            </w:r>
            <w:r w:rsidRPr="00E974BF">
              <w:rPr>
                <w:rFonts w:eastAsia="Calibri" w:cs="Arial"/>
                <w:color w:val="auto"/>
                <w:kern w:val="0"/>
                <w:sz w:val="16"/>
                <w:szCs w:val="16"/>
                <w:vertAlign w:val="superscript"/>
                <w:lang w:eastAsia="en-US" w:bidi="ar-SA"/>
                <w14:ligatures w14:val="none"/>
              </w:rPr>
              <w:t xml:space="preserve">2 </w:t>
            </w:r>
            <w:r w:rsidRPr="00E974BF">
              <w:rPr>
                <w:rFonts w:eastAsia="Calibri" w:cs="Arial"/>
                <w:color w:val="auto"/>
                <w:kern w:val="0"/>
                <w:sz w:val="16"/>
                <w:szCs w:val="16"/>
                <w:vertAlign w:val="superscript"/>
                <w:lang w:eastAsia="en-US" w:bidi="ar-SA"/>
                <w14:ligatures w14:val="none"/>
              </w:rPr>
              <w:br/>
            </w:r>
            <w:r w:rsidRPr="00E974BF">
              <w:rPr>
                <w:rFonts w:eastAsia="Calibri" w:cs="Arial"/>
                <w:color w:val="auto"/>
                <w:kern w:val="0"/>
                <w:sz w:val="16"/>
                <w:szCs w:val="16"/>
                <w:lang w:eastAsia="en-US" w:bidi="ar-SA"/>
                <w14:ligatures w14:val="none"/>
              </w:rPr>
              <w:t>i  jest dostosowany do potrzeb osób niepełnosprawnych.</w:t>
            </w:r>
          </w:p>
        </w:tc>
        <w:tc>
          <w:tcPr>
            <w:tcW w:w="821" w:type="pct"/>
            <w:shd w:val="clear" w:color="auto" w:fill="auto"/>
            <w:vAlign w:val="center"/>
          </w:tcPr>
          <w:p w14:paraId="208A6DBB" w14:textId="72D37B9C"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79A07399"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Zasoby ludzkie przychodni tworzą:</w:t>
            </w:r>
          </w:p>
          <w:p w14:paraId="1B7FBE87" w14:textId="7659EC84" w:rsidR="00E974BF" w:rsidRPr="00E974BF" w:rsidRDefault="00E974BF" w:rsidP="00E10BBA">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Janusz Kosobucki specjalista medycyny rodzinnej </w:t>
            </w:r>
            <w:r w:rsidRPr="00E974BF">
              <w:rPr>
                <w:rFonts w:eastAsia="Calibri" w:cs="Arial"/>
                <w:color w:val="auto"/>
                <w:kern w:val="0"/>
                <w:sz w:val="16"/>
                <w:szCs w:val="16"/>
                <w:lang w:eastAsia="en-US" w:bidi="ar-SA"/>
                <w14:ligatures w14:val="none"/>
              </w:rPr>
              <w:br/>
              <w:t>i pediatra – lekarz</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 xml:space="preserve"> i </w:t>
            </w:r>
            <w:r w:rsidR="00E10BBA">
              <w:rPr>
                <w:rFonts w:eastAsia="Calibri" w:cs="Arial"/>
                <w:color w:val="auto"/>
                <w:kern w:val="0"/>
                <w:sz w:val="16"/>
                <w:szCs w:val="16"/>
                <w:lang w:eastAsia="en-US" w:bidi="ar-SA"/>
                <w14:ligatures w14:val="none"/>
              </w:rPr>
              <w:t>3</w:t>
            </w:r>
            <w:r w:rsidRPr="00E974BF">
              <w:rPr>
                <w:rFonts w:eastAsia="Calibri" w:cs="Arial"/>
                <w:color w:val="auto"/>
                <w:kern w:val="0"/>
                <w:sz w:val="16"/>
                <w:szCs w:val="16"/>
                <w:lang w:eastAsia="en-US" w:bidi="ar-SA"/>
                <w14:ligatures w14:val="none"/>
              </w:rPr>
              <w:t xml:space="preserve"> pielęgniarki.</w:t>
            </w:r>
          </w:p>
        </w:tc>
      </w:tr>
      <w:tr w:rsidR="00E974BF" w:rsidRPr="00E974BF" w14:paraId="1B0D804D" w14:textId="77777777" w:rsidTr="00E10BBA">
        <w:trPr>
          <w:trHeight w:val="844"/>
        </w:trPr>
        <w:tc>
          <w:tcPr>
            <w:tcW w:w="820" w:type="pct"/>
            <w:shd w:val="clear" w:color="auto" w:fill="auto"/>
            <w:vAlign w:val="center"/>
          </w:tcPr>
          <w:p w14:paraId="2D9AEFC7" w14:textId="77777777" w:rsidR="00E974BF" w:rsidRPr="00E974BF" w:rsidRDefault="00E974BF" w:rsidP="00E974BF">
            <w:pPr>
              <w:spacing w:after="0" w:line="240" w:lineRule="auto"/>
              <w:ind w:left="0" w:firstLine="0"/>
              <w:jc w:val="center"/>
              <w:rPr>
                <w:rFonts w:eastAsia="Calibri" w:cs="Arial"/>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Niepubliczny Zakład Opieki Zdrowotnej "Ośrodek Zdrowia" w Nozdrzcu</w:t>
            </w:r>
          </w:p>
        </w:tc>
        <w:tc>
          <w:tcPr>
            <w:tcW w:w="820" w:type="pct"/>
            <w:tcBorders>
              <w:right w:val="single" w:sz="4" w:space="0" w:color="auto"/>
            </w:tcBorders>
            <w:shd w:val="clear" w:color="auto" w:fill="auto"/>
            <w:vAlign w:val="center"/>
          </w:tcPr>
          <w:p w14:paraId="2BED73F8"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Nozdrzec, Hłudno, Wara, Izdebki, Huta Poręby, Siedliska, Ulanica, Dynów</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4F86C04B" w14:textId="77777777" w:rsidR="00E974BF" w:rsidRPr="00E974BF" w:rsidRDefault="00E974BF" w:rsidP="00E974BF">
            <w:pPr>
              <w:spacing w:after="60" w:line="240" w:lineRule="auto"/>
              <w:ind w:left="0" w:firstLine="0"/>
              <w:jc w:val="center"/>
              <w:rPr>
                <w:rFonts w:eastAsia="Times New Roman" w:cs="Arial"/>
                <w:b/>
                <w:color w:val="auto"/>
                <w:kern w:val="0"/>
                <w:sz w:val="16"/>
                <w:szCs w:val="16"/>
                <w:lang w:eastAsia="zh-CN" w:bidi="ar-SA"/>
                <w14:ligatures w14:val="none"/>
              </w:rPr>
            </w:pPr>
          </w:p>
          <w:p w14:paraId="7F8BD6DB" w14:textId="77777777" w:rsidR="00E974BF" w:rsidRPr="00E974BF" w:rsidRDefault="00E974BF" w:rsidP="00E974BF">
            <w:pPr>
              <w:spacing w:before="120" w:after="120" w:line="240" w:lineRule="auto"/>
              <w:ind w:left="0" w:firstLine="0"/>
              <w:jc w:val="center"/>
              <w:rPr>
                <w:rFonts w:eastAsia="Calibri" w:cs="Arial"/>
                <w:color w:val="auto"/>
                <w:kern w:val="0"/>
                <w:sz w:val="16"/>
                <w:szCs w:val="16"/>
                <w:highlight w:val="red"/>
                <w:lang w:eastAsia="en-US" w:bidi="ar-SA"/>
                <w14:ligatures w14:val="none"/>
              </w:rPr>
            </w:pPr>
            <w:r w:rsidRPr="00E974BF">
              <w:rPr>
                <w:rFonts w:eastAsia="Calibri" w:cs="Arial"/>
                <w:color w:val="auto"/>
                <w:kern w:val="0"/>
                <w:sz w:val="16"/>
                <w:szCs w:val="16"/>
                <w:lang w:eastAsia="en-US" w:bidi="ar-SA"/>
                <w14:ligatures w14:val="none"/>
              </w:rPr>
              <w:t>Usługi lekarza podstawowej opieki zdrowotnej.</w:t>
            </w:r>
          </w:p>
        </w:tc>
        <w:tc>
          <w:tcPr>
            <w:tcW w:w="898" w:type="pct"/>
            <w:tcBorders>
              <w:left w:val="single" w:sz="4" w:space="0" w:color="auto"/>
            </w:tcBorders>
            <w:shd w:val="clear" w:color="auto" w:fill="auto"/>
            <w:vAlign w:val="center"/>
          </w:tcPr>
          <w:p w14:paraId="32BE990E" w14:textId="363A1306" w:rsidR="00E974BF" w:rsidRPr="00E974BF" w:rsidRDefault="00E974BF" w:rsidP="003B49FA">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Przychodnia dysponuje powierzchnią użytkową: 197,00 m</w:t>
            </w:r>
            <w:r w:rsidRPr="00E974BF">
              <w:rPr>
                <w:rFonts w:eastAsia="Calibri" w:cs="Arial"/>
                <w:color w:val="auto"/>
                <w:kern w:val="0"/>
                <w:sz w:val="16"/>
                <w:szCs w:val="16"/>
                <w:vertAlign w:val="superscript"/>
                <w:lang w:eastAsia="en-US" w:bidi="ar-SA"/>
                <w14:ligatures w14:val="none"/>
              </w:rPr>
              <w:t>2</w:t>
            </w:r>
            <w:r w:rsidRPr="00E974BF">
              <w:rPr>
                <w:rFonts w:eastAsia="Calibri" w:cs="Arial"/>
                <w:color w:val="auto"/>
                <w:kern w:val="0"/>
                <w:sz w:val="16"/>
                <w:szCs w:val="16"/>
                <w:lang w:eastAsia="en-US" w:bidi="ar-SA"/>
                <w14:ligatures w14:val="none"/>
              </w:rPr>
              <w:t xml:space="preserve">. Mieści się w budynku Ośrodka Zdrowia </w:t>
            </w:r>
            <w:r w:rsidRPr="00E974BF">
              <w:rPr>
                <w:rFonts w:eastAsia="Calibri" w:cs="Arial"/>
                <w:color w:val="auto"/>
                <w:kern w:val="0"/>
                <w:sz w:val="16"/>
                <w:szCs w:val="16"/>
                <w:lang w:eastAsia="en-US" w:bidi="ar-SA"/>
                <w14:ligatures w14:val="none"/>
              </w:rPr>
              <w:br/>
              <w:t xml:space="preserve">w Nozdrzcu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i obejmuje 2 gabinety lekarskie i 2 gabinety zabiegowe. Budynek jest dostosowany do potrzeb osób niepełnosprawnych (</w:t>
            </w:r>
            <w:r w:rsidR="003B49FA">
              <w:rPr>
                <w:rFonts w:eastAsia="Calibri" w:cs="Arial"/>
                <w:color w:val="auto"/>
                <w:kern w:val="0"/>
                <w:sz w:val="16"/>
                <w:szCs w:val="16"/>
                <w:lang w:eastAsia="en-US" w:bidi="ar-SA"/>
                <w14:ligatures w14:val="none"/>
              </w:rPr>
              <w:t>winda</w:t>
            </w:r>
            <w:r w:rsidRPr="00E974BF">
              <w:rPr>
                <w:rFonts w:eastAsia="Calibri" w:cs="Arial"/>
                <w:color w:val="auto"/>
                <w:kern w:val="0"/>
                <w:sz w:val="16"/>
                <w:szCs w:val="16"/>
                <w:lang w:eastAsia="en-US" w:bidi="ar-SA"/>
                <w14:ligatures w14:val="none"/>
              </w:rPr>
              <w:t>).</w:t>
            </w:r>
          </w:p>
        </w:tc>
        <w:tc>
          <w:tcPr>
            <w:tcW w:w="821" w:type="pct"/>
            <w:shd w:val="clear" w:color="auto" w:fill="auto"/>
            <w:vAlign w:val="center"/>
          </w:tcPr>
          <w:p w14:paraId="55026D8D" w14:textId="6CF890B0"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59318E4A"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Zasoby ludzkie przychodni tworzą:</w:t>
            </w:r>
          </w:p>
          <w:p w14:paraId="5D2CA571"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lek. med. Barbara Wielgos-Fuksa specjalista medycyny rodzinnej </w:t>
            </w:r>
            <w:r w:rsidRPr="00E974BF">
              <w:rPr>
                <w:rFonts w:eastAsia="Calibri" w:cs="Arial"/>
                <w:color w:val="auto"/>
                <w:kern w:val="0"/>
                <w:sz w:val="16"/>
                <w:szCs w:val="16"/>
                <w:lang w:eastAsia="en-US" w:bidi="ar-SA"/>
                <w14:ligatures w14:val="none"/>
              </w:rPr>
              <w:br/>
              <w:t>i pediatra i 2 pielęgniarki.</w:t>
            </w:r>
          </w:p>
        </w:tc>
      </w:tr>
      <w:tr w:rsidR="00E974BF" w:rsidRPr="00E974BF" w14:paraId="1446E381" w14:textId="77777777" w:rsidTr="00E10BBA">
        <w:tc>
          <w:tcPr>
            <w:tcW w:w="820" w:type="pct"/>
            <w:shd w:val="clear" w:color="auto" w:fill="auto"/>
            <w:vAlign w:val="center"/>
          </w:tcPr>
          <w:p w14:paraId="6FFFD858" w14:textId="77777777" w:rsidR="00E974BF" w:rsidRPr="00E974BF" w:rsidRDefault="00E974BF" w:rsidP="00E974BF">
            <w:pPr>
              <w:spacing w:after="0" w:line="240" w:lineRule="auto"/>
              <w:ind w:left="0" w:firstLine="0"/>
              <w:jc w:val="center"/>
              <w:rPr>
                <w:rFonts w:eastAsia="Calibri" w:cs="Arial"/>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Niepubliczny Zakład Opieki Zdrowotnej Nr 1 w Nozdrzcu</w:t>
            </w:r>
          </w:p>
        </w:tc>
        <w:tc>
          <w:tcPr>
            <w:tcW w:w="820" w:type="pct"/>
            <w:shd w:val="clear" w:color="auto" w:fill="auto"/>
            <w:vAlign w:val="center"/>
          </w:tcPr>
          <w:p w14:paraId="451BA805"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Nozdrzec, Wara, Hłudno, Wesoła, Siedliska, Huta Poręby</w:t>
            </w:r>
          </w:p>
        </w:tc>
        <w:tc>
          <w:tcPr>
            <w:tcW w:w="820" w:type="pct"/>
            <w:tcBorders>
              <w:top w:val="single" w:sz="4" w:space="0" w:color="auto"/>
            </w:tcBorders>
            <w:shd w:val="clear" w:color="auto" w:fill="auto"/>
            <w:vAlign w:val="center"/>
          </w:tcPr>
          <w:p w14:paraId="5109B1FD" w14:textId="77777777" w:rsidR="00E974BF" w:rsidRPr="00E974BF" w:rsidRDefault="00E974BF" w:rsidP="00E974BF">
            <w:pPr>
              <w:spacing w:after="60" w:line="240" w:lineRule="auto"/>
              <w:ind w:left="0" w:firstLine="0"/>
              <w:jc w:val="center"/>
              <w:rPr>
                <w:rFonts w:eastAsia="Times New Roman" w:cs="Arial"/>
                <w:b/>
                <w:color w:val="auto"/>
                <w:kern w:val="0"/>
                <w:sz w:val="16"/>
                <w:szCs w:val="16"/>
                <w:lang w:eastAsia="zh-CN" w:bidi="ar-SA"/>
                <w14:ligatures w14:val="none"/>
              </w:rPr>
            </w:pPr>
          </w:p>
          <w:p w14:paraId="7BFE1F82" w14:textId="77777777" w:rsidR="00E974BF" w:rsidRPr="00E974BF" w:rsidRDefault="00E974BF" w:rsidP="00E974BF">
            <w:pPr>
              <w:spacing w:before="120" w:after="120" w:line="240" w:lineRule="auto"/>
              <w:ind w:left="0" w:firstLine="0"/>
              <w:jc w:val="center"/>
              <w:rPr>
                <w:rFonts w:eastAsia="Calibri" w:cs="Arial"/>
                <w:color w:val="auto"/>
                <w:kern w:val="0"/>
                <w:sz w:val="16"/>
                <w:szCs w:val="16"/>
                <w:highlight w:val="red"/>
                <w:lang w:eastAsia="en-US" w:bidi="ar-SA"/>
                <w14:ligatures w14:val="none"/>
              </w:rPr>
            </w:pPr>
          </w:p>
          <w:p w14:paraId="5F0BADF1" w14:textId="77777777" w:rsidR="00E974BF" w:rsidRPr="00E974BF" w:rsidRDefault="00E974BF" w:rsidP="00E974BF">
            <w:pPr>
              <w:spacing w:after="60" w:line="240" w:lineRule="auto"/>
              <w:ind w:left="0" w:firstLine="0"/>
              <w:jc w:val="center"/>
              <w:rPr>
                <w:rFonts w:eastAsia="Calibri" w:cs="Arial"/>
                <w:color w:val="00000A"/>
                <w:kern w:val="0"/>
                <w:sz w:val="16"/>
                <w:szCs w:val="16"/>
                <w:lang w:eastAsia="en-US" w:bidi="ar-SA"/>
                <w14:ligatures w14:val="none"/>
              </w:rPr>
            </w:pPr>
            <w:r w:rsidRPr="00E974BF">
              <w:rPr>
                <w:rFonts w:eastAsia="Times New Roman" w:cs="Arial"/>
                <w:color w:val="auto"/>
                <w:kern w:val="0"/>
                <w:sz w:val="16"/>
                <w:szCs w:val="16"/>
                <w:lang w:eastAsia="zh-CN" w:bidi="ar-SA"/>
                <w14:ligatures w14:val="none"/>
              </w:rPr>
              <w:t>Usługi lekarza podstawowej opieki zdrowotnej.</w:t>
            </w:r>
          </w:p>
        </w:tc>
        <w:tc>
          <w:tcPr>
            <w:tcW w:w="898" w:type="pct"/>
            <w:shd w:val="clear" w:color="auto" w:fill="auto"/>
            <w:vAlign w:val="center"/>
          </w:tcPr>
          <w:p w14:paraId="5E1CF028" w14:textId="00453E79"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Przychodnia dysponuje powierzchnią użytkową: 179,00 m</w:t>
            </w:r>
            <w:r w:rsidRPr="00E974BF">
              <w:rPr>
                <w:rFonts w:eastAsia="Calibri" w:cs="Arial"/>
                <w:color w:val="auto"/>
                <w:kern w:val="0"/>
                <w:sz w:val="16"/>
                <w:szCs w:val="16"/>
                <w:vertAlign w:val="superscript"/>
                <w:lang w:eastAsia="en-US" w:bidi="ar-SA"/>
                <w14:ligatures w14:val="none"/>
              </w:rPr>
              <w:t>2</w:t>
            </w:r>
            <w:r w:rsidRPr="00E974BF">
              <w:rPr>
                <w:rFonts w:eastAsia="Calibri" w:cs="Arial"/>
                <w:color w:val="auto"/>
                <w:kern w:val="0"/>
                <w:sz w:val="16"/>
                <w:szCs w:val="16"/>
                <w:lang w:eastAsia="en-US" w:bidi="ar-SA"/>
                <w14:ligatures w14:val="none"/>
              </w:rPr>
              <w:t xml:space="preserve"> </w:t>
            </w:r>
            <w:r w:rsidR="003B49FA" w:rsidRPr="003B49FA">
              <w:rPr>
                <w:rFonts w:eastAsia="Calibri" w:cs="Arial"/>
                <w:color w:val="auto"/>
                <w:kern w:val="0"/>
                <w:sz w:val="16"/>
                <w:szCs w:val="16"/>
                <w:lang w:eastAsia="en-US" w:bidi="ar-SA"/>
                <w14:ligatures w14:val="none"/>
              </w:rPr>
              <w:t xml:space="preserve">w budynku Ośrodka Zdrowia </w:t>
            </w:r>
            <w:r w:rsidRPr="00E974BF">
              <w:rPr>
                <w:rFonts w:eastAsia="Calibri" w:cs="Arial"/>
                <w:color w:val="auto"/>
                <w:kern w:val="0"/>
                <w:sz w:val="16"/>
                <w:szCs w:val="16"/>
                <w:lang w:eastAsia="en-US" w:bidi="ar-SA"/>
                <w14:ligatures w14:val="none"/>
              </w:rPr>
              <w:t>Nozdrzcu.</w:t>
            </w:r>
          </w:p>
          <w:p w14:paraId="1736272B" w14:textId="16D3A308" w:rsidR="00E974BF" w:rsidRPr="00E974BF" w:rsidRDefault="00E974BF" w:rsidP="003B49FA">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Ośrodek Zdrowia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 xml:space="preserve">w Nozdrzcu  jest dostosowany </w:t>
            </w:r>
            <w:r w:rsidRPr="00E974BF">
              <w:rPr>
                <w:rFonts w:eastAsia="Calibri" w:cs="Arial"/>
                <w:color w:val="auto"/>
                <w:kern w:val="0"/>
                <w:sz w:val="16"/>
                <w:szCs w:val="16"/>
                <w:lang w:eastAsia="en-US" w:bidi="ar-SA"/>
                <w14:ligatures w14:val="none"/>
              </w:rPr>
              <w:br/>
              <w:t>do potrzeb osób niepełnosprawnych (</w:t>
            </w:r>
            <w:r w:rsidR="003B49FA">
              <w:rPr>
                <w:rFonts w:eastAsia="Calibri" w:cs="Arial"/>
                <w:color w:val="auto"/>
                <w:kern w:val="0"/>
                <w:sz w:val="16"/>
                <w:szCs w:val="16"/>
                <w:lang w:eastAsia="en-US" w:bidi="ar-SA"/>
                <w14:ligatures w14:val="none"/>
              </w:rPr>
              <w:t>winda</w:t>
            </w:r>
            <w:r w:rsidRPr="00E974BF">
              <w:rPr>
                <w:rFonts w:eastAsia="Calibri" w:cs="Arial"/>
                <w:color w:val="auto"/>
                <w:kern w:val="0"/>
                <w:sz w:val="16"/>
                <w:szCs w:val="16"/>
                <w:lang w:eastAsia="en-US" w:bidi="ar-SA"/>
                <w14:ligatures w14:val="none"/>
              </w:rPr>
              <w:t>).</w:t>
            </w:r>
          </w:p>
        </w:tc>
        <w:tc>
          <w:tcPr>
            <w:tcW w:w="821" w:type="pct"/>
            <w:shd w:val="clear" w:color="auto" w:fill="auto"/>
            <w:vAlign w:val="center"/>
          </w:tcPr>
          <w:p w14:paraId="13896109" w14:textId="50221D62"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185C4387"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Zasoby ludzkie przychodni tworzą:</w:t>
            </w:r>
          </w:p>
          <w:p w14:paraId="269760CB"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lek. med. Tomasz Skubisz lekarz chorób wewnętrznych i 2 pielęgniarki.</w:t>
            </w:r>
          </w:p>
        </w:tc>
      </w:tr>
      <w:tr w:rsidR="00E974BF" w:rsidRPr="00E974BF" w14:paraId="452C497C" w14:textId="77777777" w:rsidTr="00E10BBA">
        <w:tc>
          <w:tcPr>
            <w:tcW w:w="820" w:type="pct"/>
            <w:shd w:val="clear" w:color="auto" w:fill="auto"/>
            <w:vAlign w:val="center"/>
          </w:tcPr>
          <w:p w14:paraId="7E928900" w14:textId="77777777" w:rsidR="00E974BF" w:rsidRPr="00E974BF" w:rsidRDefault="00E974BF" w:rsidP="00E974BF">
            <w:pPr>
              <w:spacing w:after="0" w:line="240" w:lineRule="auto"/>
              <w:ind w:left="0" w:firstLine="0"/>
              <w:jc w:val="center"/>
              <w:rPr>
                <w:rFonts w:eastAsia="Calibri" w:cs="Arial"/>
                <w:b/>
                <w:bCs/>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Niepubliczny Zakład Opieki Zdrowotnej w Wesołej</w:t>
            </w:r>
          </w:p>
        </w:tc>
        <w:tc>
          <w:tcPr>
            <w:tcW w:w="820" w:type="pct"/>
            <w:shd w:val="clear" w:color="auto" w:fill="auto"/>
            <w:vAlign w:val="center"/>
          </w:tcPr>
          <w:p w14:paraId="569ECD98"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Wesoła, Hłudno, Barycz</w:t>
            </w:r>
          </w:p>
        </w:tc>
        <w:tc>
          <w:tcPr>
            <w:tcW w:w="820" w:type="pct"/>
            <w:shd w:val="clear" w:color="auto" w:fill="auto"/>
            <w:vAlign w:val="center"/>
          </w:tcPr>
          <w:p w14:paraId="25421F28"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Usługi lekarza podstawowej opieki zdrowotnej,</w:t>
            </w:r>
          </w:p>
          <w:p w14:paraId="74B1FA53"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Usługi pielęgniarki środowiskowo-rodzinnej,</w:t>
            </w:r>
          </w:p>
          <w:p w14:paraId="6ADD3637"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Gabinet szczepień,</w:t>
            </w:r>
          </w:p>
          <w:p w14:paraId="4375C3C2"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Gabinet zabiegowy,</w:t>
            </w:r>
          </w:p>
          <w:p w14:paraId="17E3B2FC" w14:textId="77777777" w:rsidR="00E974BF" w:rsidRPr="00E974BF" w:rsidRDefault="00E974BF" w:rsidP="00680D91">
            <w:pPr>
              <w:numPr>
                <w:ilvl w:val="0"/>
                <w:numId w:val="61"/>
              </w:numPr>
              <w:spacing w:after="0" w:line="240" w:lineRule="auto"/>
              <w:ind w:left="318" w:hanging="283"/>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Rehabilitacja.</w:t>
            </w:r>
          </w:p>
        </w:tc>
        <w:tc>
          <w:tcPr>
            <w:tcW w:w="898" w:type="pct"/>
            <w:shd w:val="clear" w:color="auto" w:fill="auto"/>
            <w:vAlign w:val="center"/>
          </w:tcPr>
          <w:p w14:paraId="1556284B"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Budynek jest dostosowany do potrzeb osób niepełnosprawnych.</w:t>
            </w:r>
          </w:p>
        </w:tc>
        <w:tc>
          <w:tcPr>
            <w:tcW w:w="821" w:type="pct"/>
            <w:shd w:val="clear" w:color="auto" w:fill="auto"/>
            <w:vAlign w:val="center"/>
          </w:tcPr>
          <w:p w14:paraId="2554884F" w14:textId="47CE0A46"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36FE07FB"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Zasoby ludzkie przychodni tworzą:</w:t>
            </w:r>
          </w:p>
          <w:p w14:paraId="4A84F463" w14:textId="1160CC44"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lek. med. Bożena Kurzydło-Mac, Marian Mac</w:t>
            </w:r>
            <w:r w:rsidR="008D5105">
              <w:rPr>
                <w:rFonts w:eastAsia="Calibri" w:cs="Arial"/>
                <w:color w:val="auto"/>
                <w:kern w:val="0"/>
                <w:sz w:val="16"/>
                <w:szCs w:val="16"/>
                <w:lang w:eastAsia="en-US" w:bidi="ar-SA"/>
                <w14:ligatures w14:val="none"/>
              </w:rPr>
              <w:t xml:space="preserve"> i 2 pielęgniarki</w:t>
            </w:r>
            <w:r w:rsidRPr="00E974BF">
              <w:rPr>
                <w:rFonts w:eastAsia="Calibri" w:cs="Arial"/>
                <w:color w:val="auto"/>
                <w:kern w:val="0"/>
                <w:sz w:val="16"/>
                <w:szCs w:val="16"/>
                <w:lang w:eastAsia="en-US" w:bidi="ar-SA"/>
                <w14:ligatures w14:val="none"/>
              </w:rPr>
              <w:t>.</w:t>
            </w:r>
          </w:p>
        </w:tc>
      </w:tr>
      <w:tr w:rsidR="00E974BF" w:rsidRPr="00E974BF" w14:paraId="45A06B3D" w14:textId="77777777" w:rsidTr="00E10BBA">
        <w:tc>
          <w:tcPr>
            <w:tcW w:w="820" w:type="pct"/>
            <w:shd w:val="clear" w:color="auto" w:fill="auto"/>
            <w:vAlign w:val="center"/>
          </w:tcPr>
          <w:p w14:paraId="4F0BF0D0" w14:textId="77777777" w:rsidR="00E974BF" w:rsidRPr="00E974BF" w:rsidRDefault="00E974BF" w:rsidP="00E974BF">
            <w:pPr>
              <w:spacing w:after="0" w:line="240" w:lineRule="auto"/>
              <w:ind w:left="0" w:firstLine="0"/>
              <w:jc w:val="center"/>
              <w:rPr>
                <w:rFonts w:eastAsia="Calibri" w:cs="Arial"/>
                <w:b/>
                <w:bCs/>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Gabinet Stomatologiczny w Nozdrzcu</w:t>
            </w:r>
          </w:p>
        </w:tc>
        <w:tc>
          <w:tcPr>
            <w:tcW w:w="820" w:type="pct"/>
            <w:shd w:val="clear" w:color="auto" w:fill="auto"/>
            <w:vAlign w:val="center"/>
          </w:tcPr>
          <w:p w14:paraId="18224271"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Nozdrzec, Wara, Hłudno, Siedliska, Huta Poręby</w:t>
            </w:r>
          </w:p>
        </w:tc>
        <w:tc>
          <w:tcPr>
            <w:tcW w:w="820" w:type="pct"/>
            <w:shd w:val="clear" w:color="auto" w:fill="auto"/>
            <w:vAlign w:val="center"/>
          </w:tcPr>
          <w:p w14:paraId="755BAB96" w14:textId="77777777" w:rsidR="00E974BF" w:rsidRPr="00E974BF" w:rsidRDefault="00E974BF" w:rsidP="00E974BF">
            <w:pPr>
              <w:spacing w:after="60" w:line="240" w:lineRule="auto"/>
              <w:ind w:left="0" w:firstLine="0"/>
              <w:jc w:val="center"/>
              <w:rPr>
                <w:rFonts w:eastAsia="Times New Roman" w:cs="Arial"/>
                <w:color w:val="auto"/>
                <w:kern w:val="0"/>
                <w:sz w:val="16"/>
                <w:szCs w:val="16"/>
                <w:lang w:eastAsia="zh-CN" w:bidi="ar-SA"/>
                <w14:ligatures w14:val="none"/>
              </w:rPr>
            </w:pPr>
          </w:p>
          <w:p w14:paraId="58D27EB8" w14:textId="77777777" w:rsidR="00E974BF" w:rsidRPr="00E974BF" w:rsidRDefault="00E974BF" w:rsidP="00E974BF">
            <w:pPr>
              <w:spacing w:before="120" w:after="120" w:line="240" w:lineRule="auto"/>
              <w:ind w:left="0" w:firstLine="0"/>
              <w:jc w:val="center"/>
              <w:rPr>
                <w:rFonts w:eastAsia="Times New Roman" w:cs="Arial"/>
                <w:color w:val="auto"/>
                <w:kern w:val="0"/>
                <w:sz w:val="16"/>
                <w:szCs w:val="16"/>
                <w:lang w:eastAsia="zh-CN" w:bidi="ar-SA"/>
                <w14:ligatures w14:val="none"/>
              </w:rPr>
            </w:pPr>
          </w:p>
          <w:p w14:paraId="1E5441F8" w14:textId="77777777" w:rsidR="00E974BF" w:rsidRPr="00E974BF" w:rsidRDefault="00E974BF" w:rsidP="00E974BF">
            <w:pPr>
              <w:spacing w:before="120" w:after="120" w:line="240" w:lineRule="auto"/>
              <w:ind w:left="0" w:firstLine="0"/>
              <w:jc w:val="center"/>
              <w:rPr>
                <w:rFonts w:eastAsia="Times New Roman" w:cs="Arial"/>
                <w:color w:val="auto"/>
                <w:kern w:val="0"/>
                <w:sz w:val="16"/>
                <w:szCs w:val="16"/>
                <w:lang w:eastAsia="zh-CN" w:bidi="ar-SA"/>
                <w14:ligatures w14:val="none"/>
              </w:rPr>
            </w:pPr>
            <w:r w:rsidRPr="00E974BF">
              <w:rPr>
                <w:rFonts w:eastAsia="Times New Roman" w:cs="Arial"/>
                <w:color w:val="auto"/>
                <w:kern w:val="0"/>
                <w:sz w:val="16"/>
                <w:szCs w:val="16"/>
                <w:lang w:eastAsia="zh-CN" w:bidi="ar-SA"/>
                <w14:ligatures w14:val="none"/>
              </w:rPr>
              <w:lastRenderedPageBreak/>
              <w:t>Usługi stomatologiczne.</w:t>
            </w:r>
          </w:p>
        </w:tc>
        <w:tc>
          <w:tcPr>
            <w:tcW w:w="898" w:type="pct"/>
            <w:shd w:val="clear" w:color="auto" w:fill="auto"/>
            <w:vAlign w:val="center"/>
          </w:tcPr>
          <w:p w14:paraId="21739ADE" w14:textId="77777777" w:rsidR="00E974BF" w:rsidRPr="00E974BF" w:rsidRDefault="00E974BF" w:rsidP="00E974BF">
            <w:pPr>
              <w:spacing w:after="0" w:line="240" w:lineRule="auto"/>
              <w:ind w:left="0" w:firstLine="0"/>
              <w:jc w:val="center"/>
              <w:rPr>
                <w:rFonts w:eastAsia="Calibri" w:cs="Arial"/>
                <w:color w:val="auto"/>
                <w:kern w:val="0"/>
                <w:sz w:val="16"/>
                <w:szCs w:val="16"/>
                <w:vertAlign w:val="superscript"/>
                <w:lang w:eastAsia="en-US" w:bidi="ar-SA"/>
                <w14:ligatures w14:val="none"/>
              </w:rPr>
            </w:pPr>
            <w:r w:rsidRPr="00E974BF">
              <w:rPr>
                <w:rFonts w:eastAsia="Calibri" w:cs="Arial"/>
                <w:color w:val="auto"/>
                <w:kern w:val="0"/>
                <w:sz w:val="16"/>
                <w:szCs w:val="16"/>
                <w:lang w:eastAsia="en-US" w:bidi="ar-SA"/>
                <w14:ligatures w14:val="none"/>
              </w:rPr>
              <w:lastRenderedPageBreak/>
              <w:t>Gabinet dysponuje następującą powierzchnią użytkową: 72,00 m</w:t>
            </w:r>
            <w:r w:rsidRPr="00E974BF">
              <w:rPr>
                <w:rFonts w:eastAsia="Calibri" w:cs="Arial"/>
                <w:color w:val="auto"/>
                <w:kern w:val="0"/>
                <w:sz w:val="16"/>
                <w:szCs w:val="16"/>
                <w:vertAlign w:val="superscript"/>
                <w:lang w:eastAsia="en-US" w:bidi="ar-SA"/>
                <w14:ligatures w14:val="none"/>
              </w:rPr>
              <w:t>2</w:t>
            </w:r>
            <w:r w:rsidRPr="00E974BF">
              <w:rPr>
                <w:rFonts w:eastAsia="Calibri" w:cs="Arial"/>
                <w:color w:val="auto"/>
                <w:kern w:val="0"/>
                <w:sz w:val="16"/>
                <w:szCs w:val="16"/>
                <w:lang w:eastAsia="en-US" w:bidi="ar-SA"/>
                <w14:ligatures w14:val="none"/>
              </w:rPr>
              <w:t>.</w:t>
            </w:r>
          </w:p>
          <w:p w14:paraId="6B08ECF8" w14:textId="5D925E83"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lastRenderedPageBreak/>
              <w:t xml:space="preserve">Gabinet mieści się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 xml:space="preserve">w budynku Ośrodka Zdrowia </w:t>
            </w:r>
            <w:r w:rsidRPr="00E974BF">
              <w:rPr>
                <w:rFonts w:eastAsia="Calibri" w:cs="Arial"/>
                <w:color w:val="auto"/>
                <w:kern w:val="0"/>
                <w:sz w:val="16"/>
                <w:szCs w:val="16"/>
                <w:lang w:eastAsia="en-US" w:bidi="ar-SA"/>
                <w14:ligatures w14:val="none"/>
              </w:rPr>
              <w:br/>
              <w:t>w Nozdrzcu.</w:t>
            </w:r>
          </w:p>
          <w:p w14:paraId="5077DA62"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Gabinet nie  jest dostosowany do potrzeb osób niepełnosprawnych</w:t>
            </w:r>
          </w:p>
        </w:tc>
        <w:tc>
          <w:tcPr>
            <w:tcW w:w="821" w:type="pct"/>
            <w:shd w:val="clear" w:color="auto" w:fill="auto"/>
            <w:vAlign w:val="center"/>
          </w:tcPr>
          <w:p w14:paraId="2101B7D9" w14:textId="466CF8D2"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lastRenderedPageBreak/>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59F6B5EE" w14:textId="77777777"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Zasoby ludzkie przychodni tworzą:</w:t>
            </w:r>
          </w:p>
          <w:p w14:paraId="68AE4AD8" w14:textId="5340B9B4"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lastRenderedPageBreak/>
              <w:t xml:space="preserve">lek. </w:t>
            </w:r>
            <w:proofErr w:type="spellStart"/>
            <w:r w:rsidRPr="00E974BF">
              <w:rPr>
                <w:rFonts w:eastAsia="Calibri" w:cs="Arial"/>
                <w:color w:val="auto"/>
                <w:kern w:val="0"/>
                <w:sz w:val="16"/>
                <w:szCs w:val="16"/>
                <w:lang w:eastAsia="en-US" w:bidi="ar-SA"/>
                <w14:ligatures w14:val="none"/>
              </w:rPr>
              <w:t>stom</w:t>
            </w:r>
            <w:proofErr w:type="spellEnd"/>
            <w:r w:rsidRPr="00E974BF">
              <w:rPr>
                <w:rFonts w:eastAsia="Calibri" w:cs="Arial"/>
                <w:color w:val="auto"/>
                <w:kern w:val="0"/>
                <w:sz w:val="16"/>
                <w:szCs w:val="16"/>
                <w:lang w:eastAsia="en-US" w:bidi="ar-SA"/>
                <w14:ligatures w14:val="none"/>
              </w:rPr>
              <w:t>. Anna Orłowska-</w:t>
            </w:r>
            <w:proofErr w:type="spellStart"/>
            <w:r w:rsidRPr="00E974BF">
              <w:rPr>
                <w:rFonts w:eastAsia="Calibri" w:cs="Arial"/>
                <w:color w:val="auto"/>
                <w:kern w:val="0"/>
                <w:sz w:val="16"/>
                <w:szCs w:val="16"/>
                <w:lang w:eastAsia="en-US" w:bidi="ar-SA"/>
                <w14:ligatures w14:val="none"/>
              </w:rPr>
              <w:t>Antoń</w:t>
            </w:r>
            <w:proofErr w:type="spellEnd"/>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 xml:space="preserve"> i pielęgniarka.</w:t>
            </w:r>
          </w:p>
        </w:tc>
      </w:tr>
      <w:tr w:rsidR="00E974BF" w:rsidRPr="00E974BF" w14:paraId="7FA08836" w14:textId="77777777" w:rsidTr="00E10BBA">
        <w:tc>
          <w:tcPr>
            <w:tcW w:w="820" w:type="pct"/>
            <w:shd w:val="clear" w:color="auto" w:fill="auto"/>
            <w:vAlign w:val="center"/>
          </w:tcPr>
          <w:p w14:paraId="363EED1C" w14:textId="77777777" w:rsidR="00E974BF" w:rsidRPr="00E974BF" w:rsidRDefault="00E974BF" w:rsidP="00E974BF">
            <w:pPr>
              <w:spacing w:after="0" w:line="240" w:lineRule="auto"/>
              <w:ind w:left="0" w:firstLine="0"/>
              <w:jc w:val="center"/>
              <w:rPr>
                <w:rFonts w:eastAsia="Calibri" w:cs="Arial"/>
                <w:b/>
                <w:bCs/>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lastRenderedPageBreak/>
              <w:t>Gabinet rehabilitacyjny</w:t>
            </w:r>
          </w:p>
          <w:p w14:paraId="271B2A55" w14:textId="77777777" w:rsidR="00E974BF" w:rsidRPr="00E974BF" w:rsidRDefault="00E974BF" w:rsidP="00E974BF">
            <w:pPr>
              <w:spacing w:after="0" w:line="240" w:lineRule="auto"/>
              <w:ind w:left="0" w:firstLine="0"/>
              <w:jc w:val="center"/>
              <w:rPr>
                <w:rFonts w:eastAsia="Calibri" w:cs="Arial"/>
                <w:b/>
                <w:bCs/>
                <w:color w:val="00000A"/>
                <w:kern w:val="0"/>
                <w:sz w:val="16"/>
                <w:szCs w:val="16"/>
                <w:lang w:eastAsia="en-US" w:bidi="ar-SA"/>
                <w14:ligatures w14:val="none"/>
              </w:rPr>
            </w:pPr>
            <w:r w:rsidRPr="00E974BF">
              <w:rPr>
                <w:rFonts w:eastAsia="Calibri" w:cs="Arial"/>
                <w:b/>
                <w:bCs/>
                <w:color w:val="00000A"/>
                <w:kern w:val="0"/>
                <w:sz w:val="16"/>
                <w:szCs w:val="16"/>
                <w:lang w:eastAsia="en-US" w:bidi="ar-SA"/>
                <w14:ligatures w14:val="none"/>
              </w:rPr>
              <w:t>w Nozdrzcu</w:t>
            </w:r>
          </w:p>
        </w:tc>
        <w:tc>
          <w:tcPr>
            <w:tcW w:w="820" w:type="pct"/>
            <w:shd w:val="clear" w:color="auto" w:fill="auto"/>
            <w:vAlign w:val="center"/>
          </w:tcPr>
          <w:p w14:paraId="5833CC94" w14:textId="31228366" w:rsidR="00E974BF" w:rsidRPr="00E974BF" w:rsidRDefault="004E49BA" w:rsidP="004E49BA">
            <w:pPr>
              <w:spacing w:before="120" w:after="120" w:line="240" w:lineRule="auto"/>
              <w:ind w:left="0" w:firstLine="0"/>
              <w:jc w:val="center"/>
              <w:rPr>
                <w:rFonts w:eastAsia="Calibri" w:cs="Arial"/>
                <w:color w:val="auto"/>
                <w:kern w:val="0"/>
                <w:sz w:val="16"/>
                <w:szCs w:val="16"/>
                <w:lang w:eastAsia="en-US" w:bidi="ar-SA"/>
                <w14:ligatures w14:val="none"/>
              </w:rPr>
            </w:pPr>
            <w:r>
              <w:rPr>
                <w:rFonts w:eastAsia="Calibri" w:cs="Arial"/>
                <w:color w:val="auto"/>
                <w:kern w:val="0"/>
                <w:sz w:val="16"/>
                <w:szCs w:val="16"/>
                <w:lang w:eastAsia="en-US" w:bidi="ar-SA"/>
                <w14:ligatures w14:val="none"/>
              </w:rPr>
              <w:t>Brak rejonizacji</w:t>
            </w:r>
          </w:p>
        </w:tc>
        <w:tc>
          <w:tcPr>
            <w:tcW w:w="820" w:type="pct"/>
            <w:shd w:val="clear" w:color="auto" w:fill="auto"/>
            <w:vAlign w:val="center"/>
          </w:tcPr>
          <w:p w14:paraId="563C3177" w14:textId="77777777" w:rsidR="00E974BF" w:rsidRPr="00E974BF" w:rsidRDefault="00E974BF" w:rsidP="00E974BF">
            <w:pPr>
              <w:spacing w:after="60" w:line="240" w:lineRule="auto"/>
              <w:ind w:left="0" w:firstLine="0"/>
              <w:jc w:val="center"/>
              <w:rPr>
                <w:rFonts w:eastAsia="Times New Roman" w:cs="Arial"/>
                <w:color w:val="auto"/>
                <w:kern w:val="0"/>
                <w:sz w:val="16"/>
                <w:szCs w:val="16"/>
                <w:lang w:eastAsia="zh-CN" w:bidi="ar-SA"/>
                <w14:ligatures w14:val="none"/>
              </w:rPr>
            </w:pPr>
          </w:p>
          <w:p w14:paraId="5E428B0E" w14:textId="77777777" w:rsidR="00E974BF" w:rsidRPr="00E974BF" w:rsidRDefault="00E974BF" w:rsidP="00E974BF">
            <w:pPr>
              <w:spacing w:before="120" w:after="120" w:line="240" w:lineRule="auto"/>
              <w:ind w:left="0" w:firstLine="0"/>
              <w:jc w:val="center"/>
              <w:rPr>
                <w:rFonts w:eastAsia="Times New Roman" w:cs="Arial"/>
                <w:color w:val="auto"/>
                <w:kern w:val="0"/>
                <w:sz w:val="16"/>
                <w:szCs w:val="16"/>
                <w:lang w:eastAsia="zh-CN" w:bidi="ar-SA"/>
                <w14:ligatures w14:val="none"/>
              </w:rPr>
            </w:pPr>
          </w:p>
          <w:p w14:paraId="39DD7659" w14:textId="77777777" w:rsidR="00E974BF" w:rsidRPr="00E974BF" w:rsidRDefault="00E974BF" w:rsidP="00E974BF">
            <w:pPr>
              <w:spacing w:before="120" w:after="120" w:line="240" w:lineRule="auto"/>
              <w:ind w:left="0" w:firstLine="0"/>
              <w:jc w:val="center"/>
              <w:rPr>
                <w:rFonts w:eastAsia="Times New Roman" w:cs="Arial"/>
                <w:color w:val="auto"/>
                <w:kern w:val="0"/>
                <w:sz w:val="16"/>
                <w:szCs w:val="16"/>
                <w:lang w:eastAsia="zh-CN" w:bidi="ar-SA"/>
                <w14:ligatures w14:val="none"/>
              </w:rPr>
            </w:pPr>
            <w:r w:rsidRPr="00E974BF">
              <w:rPr>
                <w:rFonts w:eastAsia="Times New Roman" w:cs="Arial"/>
                <w:color w:val="auto"/>
                <w:kern w:val="0"/>
                <w:sz w:val="16"/>
                <w:szCs w:val="16"/>
                <w:lang w:eastAsia="zh-CN" w:bidi="ar-SA"/>
                <w14:ligatures w14:val="none"/>
              </w:rPr>
              <w:t>Rehabilitacja.</w:t>
            </w:r>
          </w:p>
          <w:p w14:paraId="0011FB25" w14:textId="77777777" w:rsidR="00E974BF" w:rsidRPr="00E974BF" w:rsidRDefault="00E974BF" w:rsidP="00E974BF">
            <w:pPr>
              <w:spacing w:after="60" w:line="240" w:lineRule="auto"/>
              <w:ind w:left="0" w:firstLine="0"/>
              <w:jc w:val="center"/>
              <w:rPr>
                <w:rFonts w:eastAsia="Times New Roman" w:cs="Arial"/>
                <w:color w:val="auto"/>
                <w:kern w:val="0"/>
                <w:sz w:val="16"/>
                <w:szCs w:val="16"/>
                <w:lang w:eastAsia="zh-CN" w:bidi="ar-SA"/>
                <w14:ligatures w14:val="none"/>
              </w:rPr>
            </w:pPr>
          </w:p>
        </w:tc>
        <w:tc>
          <w:tcPr>
            <w:tcW w:w="898" w:type="pct"/>
            <w:shd w:val="clear" w:color="auto" w:fill="auto"/>
            <w:vAlign w:val="center"/>
          </w:tcPr>
          <w:p w14:paraId="4CDC6081" w14:textId="77777777" w:rsidR="00E974BF" w:rsidRPr="00E974BF" w:rsidRDefault="00E974BF" w:rsidP="00E974BF">
            <w:pPr>
              <w:spacing w:after="0" w:line="240" w:lineRule="auto"/>
              <w:ind w:left="0" w:firstLine="0"/>
              <w:jc w:val="center"/>
              <w:rPr>
                <w:rFonts w:eastAsia="Calibri" w:cs="Arial"/>
                <w:color w:val="auto"/>
                <w:kern w:val="0"/>
                <w:sz w:val="16"/>
                <w:szCs w:val="16"/>
                <w:vertAlign w:val="superscript"/>
                <w:lang w:eastAsia="en-US" w:bidi="ar-SA"/>
                <w14:ligatures w14:val="none"/>
              </w:rPr>
            </w:pPr>
            <w:r w:rsidRPr="00E974BF">
              <w:rPr>
                <w:rFonts w:eastAsia="Calibri" w:cs="Arial"/>
                <w:color w:val="auto"/>
                <w:kern w:val="0"/>
                <w:sz w:val="16"/>
                <w:szCs w:val="16"/>
                <w:lang w:eastAsia="en-US" w:bidi="ar-SA"/>
                <w14:ligatures w14:val="none"/>
              </w:rPr>
              <w:t>Gabinet dysponuje następującą powierzchnią użytkową: 42,00 m</w:t>
            </w:r>
            <w:r w:rsidRPr="00E974BF">
              <w:rPr>
                <w:rFonts w:eastAsia="Calibri" w:cs="Arial"/>
                <w:color w:val="auto"/>
                <w:kern w:val="0"/>
                <w:sz w:val="16"/>
                <w:szCs w:val="16"/>
                <w:vertAlign w:val="superscript"/>
                <w:lang w:eastAsia="en-US" w:bidi="ar-SA"/>
                <w14:ligatures w14:val="none"/>
              </w:rPr>
              <w:t>2</w:t>
            </w:r>
            <w:r w:rsidRPr="00E974BF">
              <w:rPr>
                <w:rFonts w:eastAsia="Calibri" w:cs="Arial"/>
                <w:color w:val="auto"/>
                <w:kern w:val="0"/>
                <w:sz w:val="16"/>
                <w:szCs w:val="16"/>
                <w:lang w:eastAsia="en-US" w:bidi="ar-SA"/>
                <w14:ligatures w14:val="none"/>
              </w:rPr>
              <w:t>.</w:t>
            </w:r>
          </w:p>
          <w:p w14:paraId="3D6F1932" w14:textId="752120BA" w:rsidR="00E974BF" w:rsidRPr="00E974BF" w:rsidRDefault="00E974BF" w:rsidP="00E974BF">
            <w:pPr>
              <w:spacing w:after="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Gabinet mieści się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 xml:space="preserve">w budynku Ośrodka Zdrowia </w:t>
            </w:r>
            <w:r w:rsidRPr="00E974BF">
              <w:rPr>
                <w:rFonts w:eastAsia="Calibri" w:cs="Arial"/>
                <w:color w:val="auto"/>
                <w:kern w:val="0"/>
                <w:sz w:val="16"/>
                <w:szCs w:val="16"/>
                <w:lang w:eastAsia="en-US" w:bidi="ar-SA"/>
                <w14:ligatures w14:val="none"/>
              </w:rPr>
              <w:br/>
              <w:t>w Nozdrzcu i jest dostosowany do potrzeb osób niepełnosprawnych (podjazd dla osób niepełnosprawnych)</w:t>
            </w:r>
          </w:p>
        </w:tc>
        <w:tc>
          <w:tcPr>
            <w:tcW w:w="821" w:type="pct"/>
            <w:shd w:val="clear" w:color="auto" w:fill="auto"/>
            <w:vAlign w:val="center"/>
          </w:tcPr>
          <w:p w14:paraId="6A265C97" w14:textId="12F186D2"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Wyposażenie zgodne </w:t>
            </w:r>
            <w:r w:rsidR="00866BD4">
              <w:rPr>
                <w:rFonts w:eastAsia="Calibri" w:cs="Arial"/>
                <w:color w:val="auto"/>
                <w:kern w:val="0"/>
                <w:sz w:val="16"/>
                <w:szCs w:val="16"/>
                <w:lang w:eastAsia="en-US" w:bidi="ar-SA"/>
                <w14:ligatures w14:val="none"/>
              </w:rPr>
              <w:br/>
            </w:r>
            <w:r w:rsidRPr="00E974BF">
              <w:rPr>
                <w:rFonts w:eastAsia="Calibri" w:cs="Arial"/>
                <w:color w:val="auto"/>
                <w:kern w:val="0"/>
                <w:sz w:val="16"/>
                <w:szCs w:val="16"/>
                <w:lang w:eastAsia="en-US" w:bidi="ar-SA"/>
                <w14:ligatures w14:val="none"/>
              </w:rPr>
              <w:t>z wymogami NFZ</w:t>
            </w:r>
          </w:p>
        </w:tc>
        <w:tc>
          <w:tcPr>
            <w:tcW w:w="821" w:type="pct"/>
            <w:shd w:val="clear" w:color="auto" w:fill="auto"/>
            <w:vAlign w:val="center"/>
          </w:tcPr>
          <w:p w14:paraId="5CBB0D5B" w14:textId="77777777" w:rsidR="00E974BF" w:rsidRPr="00E974BF" w:rsidRDefault="00E974BF" w:rsidP="00E974BF">
            <w:pPr>
              <w:spacing w:before="120" w:after="120" w:line="240" w:lineRule="auto"/>
              <w:ind w:left="0" w:firstLine="0"/>
              <w:jc w:val="center"/>
              <w:rPr>
                <w:rFonts w:eastAsia="Calibri" w:cs="Arial"/>
                <w:color w:val="auto"/>
                <w:kern w:val="0"/>
                <w:sz w:val="16"/>
                <w:szCs w:val="16"/>
                <w:lang w:eastAsia="en-US" w:bidi="ar-SA"/>
                <w14:ligatures w14:val="none"/>
              </w:rPr>
            </w:pPr>
            <w:r w:rsidRPr="00E974BF">
              <w:rPr>
                <w:rFonts w:eastAsia="Calibri" w:cs="Arial"/>
                <w:color w:val="auto"/>
                <w:kern w:val="0"/>
                <w:sz w:val="16"/>
                <w:szCs w:val="16"/>
                <w:lang w:eastAsia="en-US" w:bidi="ar-SA"/>
                <w14:ligatures w14:val="none"/>
              </w:rPr>
              <w:t xml:space="preserve">Magdalena </w:t>
            </w:r>
            <w:proofErr w:type="spellStart"/>
            <w:r w:rsidRPr="00E974BF">
              <w:rPr>
                <w:rFonts w:eastAsia="Calibri" w:cs="Arial"/>
                <w:color w:val="auto"/>
                <w:kern w:val="0"/>
                <w:sz w:val="16"/>
                <w:szCs w:val="16"/>
                <w:lang w:eastAsia="en-US" w:bidi="ar-SA"/>
                <w14:ligatures w14:val="none"/>
              </w:rPr>
              <w:t>Styrkosz</w:t>
            </w:r>
            <w:proofErr w:type="spellEnd"/>
          </w:p>
        </w:tc>
      </w:tr>
    </w:tbl>
    <w:p w14:paraId="2E58AABB" w14:textId="77777777" w:rsidR="00E974BF" w:rsidRDefault="00E974BF" w:rsidP="00E974BF">
      <w:pPr>
        <w:autoSpaceDE w:val="0"/>
        <w:autoSpaceDN w:val="0"/>
        <w:adjustRightInd w:val="0"/>
        <w:spacing w:before="120" w:after="160" w:line="259" w:lineRule="auto"/>
        <w:ind w:left="0" w:firstLine="0"/>
        <w:rPr>
          <w:rFonts w:eastAsia="Calibri" w:cs="Arial"/>
          <w:color w:val="auto"/>
          <w:kern w:val="0"/>
          <w:sz w:val="20"/>
          <w:szCs w:val="20"/>
          <w:lang w:eastAsia="en-US" w:bidi="ar-SA"/>
          <w14:ligatures w14:val="none"/>
        </w:rPr>
      </w:pPr>
    </w:p>
    <w:p w14:paraId="7B5FA6E8" w14:textId="5C560AE4" w:rsidR="00E974BF" w:rsidRDefault="00E974BF" w:rsidP="00E974BF">
      <w:pPr>
        <w:spacing w:line="360" w:lineRule="auto"/>
        <w:ind w:firstLine="708"/>
      </w:pPr>
      <w:r w:rsidRPr="00E974BF">
        <w:t>Ponadto na terenie Gminy Nozdrzec działają 2 gabinety pielęgniarki środowiskowo-rodzinnej w Wesołej i Nozdrzcu, a także świadczony jest masaż leczniczy w domu pacjenta.</w:t>
      </w:r>
      <w:r w:rsidR="00C56629">
        <w:br/>
      </w:r>
      <w:r w:rsidRPr="00E974BF">
        <w:t xml:space="preserve"> W Nozdrzcu działa też Podstacja </w:t>
      </w:r>
      <w:r w:rsidR="004E49BA">
        <w:t>Bieszczadzkiego Oddziału Ratunkow</w:t>
      </w:r>
      <w:r w:rsidR="004E49BA" w:rsidRPr="004E49BA">
        <w:t>ego SP ZOZ w Sanoku (BPR)</w:t>
      </w:r>
      <w:r w:rsidR="004E49BA">
        <w:t>.</w:t>
      </w:r>
    </w:p>
    <w:p w14:paraId="48BD6F5E" w14:textId="77777777" w:rsidR="00E974BF" w:rsidRPr="00C640A6" w:rsidRDefault="00E974BF" w:rsidP="00E974BF">
      <w:pPr>
        <w:spacing w:line="360" w:lineRule="auto"/>
        <w:ind w:firstLine="708"/>
      </w:pP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3CA2089C" w14:textId="77777777">
        <w:trPr>
          <w:trHeight w:val="403"/>
        </w:trPr>
        <w:tc>
          <w:tcPr>
            <w:tcW w:w="595" w:type="dxa"/>
            <w:tcBorders>
              <w:top w:val="nil"/>
              <w:left w:val="nil"/>
              <w:bottom w:val="nil"/>
              <w:right w:val="nil"/>
            </w:tcBorders>
            <w:shd w:val="clear" w:color="auto" w:fill="D2DFD0"/>
          </w:tcPr>
          <w:p w14:paraId="2D021796" w14:textId="0ADBDAEC" w:rsidR="007B58BC" w:rsidRDefault="004647FF">
            <w:pPr>
              <w:spacing w:after="0" w:line="259" w:lineRule="auto"/>
              <w:ind w:left="29" w:firstLine="0"/>
              <w:jc w:val="left"/>
            </w:pPr>
            <w:r>
              <w:rPr>
                <w:b/>
                <w:color w:val="FFFFFF"/>
                <w:sz w:val="30"/>
              </w:rPr>
              <w:t>6</w:t>
            </w:r>
            <w:r w:rsidR="00EA69A1">
              <w:rPr>
                <w:b/>
                <w:color w:val="FFFFFF"/>
                <w:sz w:val="30"/>
              </w:rPr>
              <w:t>.</w:t>
            </w:r>
            <w:r w:rsidR="00EA69A1">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444F98B4" w14:textId="77777777" w:rsidR="007B58BC" w:rsidRDefault="00EA69A1">
            <w:pPr>
              <w:spacing w:after="0" w:line="259" w:lineRule="auto"/>
              <w:ind w:left="0" w:firstLine="0"/>
              <w:jc w:val="left"/>
            </w:pPr>
            <w:r>
              <w:rPr>
                <w:b/>
                <w:color w:val="FFFFFF"/>
                <w:sz w:val="30"/>
              </w:rPr>
              <w:t xml:space="preserve">Bezpieczeństwo publiczne </w:t>
            </w:r>
          </w:p>
        </w:tc>
      </w:tr>
    </w:tbl>
    <w:p w14:paraId="2F310CA2" w14:textId="77777777" w:rsidR="007B58BC" w:rsidRDefault="00EA69A1">
      <w:pPr>
        <w:spacing w:after="0" w:line="259" w:lineRule="auto"/>
        <w:ind w:left="0" w:firstLine="0"/>
        <w:jc w:val="left"/>
      </w:pPr>
      <w:r>
        <w:t xml:space="preserve"> </w:t>
      </w:r>
    </w:p>
    <w:p w14:paraId="7813C216" w14:textId="1BD3A04E" w:rsidR="00926226" w:rsidRDefault="00F26D4A" w:rsidP="00926226">
      <w:pPr>
        <w:spacing w:after="332" w:line="360" w:lineRule="auto"/>
        <w:ind w:left="0" w:firstLine="708"/>
      </w:pPr>
      <w:r w:rsidRPr="00F26D4A">
        <w:t xml:space="preserve">Do głównych problemów sfery społecznej zalicza się </w:t>
      </w:r>
      <w:r w:rsidR="00A73D69">
        <w:t xml:space="preserve">występowanie </w:t>
      </w:r>
      <w:r w:rsidRPr="00F26D4A">
        <w:t>przestępczości na danym obszarze. Przestępczość zmniejsza poczucie bezpieczeństwa mieszkańców, obniża</w:t>
      </w:r>
      <w:r w:rsidR="00E32939">
        <w:t xml:space="preserve"> </w:t>
      </w:r>
      <w:r w:rsidRPr="00F26D4A">
        <w:t>jakość życia, wpływa negatywnie na integrację lokalnej społeczności. Badani</w:t>
      </w:r>
      <w:r w:rsidR="00E32939">
        <w:t>e</w:t>
      </w:r>
      <w:r w:rsidRPr="00F26D4A">
        <w:t xml:space="preserve"> poziomu przestępczości na terenie Gminy </w:t>
      </w:r>
      <w:r w:rsidR="00E32939">
        <w:t>Nozdrzec opiera się na</w:t>
      </w:r>
      <w:r w:rsidR="001B0516">
        <w:t xml:space="preserve"> </w:t>
      </w:r>
      <w:r w:rsidRPr="00F26D4A">
        <w:t>dan</w:t>
      </w:r>
      <w:r w:rsidR="00E32939">
        <w:t>ych</w:t>
      </w:r>
      <w:r w:rsidRPr="00F26D4A">
        <w:t xml:space="preserve"> pozyskan</w:t>
      </w:r>
      <w:r w:rsidR="00E32939">
        <w:t xml:space="preserve">ych </w:t>
      </w:r>
      <w:r w:rsidRPr="00F26D4A">
        <w:t xml:space="preserve">z GUS </w:t>
      </w:r>
      <w:r w:rsidR="00E32939">
        <w:t>BDL</w:t>
      </w:r>
      <w:r w:rsidRPr="00F26D4A">
        <w:t xml:space="preserve"> oraz </w:t>
      </w:r>
      <w:hyperlink r:id="rId23" w:history="1">
        <w:r w:rsidR="001B0516" w:rsidRPr="00922D36">
          <w:rPr>
            <w:rStyle w:val="Hipercze"/>
          </w:rPr>
          <w:t>www.polskawliczbach.pl</w:t>
        </w:r>
      </w:hyperlink>
      <w:r w:rsidRPr="00F26D4A">
        <w:t>.</w:t>
      </w:r>
      <w:r w:rsidR="001B0516">
        <w:t xml:space="preserve"> W 2022 roku w gminie Nozdrzec stwierdzono szacunkowo (w oparciu o dane powiatowe) 69 przestępstw. Oznacza to, że na każdych 1000 mieszkańców odnotowano 9,08 przestępstw. Jest to wartość znacznie mniejsza od wartości dla województwa podkarpackiego oraz znacznie mniejsza od średniej dla całej Polski. Wskaźnik wykrywalności sprawców przestępstw dla wszystkich przestępstw ogółem w gminie Nozdrzec wynosi 70,00% i jest porównywalny do wska</w:t>
      </w:r>
      <w:r w:rsidR="00A73D69">
        <w:t>ź</w:t>
      </w:r>
      <w:r w:rsidR="001B0516">
        <w:t>nika wykrywalności dla województwa podkarpackiego oraz porównywalny do wska</w:t>
      </w:r>
      <w:r w:rsidR="00A73D69">
        <w:t>ź</w:t>
      </w:r>
      <w:r w:rsidR="001B0516">
        <w:t>nika dla całej Polski. W przeliczeniu na 1000 mieszkańców gminy Nozdrzec najwięcej stwierdzono przestępstw przeciwko mieniu - 4,97 (wykrywalność 52%) oraz o charakterze kryminalnym - 4,11 (wykrywalność 79%). W dalszej kolejności odnotowano przestępstwa o charakterze gospodarczym - 3,36 (46%), drogowe - 1,29 (98%) oraz przeciwko życiu i zdrowiu - 0,24 (100%).</w:t>
      </w:r>
      <w:r w:rsidR="00926226" w:rsidRPr="00926226">
        <w:t xml:space="preserve"> </w:t>
      </w:r>
      <w:r w:rsidR="00926226">
        <w:t xml:space="preserve"> Według danych z 2022 roku w wyniku 4 wypadków drogowych w gminie Nozdrzec odnotowano 0 ofiar śmiertelnych oraz 5 osób rannych. Oznacza to, że na 100 </w:t>
      </w:r>
      <w:r w:rsidR="00926226">
        <w:lastRenderedPageBreak/>
        <w:t>tys. ludności przypadło 52,8 wypadków (nieznacznie więcej od wartości dla województwa podkarpackiego oraz mniej od wartości dla całej Polski) oraz 0,0 ofiar śmiertelnych (znacznie mniej od wartości dla województwa i znacznie mniej od wartości dla kraju).</w:t>
      </w:r>
    </w:p>
    <w:p w14:paraId="603442C1" w14:textId="77777777" w:rsidR="00B21C67" w:rsidRDefault="00B21C67" w:rsidP="00926226">
      <w:pPr>
        <w:spacing w:after="332" w:line="360" w:lineRule="auto"/>
        <w:ind w:left="0" w:firstLine="708"/>
      </w:pPr>
    </w:p>
    <w:p w14:paraId="36BE88E7" w14:textId="77777777" w:rsidR="007B58BC" w:rsidRDefault="00EA69A1" w:rsidP="00680D91">
      <w:pPr>
        <w:numPr>
          <w:ilvl w:val="0"/>
          <w:numId w:val="13"/>
        </w:numPr>
        <w:shd w:val="clear" w:color="auto" w:fill="D2DFD0"/>
        <w:spacing w:after="198" w:line="267" w:lineRule="auto"/>
        <w:ind w:left="424" w:hanging="427"/>
      </w:pPr>
      <w:r>
        <w:rPr>
          <w:b/>
          <w:color w:val="FFFFFF"/>
          <w:sz w:val="30"/>
        </w:rPr>
        <w:t xml:space="preserve">Działalność organizacji pozarządowych </w:t>
      </w:r>
    </w:p>
    <w:p w14:paraId="4696CBAD" w14:textId="77777777" w:rsidR="007B58BC" w:rsidRDefault="00EA69A1">
      <w:pPr>
        <w:spacing w:after="0" w:line="259" w:lineRule="auto"/>
        <w:ind w:left="0" w:firstLine="0"/>
        <w:jc w:val="left"/>
      </w:pPr>
      <w:r>
        <w:t xml:space="preserve"> </w:t>
      </w:r>
    </w:p>
    <w:p w14:paraId="116C0989" w14:textId="77777777" w:rsidR="00B70D65" w:rsidRDefault="00EA69A1">
      <w:pPr>
        <w:spacing w:after="30" w:line="358" w:lineRule="auto"/>
        <w:ind w:left="-3" w:right="114" w:firstLine="708"/>
      </w:pPr>
      <w:r>
        <w:t>Organizacje pozarządowe to wszystkie podmioty, które nie są organami lub jednostkami podległymi administracji publicznej (rządowej i samorządowej) oraz których działalność nie jest nastawiona na osiąganie zysku</w:t>
      </w:r>
      <w:r>
        <w:rPr>
          <w:vertAlign w:val="superscript"/>
        </w:rPr>
        <w:footnoteReference w:id="6"/>
      </w:r>
      <w:r>
        <w:t xml:space="preserve">. </w:t>
      </w:r>
      <w:r w:rsidR="00B70D65">
        <w:t xml:space="preserve"> Do pełnionych przez o</w:t>
      </w:r>
      <w:r>
        <w:t>rganizacj</w:t>
      </w:r>
      <w:r w:rsidR="00B70D65">
        <w:t>e</w:t>
      </w:r>
      <w:r>
        <w:t xml:space="preserve"> pozarządow</w:t>
      </w:r>
      <w:r w:rsidR="00B70D65">
        <w:t xml:space="preserve">e ról </w:t>
      </w:r>
      <w:r>
        <w:t>zalicz</w:t>
      </w:r>
      <w:r w:rsidR="00B70D65">
        <w:t>a się</w:t>
      </w:r>
      <w:r>
        <w:t xml:space="preserve"> budow</w:t>
      </w:r>
      <w:r w:rsidR="00B70D65">
        <w:t>a</w:t>
      </w:r>
      <w:r>
        <w:t xml:space="preserve"> kapitału społecznego przez tworzenie sieci powiązań międzyludzkich, mobilizacja grup społecznych i jednostek do większej aktywności "obywatelskiej, politycznej, kulturalnej, artystycznej czy religijnej"</w:t>
      </w:r>
      <w:r>
        <w:rPr>
          <w:vertAlign w:val="superscript"/>
        </w:rPr>
        <w:footnoteReference w:id="7"/>
      </w:r>
      <w:r>
        <w:t xml:space="preserve">. </w:t>
      </w:r>
      <w:r w:rsidR="00B70D65">
        <w:t xml:space="preserve"> Ponadto</w:t>
      </w:r>
      <w:r>
        <w:t xml:space="preserve"> ważną rolą </w:t>
      </w:r>
      <w:r w:rsidR="00B70D65">
        <w:t>tych podmiotów</w:t>
      </w:r>
      <w:r>
        <w:t xml:space="preserve"> jest dostawa usług nieopłacalnych z p</w:t>
      </w:r>
      <w:r w:rsidR="00B70D65">
        <w:t xml:space="preserve">erspektywy </w:t>
      </w:r>
      <w:r>
        <w:t xml:space="preserve">sektora prywatnego oraz takich, których nie jest w stanie, z racji braku odpowiednich narzędzi, dostarczyć państwo. </w:t>
      </w:r>
      <w:r w:rsidR="00B70D65">
        <w:t>Ich z</w:t>
      </w:r>
      <w:r>
        <w:t>adaniem jest między innymi zapewnienie dóbr i usług w dążeniu do poprawy warunków ekologicznych, opieki zdrowotnej, przeciwdziałanie łamaniu praw człowieka, a także walka z głodem</w:t>
      </w:r>
      <w:r>
        <w:rPr>
          <w:vertAlign w:val="superscript"/>
        </w:rPr>
        <w:footnoteReference w:id="8"/>
      </w:r>
      <w:r>
        <w:t xml:space="preserve">.   </w:t>
      </w:r>
    </w:p>
    <w:p w14:paraId="59A2EA11" w14:textId="77777777" w:rsidR="00FA09C8" w:rsidRDefault="00EA69A1">
      <w:pPr>
        <w:spacing w:after="30" w:line="358" w:lineRule="auto"/>
        <w:ind w:left="-3" w:right="114" w:firstLine="708"/>
      </w:pPr>
      <w:r>
        <w:t xml:space="preserve">Na obszarze </w:t>
      </w:r>
      <w:r w:rsidR="00A14CDA">
        <w:t>Gminy</w:t>
      </w:r>
      <w:r>
        <w:t xml:space="preserve"> </w:t>
      </w:r>
      <w:r w:rsidR="00B70D65">
        <w:t>Nozdrzec</w:t>
      </w:r>
      <w:r>
        <w:t xml:space="preserve"> funkcjonują organizacje pozarządowe, które działają na rzecz społeczności lokalnej oraz stanowią ważne zaplecze i potencjał do rozwiązywania problemów społecznych. </w:t>
      </w:r>
    </w:p>
    <w:p w14:paraId="221089CF" w14:textId="677A4B2D" w:rsidR="007B58BC" w:rsidRPr="00926226" w:rsidRDefault="00EA69A1" w:rsidP="00FA09C8">
      <w:pPr>
        <w:spacing w:after="30" w:line="358" w:lineRule="auto"/>
        <w:ind w:right="114"/>
        <w:rPr>
          <w:b/>
        </w:rPr>
      </w:pPr>
      <w:r w:rsidRPr="00926226">
        <w:rPr>
          <w:b/>
        </w:rPr>
        <w:t xml:space="preserve">Należą do nich między innymi: </w:t>
      </w:r>
    </w:p>
    <w:p w14:paraId="2798C56A" w14:textId="5AA4E656"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OSP Nozdrzec,</w:t>
      </w:r>
    </w:p>
    <w:p w14:paraId="2ADA29D5"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 xml:space="preserve">OSP Hłudno, </w:t>
      </w:r>
    </w:p>
    <w:p w14:paraId="0E839E4F"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 xml:space="preserve">OSP Wesoła, </w:t>
      </w:r>
    </w:p>
    <w:p w14:paraId="6A5CEC93"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OSP Wara,</w:t>
      </w:r>
    </w:p>
    <w:p w14:paraId="09ECC63B"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OSP Siedliska,</w:t>
      </w:r>
    </w:p>
    <w:p w14:paraId="5B7D7E74"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OSP Huta Poręby,</w:t>
      </w:r>
    </w:p>
    <w:p w14:paraId="78690ABE" w14:textId="77777777" w:rsidR="006722B9" w:rsidRDefault="006722B9" w:rsidP="00680D91">
      <w:pPr>
        <w:pStyle w:val="Akapitzlist1"/>
        <w:numPr>
          <w:ilvl w:val="0"/>
          <w:numId w:val="57"/>
        </w:numPr>
        <w:spacing w:line="360" w:lineRule="auto"/>
        <w:rPr>
          <w:rFonts w:ascii="Cambria" w:hAnsi="Cambria"/>
        </w:rPr>
      </w:pPr>
      <w:r w:rsidRPr="006722B9">
        <w:rPr>
          <w:rFonts w:ascii="Cambria" w:hAnsi="Cambria"/>
        </w:rPr>
        <w:t>OSP Izdebki,</w:t>
      </w:r>
    </w:p>
    <w:p w14:paraId="69EA50FE" w14:textId="4F7811C7" w:rsidR="00E31696" w:rsidRDefault="00E31696" w:rsidP="00680D91">
      <w:pPr>
        <w:pStyle w:val="Akapitzlist1"/>
        <w:numPr>
          <w:ilvl w:val="0"/>
          <w:numId w:val="57"/>
        </w:numPr>
        <w:spacing w:line="360" w:lineRule="auto"/>
        <w:rPr>
          <w:rFonts w:ascii="Cambria" w:hAnsi="Cambria"/>
        </w:rPr>
      </w:pPr>
      <w:r>
        <w:rPr>
          <w:rFonts w:ascii="Cambria" w:hAnsi="Cambria"/>
        </w:rPr>
        <w:t xml:space="preserve">OSP  </w:t>
      </w:r>
      <w:r w:rsidR="00C56629">
        <w:rPr>
          <w:rFonts w:ascii="Cambria" w:hAnsi="Cambria"/>
        </w:rPr>
        <w:t xml:space="preserve">Izdebki </w:t>
      </w:r>
      <w:r>
        <w:rPr>
          <w:rFonts w:ascii="Cambria" w:hAnsi="Cambria"/>
        </w:rPr>
        <w:t>Rudawiec</w:t>
      </w:r>
    </w:p>
    <w:p w14:paraId="386DFD00" w14:textId="0DBD0105" w:rsidR="008606F9" w:rsidRDefault="008606F9" w:rsidP="00680D91">
      <w:pPr>
        <w:pStyle w:val="Akapitzlist1"/>
        <w:numPr>
          <w:ilvl w:val="0"/>
          <w:numId w:val="57"/>
        </w:numPr>
        <w:spacing w:line="360" w:lineRule="auto"/>
        <w:rPr>
          <w:rFonts w:ascii="Cambria" w:hAnsi="Cambria"/>
        </w:rPr>
      </w:pPr>
      <w:r>
        <w:rPr>
          <w:rFonts w:ascii="Cambria" w:hAnsi="Cambria"/>
        </w:rPr>
        <w:t xml:space="preserve">OSP </w:t>
      </w:r>
      <w:r w:rsidR="00CB20EE">
        <w:rPr>
          <w:rFonts w:ascii="Cambria" w:hAnsi="Cambria"/>
        </w:rPr>
        <w:t xml:space="preserve"> </w:t>
      </w:r>
      <w:r w:rsidR="00C56629">
        <w:rPr>
          <w:rFonts w:ascii="Cambria" w:hAnsi="Cambria"/>
        </w:rPr>
        <w:t xml:space="preserve">Wesoła </w:t>
      </w:r>
      <w:r w:rsidR="00CB20EE">
        <w:rPr>
          <w:rFonts w:ascii="Cambria" w:hAnsi="Cambria"/>
        </w:rPr>
        <w:t>Ryta Górka</w:t>
      </w:r>
    </w:p>
    <w:p w14:paraId="5A3FD320" w14:textId="477C36CA" w:rsidR="00CB20EE" w:rsidRPr="006722B9" w:rsidRDefault="00CB20EE" w:rsidP="00680D91">
      <w:pPr>
        <w:pStyle w:val="Akapitzlist1"/>
        <w:numPr>
          <w:ilvl w:val="0"/>
          <w:numId w:val="57"/>
        </w:numPr>
        <w:spacing w:line="360" w:lineRule="auto"/>
        <w:rPr>
          <w:rFonts w:ascii="Cambria" w:hAnsi="Cambria"/>
        </w:rPr>
      </w:pPr>
      <w:r>
        <w:rPr>
          <w:rFonts w:ascii="Cambria" w:hAnsi="Cambria"/>
        </w:rPr>
        <w:t xml:space="preserve">OSP </w:t>
      </w:r>
      <w:r w:rsidR="00C56629">
        <w:rPr>
          <w:rFonts w:ascii="Cambria" w:hAnsi="Cambria"/>
        </w:rPr>
        <w:t xml:space="preserve">wesoła </w:t>
      </w:r>
      <w:r>
        <w:rPr>
          <w:rFonts w:ascii="Cambria" w:hAnsi="Cambria"/>
        </w:rPr>
        <w:t>Ujazdy</w:t>
      </w:r>
    </w:p>
    <w:p w14:paraId="30782EBA" w14:textId="6DC2E389" w:rsidR="003E1410" w:rsidRDefault="003E1410" w:rsidP="00680D91">
      <w:pPr>
        <w:pStyle w:val="Akapitzlist1"/>
        <w:numPr>
          <w:ilvl w:val="0"/>
          <w:numId w:val="57"/>
        </w:numPr>
        <w:spacing w:line="360" w:lineRule="auto"/>
        <w:rPr>
          <w:rFonts w:ascii="Cambria" w:hAnsi="Cambria"/>
        </w:rPr>
      </w:pPr>
      <w:r>
        <w:rPr>
          <w:rFonts w:ascii="Cambria" w:hAnsi="Cambria"/>
        </w:rPr>
        <w:lastRenderedPageBreak/>
        <w:t xml:space="preserve">Stowarzyszenie </w:t>
      </w:r>
      <w:r w:rsidR="00A067E5">
        <w:rPr>
          <w:rFonts w:ascii="Cambria" w:hAnsi="Cambria"/>
        </w:rPr>
        <w:t>PZW „ Brzana”</w:t>
      </w:r>
    </w:p>
    <w:p w14:paraId="5DF84655" w14:textId="6C62A338" w:rsidR="00AC7FBB" w:rsidRPr="006722B9" w:rsidRDefault="00AC7FBB" w:rsidP="00680D91">
      <w:pPr>
        <w:pStyle w:val="Akapitzlist1"/>
        <w:numPr>
          <w:ilvl w:val="0"/>
          <w:numId w:val="57"/>
        </w:numPr>
        <w:spacing w:line="360" w:lineRule="auto"/>
        <w:rPr>
          <w:rFonts w:ascii="Cambria" w:hAnsi="Cambria"/>
        </w:rPr>
      </w:pPr>
      <w:r>
        <w:rPr>
          <w:rFonts w:ascii="Cambria" w:hAnsi="Cambria"/>
        </w:rPr>
        <w:t>Stowarzyszenie „ Qua</w:t>
      </w:r>
      <w:r w:rsidR="000A74B4">
        <w:rPr>
          <w:rFonts w:ascii="Cambria" w:hAnsi="Cambria"/>
        </w:rPr>
        <w:t>d</w:t>
      </w:r>
      <w:r>
        <w:rPr>
          <w:rFonts w:ascii="Cambria" w:hAnsi="Cambria"/>
        </w:rPr>
        <w:t xml:space="preserve"> </w:t>
      </w:r>
      <w:proofErr w:type="spellStart"/>
      <w:r w:rsidR="000A74B4">
        <w:rPr>
          <w:rFonts w:ascii="Cambria" w:hAnsi="Cambria"/>
        </w:rPr>
        <w:t>Teem</w:t>
      </w:r>
      <w:proofErr w:type="spellEnd"/>
      <w:r w:rsidR="000A74B4">
        <w:rPr>
          <w:rFonts w:ascii="Cambria" w:hAnsi="Cambria"/>
        </w:rPr>
        <w:t xml:space="preserve"> Izdebki”</w:t>
      </w:r>
    </w:p>
    <w:p w14:paraId="0757D748" w14:textId="79E33707" w:rsidR="00097527" w:rsidRDefault="00097527" w:rsidP="00680D91">
      <w:pPr>
        <w:pStyle w:val="Akapitzlist1"/>
        <w:numPr>
          <w:ilvl w:val="0"/>
          <w:numId w:val="57"/>
        </w:numPr>
        <w:spacing w:line="360" w:lineRule="auto"/>
        <w:rPr>
          <w:rFonts w:ascii="Cambria" w:hAnsi="Cambria"/>
        </w:rPr>
      </w:pPr>
      <w:r>
        <w:rPr>
          <w:rFonts w:ascii="Cambria" w:hAnsi="Cambria"/>
        </w:rPr>
        <w:t xml:space="preserve">Stowarzyszenie </w:t>
      </w:r>
      <w:r w:rsidR="001042B2">
        <w:rPr>
          <w:rFonts w:ascii="Cambria" w:hAnsi="Cambria"/>
        </w:rPr>
        <w:t>„ Twórczy zamęt nad Sanem”</w:t>
      </w:r>
    </w:p>
    <w:p w14:paraId="7DC2C219" w14:textId="55053692" w:rsidR="001042B2" w:rsidRDefault="001042B2" w:rsidP="00680D91">
      <w:pPr>
        <w:pStyle w:val="Akapitzlist1"/>
        <w:numPr>
          <w:ilvl w:val="0"/>
          <w:numId w:val="57"/>
        </w:numPr>
        <w:spacing w:line="360" w:lineRule="auto"/>
        <w:rPr>
          <w:rFonts w:ascii="Cambria" w:hAnsi="Cambria"/>
        </w:rPr>
      </w:pPr>
      <w:r>
        <w:rPr>
          <w:rFonts w:ascii="Cambria" w:hAnsi="Cambria"/>
        </w:rPr>
        <w:t xml:space="preserve">Stowarzyszenie </w:t>
      </w:r>
      <w:r w:rsidR="00EB4A72">
        <w:rPr>
          <w:rFonts w:ascii="Cambria" w:hAnsi="Cambria"/>
        </w:rPr>
        <w:t>Klub Seniora w Izdebkach,</w:t>
      </w:r>
    </w:p>
    <w:p w14:paraId="014F4D92" w14:textId="53CA0603" w:rsidR="00EB4A72" w:rsidRDefault="00F71746" w:rsidP="00680D91">
      <w:pPr>
        <w:pStyle w:val="Akapitzlist1"/>
        <w:numPr>
          <w:ilvl w:val="0"/>
          <w:numId w:val="57"/>
        </w:numPr>
        <w:spacing w:line="360" w:lineRule="auto"/>
        <w:rPr>
          <w:rFonts w:ascii="Cambria" w:hAnsi="Cambria"/>
        </w:rPr>
      </w:pPr>
      <w:r>
        <w:rPr>
          <w:rFonts w:ascii="Cambria" w:hAnsi="Cambria"/>
        </w:rPr>
        <w:t>Stowarzyszenie Kobiet wiejskich w Rudawcu,</w:t>
      </w:r>
    </w:p>
    <w:p w14:paraId="5E3E1401" w14:textId="6BC2E6B6" w:rsidR="0080423E" w:rsidRDefault="0080423E" w:rsidP="00680D91">
      <w:pPr>
        <w:pStyle w:val="Akapitzlist1"/>
        <w:numPr>
          <w:ilvl w:val="0"/>
          <w:numId w:val="57"/>
        </w:numPr>
        <w:spacing w:line="360" w:lineRule="auto"/>
        <w:rPr>
          <w:rFonts w:ascii="Cambria" w:hAnsi="Cambria"/>
        </w:rPr>
      </w:pPr>
      <w:r>
        <w:rPr>
          <w:rFonts w:ascii="Cambria" w:hAnsi="Cambria"/>
        </w:rPr>
        <w:t>Stowarzyszenie Sołtysów Powiatu Brzozowskiego,</w:t>
      </w:r>
    </w:p>
    <w:p w14:paraId="2974588C" w14:textId="1FADF56F" w:rsidR="00E31696" w:rsidRPr="006722B9" w:rsidRDefault="00E31696" w:rsidP="00680D91">
      <w:pPr>
        <w:pStyle w:val="Akapitzlist1"/>
        <w:numPr>
          <w:ilvl w:val="0"/>
          <w:numId w:val="57"/>
        </w:numPr>
        <w:spacing w:line="360" w:lineRule="auto"/>
        <w:rPr>
          <w:rFonts w:ascii="Cambria" w:hAnsi="Cambria"/>
        </w:rPr>
      </w:pPr>
      <w:r>
        <w:rPr>
          <w:rFonts w:ascii="Cambria" w:hAnsi="Cambria"/>
        </w:rPr>
        <w:t>Stowarzyszenie Euro-San,</w:t>
      </w:r>
    </w:p>
    <w:p w14:paraId="218AE52D"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Koło Gospodyń Wiejskich Hłudno,</w:t>
      </w:r>
    </w:p>
    <w:p w14:paraId="6886A18C"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Koło Gospodyń Wiejskich Wara,</w:t>
      </w:r>
    </w:p>
    <w:p w14:paraId="0FF06C87"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 xml:space="preserve">Koło Gospodyń Wiejskich Siedliska, </w:t>
      </w:r>
    </w:p>
    <w:p w14:paraId="15802367"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Koło Gospodyń Izdebki,</w:t>
      </w:r>
    </w:p>
    <w:p w14:paraId="6FDAEE46"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Koło Gospodyń Wesoła,</w:t>
      </w:r>
    </w:p>
    <w:p w14:paraId="3CF3D4B0"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Caritas Nozdrzec,</w:t>
      </w:r>
    </w:p>
    <w:p w14:paraId="71333515"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Caritas Wesoła,</w:t>
      </w:r>
    </w:p>
    <w:p w14:paraId="54885BF7"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 xml:space="preserve">Akcja Katolicka Wara, </w:t>
      </w:r>
    </w:p>
    <w:p w14:paraId="0E3CFDF5" w14:textId="77777777" w:rsidR="006722B9" w:rsidRPr="006722B9" w:rsidRDefault="006722B9" w:rsidP="00680D91">
      <w:pPr>
        <w:pStyle w:val="Akapitzlist1"/>
        <w:numPr>
          <w:ilvl w:val="0"/>
          <w:numId w:val="57"/>
        </w:numPr>
        <w:spacing w:line="360" w:lineRule="auto"/>
        <w:rPr>
          <w:rFonts w:ascii="Cambria" w:hAnsi="Cambria"/>
        </w:rPr>
      </w:pPr>
      <w:r w:rsidRPr="006722B9">
        <w:rPr>
          <w:rFonts w:ascii="Cambria" w:hAnsi="Cambria"/>
        </w:rPr>
        <w:t>Akcja Katolicka Izdebki,</w:t>
      </w:r>
    </w:p>
    <w:p w14:paraId="54E750B5" w14:textId="77777777" w:rsidR="006722B9" w:rsidRDefault="006722B9" w:rsidP="00680D91">
      <w:pPr>
        <w:pStyle w:val="Akapitzlist1"/>
        <w:numPr>
          <w:ilvl w:val="0"/>
          <w:numId w:val="57"/>
        </w:numPr>
        <w:spacing w:line="360" w:lineRule="auto"/>
        <w:rPr>
          <w:rFonts w:ascii="Cambria" w:hAnsi="Cambria"/>
        </w:rPr>
      </w:pPr>
      <w:r w:rsidRPr="006722B9">
        <w:rPr>
          <w:rFonts w:ascii="Cambria" w:hAnsi="Cambria"/>
        </w:rPr>
        <w:t>Akcja Katolicka Nozdrzec,</w:t>
      </w:r>
    </w:p>
    <w:p w14:paraId="01C605C7" w14:textId="3E123549" w:rsidR="006410B4" w:rsidRPr="00D57FF1" w:rsidRDefault="006410B4" w:rsidP="00485143">
      <w:pPr>
        <w:tabs>
          <w:tab w:val="left" w:pos="2783"/>
        </w:tabs>
        <w:spacing w:line="360" w:lineRule="auto"/>
        <w:ind w:firstLine="567"/>
      </w:pPr>
      <w:r w:rsidRPr="00D57FF1">
        <w:t>Ponadto, obszar gminy objęty jest działalnością następujących stowarzyszeń:</w:t>
      </w:r>
    </w:p>
    <w:p w14:paraId="197D2124" w14:textId="5AD550D2" w:rsidR="006410B4" w:rsidRPr="00D57FF1" w:rsidRDefault="006410B4" w:rsidP="00680D91">
      <w:pPr>
        <w:pStyle w:val="Akapitzlist1"/>
        <w:numPr>
          <w:ilvl w:val="0"/>
          <w:numId w:val="58"/>
        </w:numPr>
        <w:spacing w:line="360" w:lineRule="auto"/>
        <w:jc w:val="both"/>
        <w:rPr>
          <w:rFonts w:ascii="Cambria" w:hAnsi="Cambria"/>
        </w:rPr>
      </w:pPr>
      <w:r w:rsidRPr="00D57FF1">
        <w:rPr>
          <w:rFonts w:ascii="Cambria" w:hAnsi="Cambria"/>
        </w:rPr>
        <w:t>Lokalna Grupa Działania „</w:t>
      </w:r>
      <w:r w:rsidR="006722B9">
        <w:rPr>
          <w:rFonts w:ascii="Cambria" w:hAnsi="Cambria"/>
        </w:rPr>
        <w:t>Ziemia Brzozowska</w:t>
      </w:r>
      <w:r w:rsidRPr="00D57FF1">
        <w:rPr>
          <w:rFonts w:ascii="Cambria" w:hAnsi="Cambria"/>
        </w:rPr>
        <w:t>”;</w:t>
      </w:r>
    </w:p>
    <w:p w14:paraId="26957B18" w14:textId="365A1BAD" w:rsidR="006410B4" w:rsidRDefault="006722B9" w:rsidP="00680D91">
      <w:pPr>
        <w:pStyle w:val="Akapitzlist1"/>
        <w:numPr>
          <w:ilvl w:val="0"/>
          <w:numId w:val="58"/>
        </w:numPr>
        <w:spacing w:line="360" w:lineRule="auto"/>
        <w:jc w:val="both"/>
        <w:rPr>
          <w:rFonts w:ascii="Cambria" w:hAnsi="Cambria"/>
        </w:rPr>
      </w:pPr>
      <w:r w:rsidRPr="006722B9">
        <w:rPr>
          <w:rFonts w:ascii="Cambria" w:hAnsi="Cambria"/>
        </w:rPr>
        <w:t>Towarzystwo Miłośników Ziemi Dynowsko-Brzozowskiej</w:t>
      </w:r>
      <w:r w:rsidR="00926226">
        <w:rPr>
          <w:rFonts w:ascii="Cambria" w:hAnsi="Cambria"/>
        </w:rPr>
        <w:t>;</w:t>
      </w:r>
    </w:p>
    <w:p w14:paraId="3805111E" w14:textId="3BBE01FF" w:rsidR="00926226" w:rsidRPr="00D57FF1" w:rsidRDefault="00926226" w:rsidP="00926226">
      <w:pPr>
        <w:pStyle w:val="Akapitzlist1"/>
        <w:numPr>
          <w:ilvl w:val="0"/>
          <w:numId w:val="58"/>
        </w:numPr>
        <w:spacing w:line="360" w:lineRule="auto"/>
        <w:jc w:val="both"/>
        <w:rPr>
          <w:rFonts w:ascii="Cambria" w:hAnsi="Cambria"/>
        </w:rPr>
      </w:pPr>
      <w:r>
        <w:rPr>
          <w:rFonts w:ascii="Cambria" w:hAnsi="Cambria"/>
        </w:rPr>
        <w:t xml:space="preserve">Klub Sportowy w Izdebkach; </w:t>
      </w:r>
    </w:p>
    <w:p w14:paraId="57783A76" w14:textId="0E11F939" w:rsidR="00926226" w:rsidRDefault="00926226" w:rsidP="00680D91">
      <w:pPr>
        <w:pStyle w:val="Akapitzlist1"/>
        <w:numPr>
          <w:ilvl w:val="0"/>
          <w:numId w:val="58"/>
        </w:numPr>
        <w:spacing w:line="360" w:lineRule="auto"/>
        <w:jc w:val="both"/>
        <w:rPr>
          <w:rFonts w:ascii="Cambria" w:hAnsi="Cambria"/>
        </w:rPr>
      </w:pPr>
      <w:r>
        <w:rPr>
          <w:rFonts w:ascii="Cambria" w:hAnsi="Cambria"/>
        </w:rPr>
        <w:t>Klub Sportowy w Hłudnie;</w:t>
      </w:r>
    </w:p>
    <w:p w14:paraId="377C6F13" w14:textId="5D0FB4B5" w:rsidR="00926226" w:rsidRPr="00D57FF1" w:rsidRDefault="00926226" w:rsidP="00926226">
      <w:pPr>
        <w:pStyle w:val="Akapitzlist1"/>
        <w:numPr>
          <w:ilvl w:val="0"/>
          <w:numId w:val="58"/>
        </w:numPr>
        <w:spacing w:line="360" w:lineRule="auto"/>
        <w:jc w:val="both"/>
        <w:rPr>
          <w:rFonts w:ascii="Cambria" w:hAnsi="Cambria"/>
        </w:rPr>
      </w:pPr>
      <w:r>
        <w:rPr>
          <w:rFonts w:ascii="Cambria" w:hAnsi="Cambria"/>
        </w:rPr>
        <w:t xml:space="preserve"> Klub Sportowy w Wesołej. </w:t>
      </w:r>
    </w:p>
    <w:p w14:paraId="19509F8F" w14:textId="77777777" w:rsidR="00B1621C" w:rsidRDefault="00B1621C">
      <w:pPr>
        <w:spacing w:line="357" w:lineRule="auto"/>
        <w:ind w:left="-3" w:right="114" w:firstLine="708"/>
      </w:pPr>
    </w:p>
    <w:p w14:paraId="07F5E67B" w14:textId="75F0DA3F" w:rsidR="007B58BC" w:rsidRDefault="00EA69A1">
      <w:pPr>
        <w:spacing w:line="357" w:lineRule="auto"/>
        <w:ind w:left="-3" w:right="114" w:firstLine="708"/>
      </w:pPr>
      <w:r w:rsidRPr="00485143">
        <w:t xml:space="preserve">Obszary, kierunki i formy realizacji wspólnych zadań i współpracy </w:t>
      </w:r>
      <w:r w:rsidR="00A14CDA" w:rsidRPr="00485143">
        <w:t>Gminy</w:t>
      </w:r>
      <w:r w:rsidRPr="00485143">
        <w:t xml:space="preserve"> </w:t>
      </w:r>
      <w:r w:rsidR="00303402">
        <w:br/>
      </w:r>
      <w:r w:rsidRPr="00485143">
        <w:t xml:space="preserve">z organizacjami pozarządowymi </w:t>
      </w:r>
      <w:r w:rsidR="00485143">
        <w:t>wynikają z</w:t>
      </w:r>
      <w:r w:rsidRPr="00485143">
        <w:t xml:space="preserve"> </w:t>
      </w:r>
      <w:r w:rsidR="00485143">
        <w:rPr>
          <w:i/>
        </w:rPr>
        <w:t>Pro</w:t>
      </w:r>
      <w:r w:rsidR="00485143" w:rsidRPr="00485143">
        <w:rPr>
          <w:i/>
        </w:rPr>
        <w:t>gram</w:t>
      </w:r>
      <w:r w:rsidR="00485143">
        <w:rPr>
          <w:i/>
        </w:rPr>
        <w:t>u</w:t>
      </w:r>
      <w:r w:rsidR="00485143" w:rsidRPr="00485143">
        <w:rPr>
          <w:i/>
        </w:rPr>
        <w:t xml:space="preserve"> współpracy Gminy Nozdrzec </w:t>
      </w:r>
      <w:r w:rsidR="00303402">
        <w:rPr>
          <w:i/>
        </w:rPr>
        <w:br/>
      </w:r>
      <w:r w:rsidR="00485143" w:rsidRPr="00485143">
        <w:rPr>
          <w:i/>
        </w:rPr>
        <w:t>z organizacjami pozarządowymi i podmiotami ustawowo uprawnionymi do prowadzenia działalności pożytku publicznego</w:t>
      </w:r>
      <w:r w:rsidR="00485143">
        <w:t xml:space="preserve">, który jest corocznie podejmowany w formie uchwały Rady Gminy Nozdrzec.  </w:t>
      </w:r>
    </w:p>
    <w:p w14:paraId="7F97A717" w14:textId="33F19514" w:rsidR="007B58BC" w:rsidRDefault="00E026F0" w:rsidP="00E026F0">
      <w:pPr>
        <w:spacing w:after="33" w:line="355" w:lineRule="auto"/>
        <w:ind w:left="-15" w:right="116" w:firstLine="708"/>
      </w:pPr>
      <w:r w:rsidRPr="00E026F0">
        <w:t>W „Programie współpracy Gminy Nozdrzec z organizacjami pozarządowymi oraz innymi podmiotami prowadzącymi działalność pożytku publicznego na rok 2025</w:t>
      </w:r>
      <w:r>
        <w:rPr>
          <w:i/>
        </w:rPr>
        <w:t>” wskazano, że jego „</w:t>
      </w:r>
      <w:r w:rsidRPr="00E026F0">
        <w:rPr>
          <w:i/>
        </w:rPr>
        <w:t xml:space="preserve">Celem głównym programu jest pobudzenie aktywności </w:t>
      </w:r>
      <w:r w:rsidR="00303402">
        <w:rPr>
          <w:i/>
        </w:rPr>
        <w:br/>
      </w:r>
      <w:r w:rsidRPr="00E026F0">
        <w:rPr>
          <w:i/>
        </w:rPr>
        <w:lastRenderedPageBreak/>
        <w:t>i odpowiedzialności społecznej w zaspokajaniu zbiorowych potrzeb mieszkańców gmin</w:t>
      </w:r>
      <w:r w:rsidR="00EA69A1">
        <w:rPr>
          <w:i/>
        </w:rPr>
        <w:t>”</w:t>
      </w:r>
      <w:r>
        <w:rPr>
          <w:i/>
        </w:rPr>
        <w:t>.</w:t>
      </w:r>
      <w:r w:rsidR="00EA69A1">
        <w:t xml:space="preserve"> Do celów szczegółowych należy natomiast:</w:t>
      </w:r>
      <w:r w:rsidR="00EA69A1">
        <w:rPr>
          <w:i/>
        </w:rPr>
        <w:t xml:space="preserve"> </w:t>
      </w:r>
    </w:p>
    <w:p w14:paraId="122448FE" w14:textId="394F2C31" w:rsidR="00E026F0" w:rsidRDefault="00E026F0" w:rsidP="00E026F0">
      <w:pPr>
        <w:spacing w:after="39" w:line="345" w:lineRule="auto"/>
        <w:ind w:left="142" w:firstLine="0"/>
      </w:pPr>
      <w:r>
        <w:t>1) umacnianie w świadomości społecznej poczucia odpowiedzialności za siebie, swoje otoczenie, wspólnotę lokalną oraz jej tradycję;</w:t>
      </w:r>
    </w:p>
    <w:p w14:paraId="4381C9D2" w14:textId="3766BE40" w:rsidR="00E026F0" w:rsidRDefault="00E026F0" w:rsidP="00E026F0">
      <w:pPr>
        <w:spacing w:after="39" w:line="345" w:lineRule="auto"/>
      </w:pPr>
      <w:r>
        <w:t>2) pobudzenie aktywności społecznej ukierunkowanej na zorganizowane zaspokajanie potrzeb lokalnej społeczności;</w:t>
      </w:r>
    </w:p>
    <w:p w14:paraId="65285B06" w14:textId="77777777" w:rsidR="00E026F0" w:rsidRDefault="00E026F0" w:rsidP="00E026F0">
      <w:pPr>
        <w:spacing w:after="39" w:line="345" w:lineRule="auto"/>
      </w:pPr>
      <w:r>
        <w:t>3) integracja i wspólne działanie podmiotów realizujących zadania publiczne;</w:t>
      </w:r>
    </w:p>
    <w:p w14:paraId="5FD76185" w14:textId="488D84F3" w:rsidR="007B58BC" w:rsidRDefault="00E026F0" w:rsidP="00E026F0">
      <w:pPr>
        <w:spacing w:after="39" w:line="345" w:lineRule="auto"/>
      </w:pPr>
      <w:r>
        <w:t>4) podejmowanie przedsięwzięć w zakresie nie objętym przez struktury samorządowe</w:t>
      </w:r>
      <w:r w:rsidR="00EA69A1">
        <w:rPr>
          <w:vertAlign w:val="superscript"/>
        </w:rPr>
        <w:footnoteReference w:id="9"/>
      </w:r>
      <w:r w:rsidR="00EA69A1">
        <w:t xml:space="preserve">. </w:t>
      </w:r>
    </w:p>
    <w:p w14:paraId="2AA7D423" w14:textId="77777777" w:rsidR="00F92AA8" w:rsidRDefault="00F92AA8">
      <w:pPr>
        <w:spacing w:after="117" w:line="259" w:lineRule="auto"/>
        <w:ind w:left="708" w:firstLine="0"/>
        <w:jc w:val="left"/>
      </w:pPr>
    </w:p>
    <w:tbl>
      <w:tblPr>
        <w:tblStyle w:val="TableGrid"/>
        <w:tblW w:w="9106" w:type="dxa"/>
        <w:tblInd w:w="-29" w:type="dxa"/>
        <w:tblCellMar>
          <w:top w:w="41" w:type="dxa"/>
          <w:right w:w="115" w:type="dxa"/>
        </w:tblCellMar>
        <w:tblLook w:val="04A0" w:firstRow="1" w:lastRow="0" w:firstColumn="1" w:lastColumn="0" w:noHBand="0" w:noVBand="1"/>
      </w:tblPr>
      <w:tblGrid>
        <w:gridCol w:w="593"/>
        <w:gridCol w:w="8513"/>
      </w:tblGrid>
      <w:tr w:rsidR="007B58BC" w14:paraId="2694F5E0" w14:textId="77777777" w:rsidTr="006410B4">
        <w:trPr>
          <w:trHeight w:val="236"/>
        </w:trPr>
        <w:tc>
          <w:tcPr>
            <w:tcW w:w="593" w:type="dxa"/>
            <w:tcBorders>
              <w:top w:val="nil"/>
              <w:left w:val="nil"/>
              <w:bottom w:val="nil"/>
              <w:right w:val="nil"/>
            </w:tcBorders>
            <w:shd w:val="clear" w:color="auto" w:fill="D2DFD0"/>
          </w:tcPr>
          <w:p w14:paraId="39CC9D4D" w14:textId="4A46D53C" w:rsidR="007B58BC" w:rsidRDefault="004647FF">
            <w:pPr>
              <w:spacing w:after="0" w:line="259" w:lineRule="auto"/>
              <w:ind w:left="29" w:firstLine="0"/>
              <w:jc w:val="left"/>
            </w:pPr>
            <w:r>
              <w:rPr>
                <w:b/>
                <w:color w:val="FFFFFF"/>
                <w:sz w:val="30"/>
              </w:rPr>
              <w:t>8</w:t>
            </w:r>
            <w:r w:rsidR="00EA69A1">
              <w:rPr>
                <w:b/>
                <w:color w:val="FFFFFF"/>
                <w:sz w:val="30"/>
              </w:rPr>
              <w:t>.</w:t>
            </w:r>
            <w:r w:rsidR="00EA69A1">
              <w:rPr>
                <w:rFonts w:ascii="Arial" w:eastAsia="Arial" w:hAnsi="Arial" w:cs="Arial"/>
                <w:b/>
                <w:color w:val="FFFFFF"/>
                <w:sz w:val="30"/>
              </w:rPr>
              <w:t xml:space="preserve"> </w:t>
            </w:r>
          </w:p>
        </w:tc>
        <w:tc>
          <w:tcPr>
            <w:tcW w:w="8513" w:type="dxa"/>
            <w:tcBorders>
              <w:top w:val="nil"/>
              <w:left w:val="nil"/>
              <w:bottom w:val="nil"/>
              <w:right w:val="nil"/>
            </w:tcBorders>
            <w:shd w:val="clear" w:color="auto" w:fill="D2DFD0"/>
          </w:tcPr>
          <w:p w14:paraId="79BB6EC2" w14:textId="0B960B62" w:rsidR="007B58BC" w:rsidRDefault="00EA69A1" w:rsidP="006410B4">
            <w:pPr>
              <w:spacing w:after="0" w:line="259" w:lineRule="auto"/>
              <w:ind w:left="0" w:firstLine="0"/>
              <w:jc w:val="left"/>
            </w:pPr>
            <w:r>
              <w:rPr>
                <w:b/>
                <w:color w:val="FFFFFF"/>
                <w:sz w:val="30"/>
              </w:rPr>
              <w:t xml:space="preserve"> Pomoc społeczna </w:t>
            </w:r>
          </w:p>
        </w:tc>
      </w:tr>
    </w:tbl>
    <w:p w14:paraId="3BA94D58" w14:textId="77777777" w:rsidR="007B58BC" w:rsidRDefault="00EA69A1">
      <w:pPr>
        <w:spacing w:after="0" w:line="259" w:lineRule="auto"/>
        <w:ind w:left="0" w:firstLine="0"/>
        <w:jc w:val="left"/>
      </w:pPr>
      <w:r>
        <w:t xml:space="preserve"> </w:t>
      </w:r>
    </w:p>
    <w:p w14:paraId="7055AEE2" w14:textId="4BE62995" w:rsidR="00D7248E" w:rsidRPr="00D7248E" w:rsidRDefault="00D7248E" w:rsidP="00D7248E">
      <w:pPr>
        <w:spacing w:after="11" w:line="360" w:lineRule="auto"/>
        <w:ind w:left="7" w:right="103" w:firstLine="701"/>
      </w:pPr>
      <w:r w:rsidRPr="00D7248E">
        <w:t xml:space="preserve">Zgodnie z art. 15 ustawy z 12 marca o pomocy społecznej (Dz. U. z 2024 r. poz. 1283 </w:t>
      </w:r>
      <w:r w:rsidR="00C71D3C">
        <w:br/>
      </w:r>
      <w:r w:rsidRPr="00D7248E">
        <w:t xml:space="preserve">z </w:t>
      </w:r>
      <w:proofErr w:type="spellStart"/>
      <w:r w:rsidRPr="00D7248E">
        <w:t>późn</w:t>
      </w:r>
      <w:proofErr w:type="spellEnd"/>
      <w:r w:rsidRPr="00D7248E">
        <w:t>. zm. )</w:t>
      </w:r>
      <w:r>
        <w:t xml:space="preserve"> pomoc społeczna </w:t>
      </w:r>
      <w:r w:rsidRPr="00D7248E">
        <w:t xml:space="preserve">polega w szczególności na: </w:t>
      </w:r>
    </w:p>
    <w:p w14:paraId="4209F82E" w14:textId="77777777" w:rsidR="00926226" w:rsidRPr="00926226" w:rsidRDefault="00D7248E" w:rsidP="00926226">
      <w:pPr>
        <w:pStyle w:val="Akapitzlist1"/>
        <w:numPr>
          <w:ilvl w:val="0"/>
          <w:numId w:val="62"/>
        </w:numPr>
        <w:spacing w:after="11" w:line="360" w:lineRule="auto"/>
        <w:ind w:left="567" w:firstLine="0"/>
      </w:pPr>
      <w:r w:rsidRPr="00D7248E">
        <w:rPr>
          <w:rFonts w:ascii="Cambria" w:hAnsi="Cambria"/>
        </w:rPr>
        <w:t>przyznawaniu i wypłacaniu przewidzianych ustawą świadczeń,</w:t>
      </w:r>
      <w:r w:rsidR="00926226">
        <w:rPr>
          <w:rFonts w:ascii="Cambria" w:hAnsi="Cambria"/>
        </w:rPr>
        <w:t xml:space="preserve"> </w:t>
      </w:r>
    </w:p>
    <w:p w14:paraId="50507C5E" w14:textId="1382C6BE" w:rsidR="00926226" w:rsidRDefault="00D7248E" w:rsidP="00926226">
      <w:pPr>
        <w:pStyle w:val="Akapitzlist1"/>
        <w:numPr>
          <w:ilvl w:val="0"/>
          <w:numId w:val="62"/>
        </w:numPr>
        <w:spacing w:after="11" w:line="360" w:lineRule="auto"/>
        <w:ind w:left="567" w:firstLine="0"/>
      </w:pPr>
      <w:r w:rsidRPr="00D7248E">
        <w:t>pracy socjalnej,</w:t>
      </w:r>
      <w:r w:rsidR="00926226">
        <w:t xml:space="preserve"> </w:t>
      </w:r>
    </w:p>
    <w:p w14:paraId="68EF5B0F" w14:textId="3ABFF16C" w:rsidR="00926226" w:rsidRDefault="00D7248E" w:rsidP="00926226">
      <w:pPr>
        <w:pStyle w:val="Akapitzlist"/>
        <w:numPr>
          <w:ilvl w:val="0"/>
          <w:numId w:val="62"/>
        </w:numPr>
        <w:spacing w:after="11" w:line="360" w:lineRule="auto"/>
        <w:ind w:left="567" w:firstLine="0"/>
      </w:pPr>
      <w:r w:rsidRPr="00D7248E">
        <w:t>prowadzeniu i rozwoju niezbędnej infrastruktury socjalnej,</w:t>
      </w:r>
      <w:r w:rsidR="00926226">
        <w:t xml:space="preserve"> </w:t>
      </w:r>
    </w:p>
    <w:p w14:paraId="3C2418A9" w14:textId="41853759" w:rsidR="00926226" w:rsidRDefault="00D7248E" w:rsidP="00926226">
      <w:pPr>
        <w:pStyle w:val="Akapitzlist"/>
        <w:numPr>
          <w:ilvl w:val="0"/>
          <w:numId w:val="62"/>
        </w:numPr>
        <w:spacing w:after="11" w:line="360" w:lineRule="auto"/>
        <w:ind w:left="567" w:firstLine="0"/>
      </w:pPr>
      <w:r w:rsidRPr="00D7248E">
        <w:t>analizie i ocenie zjawisk rodzących zapotrzebowanie na świadczenia z pomocy</w:t>
      </w:r>
      <w:r w:rsidR="00926226">
        <w:t xml:space="preserve"> </w:t>
      </w:r>
      <w:r w:rsidRPr="00D7248E">
        <w:t>społecznej,</w:t>
      </w:r>
      <w:r w:rsidR="00926226">
        <w:t xml:space="preserve"> </w:t>
      </w:r>
    </w:p>
    <w:p w14:paraId="71534689" w14:textId="4FD2EDC6" w:rsidR="00926226" w:rsidRDefault="00D7248E" w:rsidP="00926226">
      <w:pPr>
        <w:pStyle w:val="Akapitzlist"/>
        <w:numPr>
          <w:ilvl w:val="0"/>
          <w:numId w:val="62"/>
        </w:numPr>
        <w:spacing w:after="11" w:line="360" w:lineRule="auto"/>
        <w:ind w:left="567" w:firstLine="0"/>
      </w:pPr>
      <w:r w:rsidRPr="00D7248E">
        <w:t>realizacji zadań wynikających z rozeznanych potrzeb społecznych,</w:t>
      </w:r>
      <w:r w:rsidR="00926226">
        <w:t xml:space="preserve"> </w:t>
      </w:r>
    </w:p>
    <w:p w14:paraId="0011ABD4" w14:textId="22C5E0C5" w:rsidR="00D7248E" w:rsidRDefault="00D7248E" w:rsidP="00926226">
      <w:pPr>
        <w:pStyle w:val="Akapitzlist"/>
        <w:numPr>
          <w:ilvl w:val="0"/>
          <w:numId w:val="62"/>
        </w:numPr>
        <w:spacing w:after="11" w:line="360" w:lineRule="auto"/>
        <w:ind w:left="567" w:firstLine="0"/>
      </w:pPr>
      <w:r w:rsidRPr="00D7248E">
        <w:t>rozwijaniu nowych form pomocy społecznej i samopomocy w ramach zidentyfikowanych</w:t>
      </w:r>
      <w:r w:rsidR="00926226">
        <w:t xml:space="preserve"> </w:t>
      </w:r>
      <w:r w:rsidRPr="00D7248E">
        <w:t>potrzeb.</w:t>
      </w:r>
    </w:p>
    <w:p w14:paraId="3986F5F3" w14:textId="75DAAD71" w:rsidR="00F92AA8" w:rsidRPr="00D7248E" w:rsidRDefault="00F92AA8" w:rsidP="00F92AA8">
      <w:pPr>
        <w:spacing w:after="11" w:line="360" w:lineRule="auto"/>
        <w:ind w:left="7" w:right="103" w:firstLine="701"/>
      </w:pPr>
      <w:r w:rsidRPr="00D7248E">
        <w:t xml:space="preserve">Gminny Ośrodek Pomocy Społecznej w Nozdrzcu jest jednostką organizacyjną Gminy Nozdrzec utworzoną w celu wykonywania zadań własnych i zleconych </w:t>
      </w:r>
      <w:r w:rsidR="00D7248E">
        <w:t xml:space="preserve">z zakresu pomocy społecznej. </w:t>
      </w:r>
      <w:r w:rsidRPr="00D7248E">
        <w:t xml:space="preserve">Działalność Ośrodka ma na celu umożliwienie osobom i rodzinom przezwyciężenie trudnych sytuacji życiowych, których nie są one w stanie pokonać, wykorzystując własne uprawnienia, zasoby i możliwości. </w:t>
      </w:r>
    </w:p>
    <w:p w14:paraId="2AD5C5C1" w14:textId="57D61E35" w:rsidR="002B20F0" w:rsidRDefault="00D7248E" w:rsidP="002B20F0">
      <w:pPr>
        <w:spacing w:after="11" w:line="360" w:lineRule="auto"/>
        <w:ind w:left="7" w:right="103" w:firstLine="701"/>
      </w:pPr>
      <w:r>
        <w:t>W</w:t>
      </w:r>
      <w:r w:rsidR="006410B4" w:rsidRPr="00D7248E">
        <w:t xml:space="preserve"> strukturach GO</w:t>
      </w:r>
      <w:r w:rsidR="006410B4" w:rsidRPr="006410B4">
        <w:t xml:space="preserve">PS funkcjonuje powołany Zarządzeniem Wójta Gminy Zespół Interdyscyplinarny ds. Przeciwdziałania Przemocy </w:t>
      </w:r>
      <w:r w:rsidR="002B20F0">
        <w:t>Domowej. Zespół interdyscyplinarny realizuje działania określone w gminnym programie przeciwdziałania przemocy domowej oraz ochrony osób doznających przemocy domowej.</w:t>
      </w:r>
      <w:r w:rsidR="002B20F0" w:rsidRPr="002B20F0">
        <w:t xml:space="preserve"> </w:t>
      </w:r>
      <w:r w:rsidR="002B20F0">
        <w:t xml:space="preserve">Do zadań zespołu interdyscyplinarnego należy tworzenie warunków umożliwiających realizację zadań z zakresu przeciwdziałania przemocy </w:t>
      </w:r>
      <w:r w:rsidR="002B20F0">
        <w:lastRenderedPageBreak/>
        <w:t>domowej oraz integrowanie i koordynowanie działań różnych podmiotów z obszaru gminy</w:t>
      </w:r>
      <w:r w:rsidR="00C71D3C">
        <w:br/>
      </w:r>
      <w:r w:rsidR="002B20F0">
        <w:t xml:space="preserve"> i powiatu , w szczególności przez:</w:t>
      </w:r>
    </w:p>
    <w:p w14:paraId="1943FE94" w14:textId="57A23116" w:rsidR="002B20F0" w:rsidRDefault="002B20F0" w:rsidP="00B04046">
      <w:pPr>
        <w:pStyle w:val="Akapitzlist"/>
        <w:numPr>
          <w:ilvl w:val="0"/>
          <w:numId w:val="63"/>
        </w:numPr>
        <w:spacing w:after="11" w:line="360" w:lineRule="auto"/>
        <w:ind w:left="283" w:right="103"/>
      </w:pPr>
      <w:r>
        <w:t>diagnozowanie problemu przemocy domowej na poziomie lokalnym;</w:t>
      </w:r>
    </w:p>
    <w:p w14:paraId="2FC83EEB" w14:textId="71756D3A" w:rsidR="002B20F0" w:rsidRDefault="002B20F0" w:rsidP="00B04046">
      <w:pPr>
        <w:pStyle w:val="Akapitzlist"/>
        <w:numPr>
          <w:ilvl w:val="0"/>
          <w:numId w:val="63"/>
        </w:numPr>
        <w:spacing w:after="11" w:line="360" w:lineRule="auto"/>
        <w:ind w:left="283" w:right="103"/>
      </w:pPr>
      <w:r>
        <w:t>inicjowanie działań profilaktycznych, edukacyjnych i informacyjnych mających na celu przeciwdziałanie przemocy domowej i powierzanie ich wykonania właściwym podmiotom;</w:t>
      </w:r>
    </w:p>
    <w:p w14:paraId="3AB67CCA" w14:textId="6D2AF4BD" w:rsidR="002B20F0" w:rsidRDefault="002B20F0" w:rsidP="00B04046">
      <w:pPr>
        <w:pStyle w:val="Akapitzlist"/>
        <w:numPr>
          <w:ilvl w:val="0"/>
          <w:numId w:val="63"/>
        </w:numPr>
        <w:spacing w:after="11" w:line="360" w:lineRule="auto"/>
        <w:ind w:left="283" w:right="103"/>
      </w:pPr>
      <w:r>
        <w:t>inicjowanie działań w stosunku do osób doznających przemocy domowej oraz osób stosujących przemoc domową;</w:t>
      </w:r>
    </w:p>
    <w:p w14:paraId="35C88B6B" w14:textId="64CBB87B" w:rsidR="002B20F0" w:rsidRDefault="002B20F0" w:rsidP="00B04046">
      <w:pPr>
        <w:pStyle w:val="Akapitzlist"/>
        <w:numPr>
          <w:ilvl w:val="0"/>
          <w:numId w:val="63"/>
        </w:numPr>
        <w:spacing w:after="11" w:line="360" w:lineRule="auto"/>
        <w:ind w:left="283" w:right="103"/>
      </w:pPr>
      <w:r>
        <w:t>opracowanie projektu gminnego programu przeciwdziałania przemocy domowej oraz ochrony osób doznających przemocy domowej;</w:t>
      </w:r>
    </w:p>
    <w:p w14:paraId="384CC292" w14:textId="4C51B25E" w:rsidR="002B20F0" w:rsidRDefault="002B20F0" w:rsidP="00B04046">
      <w:pPr>
        <w:pStyle w:val="Akapitzlist"/>
        <w:numPr>
          <w:ilvl w:val="0"/>
          <w:numId w:val="63"/>
        </w:numPr>
        <w:spacing w:after="11" w:line="360" w:lineRule="auto"/>
        <w:ind w:left="283" w:right="103"/>
      </w:pPr>
      <w:r>
        <w:t xml:space="preserve">rozpowszechnianie informacji o instytucjach, osobach i możliwościach udzielenia pomocy </w:t>
      </w:r>
      <w:r w:rsidR="00C71D3C">
        <w:br/>
      </w:r>
      <w:r>
        <w:t>w środowisku lokalnym;</w:t>
      </w:r>
    </w:p>
    <w:p w14:paraId="3BFD6C60" w14:textId="43B74392" w:rsidR="002B20F0" w:rsidRDefault="002B20F0" w:rsidP="00B04046">
      <w:pPr>
        <w:pStyle w:val="Akapitzlist"/>
        <w:numPr>
          <w:ilvl w:val="0"/>
          <w:numId w:val="63"/>
        </w:numPr>
        <w:spacing w:after="11" w:line="360" w:lineRule="auto"/>
        <w:ind w:left="283" w:right="103"/>
      </w:pPr>
      <w:r>
        <w:t>powoływanie grup diagnostyczno-pomocowych i bieżące monitorowanie realizowanych przez nie zadań;</w:t>
      </w:r>
    </w:p>
    <w:p w14:paraId="466E4D5C" w14:textId="7EF45071" w:rsidR="002B20F0" w:rsidRDefault="002B20F0" w:rsidP="00B04046">
      <w:pPr>
        <w:pStyle w:val="Akapitzlist"/>
        <w:numPr>
          <w:ilvl w:val="0"/>
          <w:numId w:val="63"/>
        </w:numPr>
        <w:spacing w:after="11" w:line="360" w:lineRule="auto"/>
        <w:ind w:left="283" w:right="103"/>
      </w:pPr>
      <w:r>
        <w:t>monitorowanie procedury "Niebieskie Karty";</w:t>
      </w:r>
    </w:p>
    <w:p w14:paraId="4C34E00F" w14:textId="1F137F55" w:rsidR="002B20F0" w:rsidRDefault="002B20F0" w:rsidP="00B04046">
      <w:pPr>
        <w:pStyle w:val="Akapitzlist"/>
        <w:numPr>
          <w:ilvl w:val="0"/>
          <w:numId w:val="63"/>
        </w:numPr>
        <w:spacing w:after="11" w:line="360" w:lineRule="auto"/>
        <w:ind w:left="283" w:right="103"/>
      </w:pPr>
      <w:r>
        <w:t>kierowanie osoby stosującej przemoc domową do uczestnictwa w programie korekcyjno-edukacyjnym dla osób stosujących przemoc domową lub programie psychologiczno-terapeutycznym dla osób stosujących przemoc domową;</w:t>
      </w:r>
    </w:p>
    <w:p w14:paraId="4DFB4C33" w14:textId="75349530" w:rsidR="006410B4" w:rsidRPr="006410B4" w:rsidRDefault="006410B4" w:rsidP="00B04046">
      <w:pPr>
        <w:numPr>
          <w:ilvl w:val="0"/>
          <w:numId w:val="63"/>
        </w:numPr>
        <w:spacing w:after="11" w:line="360" w:lineRule="auto"/>
        <w:ind w:left="283" w:right="103"/>
      </w:pPr>
      <w:r w:rsidRPr="006410B4">
        <w:t xml:space="preserve">prowadzenie pełnej </w:t>
      </w:r>
      <w:r w:rsidR="00475BA8" w:rsidRPr="006410B4">
        <w:t>dok</w:t>
      </w:r>
      <w:r w:rsidR="00475BA8">
        <w:t>um</w:t>
      </w:r>
      <w:r w:rsidR="00475BA8" w:rsidRPr="006410B4">
        <w:t>entacji</w:t>
      </w:r>
      <w:r w:rsidRPr="006410B4">
        <w:t xml:space="preserve"> z prac Zespołu: protokoły posiedzeń, sprawozdania</w:t>
      </w:r>
      <w:r w:rsidR="00C71D3C">
        <w:br/>
      </w:r>
      <w:r w:rsidRPr="006410B4">
        <w:t xml:space="preserve"> z realizacji działań, wnioski itp. </w:t>
      </w:r>
    </w:p>
    <w:p w14:paraId="2669990E" w14:textId="77777777" w:rsidR="00A62F50" w:rsidRDefault="00A62F50" w:rsidP="00B04046">
      <w:pPr>
        <w:spacing w:after="11" w:line="360" w:lineRule="auto"/>
        <w:ind w:left="283" w:right="103" w:firstLine="353"/>
      </w:pPr>
    </w:p>
    <w:p w14:paraId="3CA7102D" w14:textId="2C753E07" w:rsidR="006410B4" w:rsidRPr="006410B4" w:rsidRDefault="006410B4" w:rsidP="002B20F0">
      <w:pPr>
        <w:spacing w:after="11" w:line="360" w:lineRule="auto"/>
        <w:ind w:left="7" w:right="103" w:firstLine="353"/>
      </w:pPr>
      <w:r w:rsidRPr="006410B4">
        <w:t>W skład Zespołu wchodz</w:t>
      </w:r>
      <w:r w:rsidR="002B20F0">
        <w:t xml:space="preserve">ą </w:t>
      </w:r>
      <w:r w:rsidRPr="006410B4">
        <w:t>przedstawiciel</w:t>
      </w:r>
      <w:r w:rsidR="002B20F0">
        <w:t>e</w:t>
      </w:r>
      <w:r w:rsidRPr="006410B4">
        <w:t xml:space="preserve"> instytucji zajmujących się problematyką przemocy, tj. Gminnego Ośrodka Pomocy Społecznej, Gminnej Komisji ds. Profilaktyki i Rozwiązywania Problemów Alkoholowych, Ośrodka Interwencji Kryzysowej, Policji, Sądu, Służby Zdrowia, Powiatowego </w:t>
      </w:r>
      <w:r w:rsidR="00475BA8" w:rsidRPr="006410B4">
        <w:t>Centr</w:t>
      </w:r>
      <w:r w:rsidR="00475BA8">
        <w:t>um</w:t>
      </w:r>
      <w:r w:rsidRPr="006410B4">
        <w:t xml:space="preserve"> Pomocy Rodzinie, Kościoła oraz placówek oświatowych z terenu Gminy </w:t>
      </w:r>
      <w:r w:rsidR="002B20F0">
        <w:t>Nozdrzec</w:t>
      </w:r>
      <w:r w:rsidRPr="006410B4">
        <w:t>.</w:t>
      </w:r>
      <w:r w:rsidRPr="006410B4">
        <w:rPr>
          <w:vertAlign w:val="superscript"/>
        </w:rPr>
        <w:footnoteReference w:id="10"/>
      </w:r>
    </w:p>
    <w:p w14:paraId="185A85C3" w14:textId="7D4C58DB" w:rsidR="00A62F50" w:rsidRDefault="00A62F50" w:rsidP="00A62F50">
      <w:pPr>
        <w:spacing w:after="11" w:line="360" w:lineRule="auto"/>
        <w:ind w:left="7" w:right="103" w:firstLine="0"/>
      </w:pPr>
      <w:r>
        <w:t>W 2023 roku do Gminnego Zespołu Interdyscyplinarnego wpłynęło 9 Niebieskich Kart,</w:t>
      </w:r>
      <w:r w:rsidR="00C71D3C">
        <w:br/>
      </w:r>
      <w:r>
        <w:t xml:space="preserve"> a łącznie prowadzonych było 17. Podjęto następujące działania:</w:t>
      </w:r>
    </w:p>
    <w:p w14:paraId="09618FF9" w14:textId="77777777" w:rsidR="00A62F50" w:rsidRDefault="00A62F50" w:rsidP="00B04046">
      <w:pPr>
        <w:pStyle w:val="Akapitzlist"/>
        <w:numPr>
          <w:ilvl w:val="0"/>
          <w:numId w:val="64"/>
        </w:numPr>
        <w:spacing w:after="11" w:line="360" w:lineRule="auto"/>
        <w:ind w:left="643" w:right="103"/>
      </w:pPr>
      <w:r>
        <w:t xml:space="preserve">praca socjalna, wsparcie, towarzyszenie w trakcie trwania spraw na Policji, w Sądzie, </w:t>
      </w:r>
    </w:p>
    <w:p w14:paraId="5EB51F69" w14:textId="77777777" w:rsidR="00A62F50" w:rsidRDefault="00A62F50" w:rsidP="00B04046">
      <w:pPr>
        <w:pStyle w:val="Akapitzlist"/>
        <w:numPr>
          <w:ilvl w:val="0"/>
          <w:numId w:val="64"/>
        </w:numPr>
        <w:spacing w:after="11" w:line="360" w:lineRule="auto"/>
        <w:ind w:left="643" w:right="103"/>
      </w:pPr>
      <w:r>
        <w:t>udzielanie pomocy materialnej, pieniężnej,</w:t>
      </w:r>
    </w:p>
    <w:p w14:paraId="2E7CD6A0" w14:textId="6582F7A1" w:rsidR="00A62F50" w:rsidRDefault="00A62F50" w:rsidP="00B04046">
      <w:pPr>
        <w:pStyle w:val="Akapitzlist"/>
        <w:numPr>
          <w:ilvl w:val="0"/>
          <w:numId w:val="64"/>
        </w:numPr>
        <w:spacing w:after="11" w:line="360" w:lineRule="auto"/>
        <w:ind w:left="643" w:right="103"/>
      </w:pPr>
      <w:r>
        <w:lastRenderedPageBreak/>
        <w:t>monitorowanie sytuacji w rodzinach przez pracowników socjalnych, policjantów dzielnicowych,</w:t>
      </w:r>
    </w:p>
    <w:p w14:paraId="42960606" w14:textId="2105B11C" w:rsidR="00A62F50" w:rsidRDefault="00A62F50" w:rsidP="00B04046">
      <w:pPr>
        <w:pStyle w:val="Akapitzlist"/>
        <w:numPr>
          <w:ilvl w:val="0"/>
          <w:numId w:val="64"/>
        </w:numPr>
        <w:spacing w:after="11" w:line="360" w:lineRule="auto"/>
        <w:ind w:left="643" w:right="103"/>
      </w:pPr>
      <w:r>
        <w:t>złożenie wniosku o leczenie odwykowe do Gminnej Komisji Rozwiązywania Problemów Alkoholowych,</w:t>
      </w:r>
    </w:p>
    <w:p w14:paraId="7DBF47BE" w14:textId="1B0F2C2F" w:rsidR="00A62F50" w:rsidRDefault="00A62F50" w:rsidP="00B04046">
      <w:pPr>
        <w:pStyle w:val="Akapitzlist"/>
        <w:numPr>
          <w:ilvl w:val="0"/>
          <w:numId w:val="64"/>
        </w:numPr>
        <w:spacing w:after="11" w:line="360" w:lineRule="auto"/>
        <w:ind w:left="643" w:right="103"/>
      </w:pPr>
      <w:r>
        <w:t>złożenie zawiadomienia do prokuratury z uwagi na podejrzenie o popełnieniu przestępstwa</w:t>
      </w:r>
      <w:r w:rsidR="00926226">
        <w:t>,</w:t>
      </w:r>
    </w:p>
    <w:p w14:paraId="44FB8691" w14:textId="39B97150" w:rsidR="00A62F50" w:rsidRDefault="00A62F50" w:rsidP="00B04046">
      <w:pPr>
        <w:pStyle w:val="Akapitzlist"/>
        <w:numPr>
          <w:ilvl w:val="0"/>
          <w:numId w:val="64"/>
        </w:numPr>
        <w:spacing w:after="11" w:line="360" w:lineRule="auto"/>
        <w:ind w:left="643" w:right="103"/>
      </w:pPr>
      <w:r>
        <w:t xml:space="preserve">udzielanie kompleksowej pomocy i wsparcia dzieciom, osobom dorosłym, w tym </w:t>
      </w:r>
      <w:r w:rsidRPr="00A62F50">
        <w:t>również osobom starszym będącym ofiarami i świadkami przemocy w rodzinie pozostającymi w środowisku zamieszkania</w:t>
      </w:r>
      <w:r>
        <w:t>.</w:t>
      </w:r>
    </w:p>
    <w:p w14:paraId="06941D35" w14:textId="77777777" w:rsidR="00531336" w:rsidRDefault="00531336" w:rsidP="00531336">
      <w:pPr>
        <w:spacing w:after="11" w:line="360" w:lineRule="auto"/>
        <w:ind w:left="7" w:right="103" w:firstLine="495"/>
      </w:pPr>
    </w:p>
    <w:p w14:paraId="2655ABE5" w14:textId="77777777" w:rsidR="00531336" w:rsidRDefault="00926226" w:rsidP="00531336">
      <w:pPr>
        <w:spacing w:after="11" w:line="360" w:lineRule="auto"/>
        <w:ind w:left="7" w:right="103" w:firstLine="495"/>
      </w:pPr>
      <w:r>
        <w:t xml:space="preserve">W </w:t>
      </w:r>
      <w:r w:rsidR="00926FE1">
        <w:t xml:space="preserve">2023 roku </w:t>
      </w:r>
      <w:r>
        <w:t xml:space="preserve">z pomocy społecznej skorzystało 294 rodzin złożonych </w:t>
      </w:r>
      <w:r w:rsidR="00531336">
        <w:t xml:space="preserve">ogółem </w:t>
      </w:r>
      <w:r>
        <w:t>z 776 osób</w:t>
      </w:r>
      <w:r w:rsidR="00531336">
        <w:t xml:space="preserve">.  </w:t>
      </w:r>
    </w:p>
    <w:p w14:paraId="28B8F870" w14:textId="671AFD56" w:rsidR="00114DE0" w:rsidRDefault="006410B4" w:rsidP="00531336">
      <w:pPr>
        <w:spacing w:after="11" w:line="360" w:lineRule="auto"/>
        <w:ind w:left="7" w:right="103" w:firstLine="495"/>
      </w:pPr>
      <w:r w:rsidRPr="006410B4">
        <w:t xml:space="preserve">Wskaźnik </w:t>
      </w:r>
      <w:r w:rsidR="005B755B">
        <w:t>deprywacji lokalnej, który określa liczbę pobierających świadczenia pomocy społecznej na 1 tysiąc mieszkańców za 2023 r. wynosi 5</w:t>
      </w:r>
      <w:r w:rsidR="005B755B" w:rsidRPr="005B755B">
        <w:t xml:space="preserve">,47% </w:t>
      </w:r>
      <w:bookmarkStart w:id="4" w:name="_Toc74313914"/>
      <w:bookmarkStart w:id="5" w:name="_Toc81185972"/>
      <w:r w:rsidR="005B755B">
        <w:t xml:space="preserve">i jest wyższy od wskaźnika za 2022 r. osiągniętego na poziomie 4,14 %.  </w:t>
      </w:r>
      <w:r w:rsidR="00114DE0">
        <w:t xml:space="preserve">Wskaźnik ten nie ma stałego trendu ani rosnącego ani malejącego, ponieważ analogicznie w poprzednich latach </w:t>
      </w:r>
      <w:r w:rsidR="005B755B">
        <w:t xml:space="preserve"> </w:t>
      </w:r>
      <w:r w:rsidR="00114DE0">
        <w:t xml:space="preserve">20217-2021 przyjmował wartości raz wyższe raz niższe. </w:t>
      </w:r>
    </w:p>
    <w:p w14:paraId="2EA908F9" w14:textId="6E95CA11" w:rsidR="00114DE0" w:rsidRDefault="00114DE0" w:rsidP="00114DE0">
      <w:pPr>
        <w:spacing w:after="11" w:line="360" w:lineRule="auto"/>
        <w:ind w:left="0" w:right="103" w:firstLine="708"/>
        <w:jc w:val="left"/>
      </w:pPr>
      <w:r>
        <w:t xml:space="preserve">Z analizy udzielonych w 2023 r. świadczeń z pomocy społecznej wynika, że świadczeniem niepieniężnym w formie pracy socjalnej </w:t>
      </w:r>
      <w:bookmarkEnd w:id="4"/>
      <w:bookmarkEnd w:id="5"/>
      <w:r>
        <w:t xml:space="preserve">objęto </w:t>
      </w:r>
      <w:r w:rsidRPr="00114DE0">
        <w:t xml:space="preserve">48 rodzin, </w:t>
      </w:r>
      <w:r>
        <w:t xml:space="preserve">w tym świadczonej przy użyciu kontraktu socjalnego 1 rodzinę. </w:t>
      </w:r>
    </w:p>
    <w:p w14:paraId="5BFEAF88" w14:textId="2272567F" w:rsidR="00114DE0" w:rsidRDefault="00114DE0" w:rsidP="00114DE0">
      <w:pPr>
        <w:spacing w:after="11" w:line="360" w:lineRule="auto"/>
        <w:ind w:left="7" w:right="103" w:firstLine="701"/>
      </w:pPr>
      <w:r>
        <w:t xml:space="preserve">Z pomocy społecznej w formie świadczeń pieniężnych i świadczeń w naturze korzystało </w:t>
      </w:r>
      <w:r w:rsidRPr="00114DE0">
        <w:rPr>
          <w:b/>
        </w:rPr>
        <w:t>415</w:t>
      </w:r>
      <w:r>
        <w:t xml:space="preserve"> rodzin. Pracownicy socjalni zatrudnieniu w GOPS rozpatrzyli </w:t>
      </w:r>
      <w:r w:rsidRPr="00114DE0">
        <w:rPr>
          <w:b/>
        </w:rPr>
        <w:t xml:space="preserve">341 </w:t>
      </w:r>
      <w:r>
        <w:t xml:space="preserve">wniosków o udzielenie pomocy. W przeliczeniu na jednego pracownika socjalnego przypadało przeprowadzenie </w:t>
      </w:r>
      <w:r w:rsidRPr="00114DE0">
        <w:rPr>
          <w:b/>
        </w:rPr>
        <w:t>114</w:t>
      </w:r>
      <w:r>
        <w:t xml:space="preserve"> wywiadów. Wydano </w:t>
      </w:r>
      <w:r w:rsidRPr="00114DE0">
        <w:rPr>
          <w:b/>
        </w:rPr>
        <w:t>549</w:t>
      </w:r>
      <w:r>
        <w:t xml:space="preserve"> decyzji administracyjnych z zakresu pomocy społecznej oraz </w:t>
      </w:r>
      <w:r w:rsidRPr="00114DE0">
        <w:rPr>
          <w:b/>
        </w:rPr>
        <w:t>4</w:t>
      </w:r>
      <w:r>
        <w:t xml:space="preserve"> decyzje dotyczące potwierdzenia prawa do świadczeń opieki zdrowotnej finansowanych ze środków publicznych.</w:t>
      </w:r>
    </w:p>
    <w:p w14:paraId="162ADEB9" w14:textId="50C6BF4A" w:rsidR="00114DE0" w:rsidRDefault="00114DE0" w:rsidP="00CC4E95">
      <w:pPr>
        <w:spacing w:after="11" w:line="360" w:lineRule="auto"/>
        <w:ind w:left="7" w:right="103" w:firstLine="701"/>
      </w:pPr>
      <w:r>
        <w:t>W 2023 Gminny Ośrodek Pomocy Społecznej w Nozdrzcu realizował następujące świadczenia:</w:t>
      </w:r>
    </w:p>
    <w:p w14:paraId="329535F6" w14:textId="0C6F37AB" w:rsidR="00114DE0" w:rsidRDefault="00114DE0" w:rsidP="00B04046">
      <w:pPr>
        <w:pStyle w:val="Akapitzlist"/>
        <w:numPr>
          <w:ilvl w:val="0"/>
          <w:numId w:val="65"/>
        </w:numPr>
        <w:spacing w:after="11" w:line="360" w:lineRule="auto"/>
        <w:ind w:left="360"/>
      </w:pPr>
      <w:r w:rsidRPr="00CC4E95">
        <w:rPr>
          <w:b/>
        </w:rPr>
        <w:t>Zasiłek okresowy</w:t>
      </w:r>
      <w:r w:rsidR="00CC4E95">
        <w:rPr>
          <w:b/>
        </w:rPr>
        <w:t xml:space="preserve">, </w:t>
      </w:r>
      <w:r w:rsidR="00CC4E95" w:rsidRPr="00CC4E95">
        <w:t>który</w:t>
      </w:r>
      <w:r w:rsidR="00CC4E95">
        <w:rPr>
          <w:b/>
        </w:rPr>
        <w:t xml:space="preserve"> </w:t>
      </w:r>
      <w:r>
        <w:t>przysługuj</w:t>
      </w:r>
      <w:r w:rsidR="00CC4E95">
        <w:t xml:space="preserve">e </w:t>
      </w:r>
      <w:r>
        <w:t>w szczególności ze względu na długotrwałą chorobę,</w:t>
      </w:r>
      <w:r w:rsidR="00CC4E95">
        <w:t xml:space="preserve"> </w:t>
      </w:r>
      <w:r>
        <w:t>niepełnosprawność, bezrobocie, możliwość utrzymania lub nabycia uprawnień do świadczeń z innych systemów zabezpieczenia społecznego.</w:t>
      </w:r>
      <w:r w:rsidR="00CC4E95">
        <w:t xml:space="preserve"> </w:t>
      </w:r>
      <w:r>
        <w:t xml:space="preserve">W 2023 </w:t>
      </w:r>
      <w:r w:rsidR="00CC4E95">
        <w:t xml:space="preserve">świadczenie </w:t>
      </w:r>
      <w:r>
        <w:t>wypłacono</w:t>
      </w:r>
      <w:r w:rsidR="00CC4E95">
        <w:t xml:space="preserve"> </w:t>
      </w:r>
      <w:r w:rsidRPr="00CC4E95">
        <w:rPr>
          <w:b/>
        </w:rPr>
        <w:t>39</w:t>
      </w:r>
      <w:r>
        <w:t xml:space="preserve"> osobom w łącznej kwocie 79 571,00 zł.</w:t>
      </w:r>
    </w:p>
    <w:p w14:paraId="4A22F6AD" w14:textId="74F9C4AA" w:rsidR="00114DE0" w:rsidRDefault="00114DE0" w:rsidP="00B04046">
      <w:pPr>
        <w:pStyle w:val="Akapitzlist"/>
        <w:numPr>
          <w:ilvl w:val="0"/>
          <w:numId w:val="65"/>
        </w:numPr>
        <w:spacing w:after="11" w:line="360" w:lineRule="auto"/>
        <w:ind w:left="360"/>
      </w:pPr>
      <w:r w:rsidRPr="00CC4E95">
        <w:rPr>
          <w:b/>
        </w:rPr>
        <w:t>Zasiłek celowy i specjalny zasiłek celowy</w:t>
      </w:r>
      <w:r w:rsidR="00CC4E95">
        <w:t xml:space="preserve">, który jest </w:t>
      </w:r>
      <w:r>
        <w:t>świadczenie</w:t>
      </w:r>
      <w:r w:rsidR="00CC4E95">
        <w:t xml:space="preserve">m o charakterze </w:t>
      </w:r>
      <w:r>
        <w:t xml:space="preserve"> fakultatywn</w:t>
      </w:r>
      <w:r w:rsidR="00CC4E95">
        <w:t xml:space="preserve">ym </w:t>
      </w:r>
      <w:r>
        <w:t>przyznawan</w:t>
      </w:r>
      <w:r w:rsidR="00CC4E95">
        <w:t>ym</w:t>
      </w:r>
      <w:r>
        <w:t xml:space="preserve"> na zaspokojenie niezbędnej potrzeby bytowej, </w:t>
      </w:r>
      <w:r w:rsidR="00C71D3C">
        <w:br/>
      </w:r>
      <w:r>
        <w:t>a w szczególności na pokrycie</w:t>
      </w:r>
      <w:r w:rsidR="00CC4E95">
        <w:t xml:space="preserve"> </w:t>
      </w:r>
      <w:r>
        <w:t xml:space="preserve">części lub całości kosztów zakupu żywności, leków i leczenia, </w:t>
      </w:r>
      <w:r>
        <w:lastRenderedPageBreak/>
        <w:t>opału, odzieży, niezbędnych</w:t>
      </w:r>
      <w:r w:rsidR="00CC4E95">
        <w:t xml:space="preserve"> </w:t>
      </w:r>
      <w:r>
        <w:t>przedmiotów użytku domowego, drobnych remontów i napraw w mieszkaniu, a także kosztów</w:t>
      </w:r>
      <w:r w:rsidR="00CC4E95">
        <w:t xml:space="preserve"> </w:t>
      </w:r>
      <w:r>
        <w:t>pogrzebu. Osobom bezdomnym i innym osobom nie posiadającym dochodu oraz możliwości</w:t>
      </w:r>
      <w:r w:rsidR="00CC4E95">
        <w:t xml:space="preserve"> </w:t>
      </w:r>
      <w:r>
        <w:t>uzyskania świadczeń zdrowotnych może być przyznany zasiłek celowy na pokrycie części</w:t>
      </w:r>
      <w:r w:rsidR="00CC4E95">
        <w:t xml:space="preserve"> </w:t>
      </w:r>
      <w:r>
        <w:t>lub całości wydatków na świadczenia zdrowotne. Zasiłek celowy może być przyznany</w:t>
      </w:r>
      <w:r w:rsidR="00CC4E95">
        <w:t xml:space="preserve"> </w:t>
      </w:r>
      <w:r>
        <w:t>również w formie biletu kredytowanego oraz w celu realizacji postanowień kontraktu</w:t>
      </w:r>
      <w:r w:rsidR="00CC4E95">
        <w:t xml:space="preserve"> </w:t>
      </w:r>
      <w:r>
        <w:t>socjalnego. Wówczas może być wypłacany niezależnie od dochodu, przez okres do</w:t>
      </w:r>
      <w:r w:rsidR="00CC4E95">
        <w:t xml:space="preserve"> </w:t>
      </w:r>
      <w:r>
        <w:t>2 miesięcy od dnia, w którym osoba objęta kontraktem socjalnym, w trakcie jego realizacji,</w:t>
      </w:r>
      <w:r w:rsidR="00CC4E95">
        <w:t xml:space="preserve"> </w:t>
      </w:r>
      <w:r>
        <w:t xml:space="preserve">stała się osobą zatrudnioną. Powyższe zasiłki zostały wypłacone w łącznej kwocie </w:t>
      </w:r>
      <w:r w:rsidRPr="00CC4E95">
        <w:rPr>
          <w:b/>
        </w:rPr>
        <w:t>10 328,31</w:t>
      </w:r>
      <w:r w:rsidR="00CC4E95">
        <w:rPr>
          <w:b/>
        </w:rPr>
        <w:t xml:space="preserve"> </w:t>
      </w:r>
      <w:r w:rsidRPr="00CC4E95">
        <w:rPr>
          <w:b/>
        </w:rPr>
        <w:t xml:space="preserve">zł </w:t>
      </w:r>
      <w:r>
        <w:t xml:space="preserve">dla </w:t>
      </w:r>
      <w:r w:rsidRPr="00CC4E95">
        <w:rPr>
          <w:b/>
        </w:rPr>
        <w:t>19</w:t>
      </w:r>
      <w:r>
        <w:t xml:space="preserve"> rodzin.</w:t>
      </w:r>
    </w:p>
    <w:p w14:paraId="05857359" w14:textId="77777777" w:rsidR="00E5630B" w:rsidRDefault="00114DE0" w:rsidP="00B04046">
      <w:pPr>
        <w:pStyle w:val="Akapitzlist"/>
        <w:numPr>
          <w:ilvl w:val="0"/>
          <w:numId w:val="65"/>
        </w:numPr>
        <w:spacing w:after="11" w:line="360" w:lineRule="auto"/>
        <w:ind w:left="360" w:right="103"/>
      </w:pPr>
      <w:r w:rsidRPr="00E5630B">
        <w:rPr>
          <w:b/>
        </w:rPr>
        <w:t>Zasiłek stały</w:t>
      </w:r>
      <w:r>
        <w:t xml:space="preserve"> </w:t>
      </w:r>
      <w:r w:rsidR="00CC4E95">
        <w:t>–</w:t>
      </w:r>
      <w:r>
        <w:t xml:space="preserve"> </w:t>
      </w:r>
      <w:r w:rsidR="00CC4E95">
        <w:t xml:space="preserve">co do zasady świadczenie o  charakterze obligatoryjnym, które przysługuje w przypadku spełniania przesłanek określonych w art. 37 ustawy o pomocy społecznej kryterium dochodowego i niezdolności do pracy z tytułu wieku lub całkowitej niezdolności do pracy z powodu niepełnosprawności. </w:t>
      </w:r>
      <w:r>
        <w:t xml:space="preserve"> </w:t>
      </w:r>
      <w:r w:rsidR="00CC4E95">
        <w:t xml:space="preserve">W </w:t>
      </w:r>
      <w:r>
        <w:t xml:space="preserve">2023 r. zasiłki stałe wypłacono w łącznej kwocie </w:t>
      </w:r>
      <w:r w:rsidRPr="00E5630B">
        <w:rPr>
          <w:b/>
        </w:rPr>
        <w:t>185 450,34 zł</w:t>
      </w:r>
      <w:r>
        <w:t xml:space="preserve"> dla </w:t>
      </w:r>
      <w:r w:rsidRPr="00E5630B">
        <w:rPr>
          <w:b/>
        </w:rPr>
        <w:t>35</w:t>
      </w:r>
      <w:r>
        <w:t xml:space="preserve"> osób.</w:t>
      </w:r>
    </w:p>
    <w:p w14:paraId="7443E5FE" w14:textId="71AC98BD" w:rsidR="00E5630B" w:rsidRDefault="00114DE0" w:rsidP="00B04046">
      <w:pPr>
        <w:pStyle w:val="Akapitzlist"/>
        <w:numPr>
          <w:ilvl w:val="0"/>
          <w:numId w:val="65"/>
        </w:numPr>
        <w:spacing w:after="11" w:line="360" w:lineRule="auto"/>
        <w:ind w:left="360" w:right="103"/>
      </w:pPr>
      <w:r w:rsidRPr="00E5630B">
        <w:rPr>
          <w:b/>
        </w:rPr>
        <w:t>Zapewnienie gorącego posiłku w ramach wieloletniego programu „Pomoc państwa</w:t>
      </w:r>
      <w:r w:rsidR="00CC4E95" w:rsidRPr="00E5630B">
        <w:rPr>
          <w:b/>
        </w:rPr>
        <w:t xml:space="preserve"> </w:t>
      </w:r>
      <w:r w:rsidR="000D461C">
        <w:rPr>
          <w:b/>
        </w:rPr>
        <w:br/>
      </w:r>
      <w:r w:rsidRPr="00E5630B">
        <w:rPr>
          <w:b/>
        </w:rPr>
        <w:t>w zakresie dożywiania”</w:t>
      </w:r>
      <w:r w:rsidR="00CC4E95" w:rsidRPr="00E5630B">
        <w:rPr>
          <w:b/>
        </w:rPr>
        <w:t xml:space="preserve">. </w:t>
      </w:r>
      <w:r>
        <w:t>W 2023 roku GOPS nadal realizował wieloletni program „Pomoc państwa w zakresie</w:t>
      </w:r>
      <w:r w:rsidR="00CC4E95" w:rsidRPr="00CC4E95">
        <w:t xml:space="preserve"> dożywiania”, który pozwolił na ograniczenie zjawiska głodu</w:t>
      </w:r>
      <w:r w:rsidR="00C71D3C">
        <w:br/>
      </w:r>
      <w:r w:rsidR="00CC4E95" w:rsidRPr="00CC4E95">
        <w:t xml:space="preserve"> i niedożywi</w:t>
      </w:r>
      <w:r w:rsidR="00CC4E95">
        <w:t>e</w:t>
      </w:r>
      <w:r w:rsidR="00CC4E95" w:rsidRPr="00CC4E95">
        <w:t>nia w szczególności</w:t>
      </w:r>
      <w:r w:rsidR="00CC4E95">
        <w:t xml:space="preserve"> </w:t>
      </w:r>
      <w:r>
        <w:t>wśród: dzieci i młodzieży oraz osób dorosłych</w:t>
      </w:r>
      <w:r w:rsidR="00C71D3C">
        <w:br/>
      </w:r>
      <w:r>
        <w:t xml:space="preserve"> z gospodarstw domowych o najniższych</w:t>
      </w:r>
      <w:r w:rsidR="00CC4E95">
        <w:t xml:space="preserve"> </w:t>
      </w:r>
      <w:r>
        <w:t>dochodach i znajdujących się w szczególnie trudnej sytuacji, osób starszych,</w:t>
      </w:r>
      <w:r w:rsidR="00CC4E95">
        <w:t xml:space="preserve"> </w:t>
      </w:r>
      <w:r>
        <w:t xml:space="preserve">niepełnosprawnych </w:t>
      </w:r>
      <w:r w:rsidRPr="00E5630B">
        <w:rPr>
          <w:b/>
        </w:rPr>
        <w:t>w 7</w:t>
      </w:r>
      <w:r>
        <w:t xml:space="preserve"> szkołach na terenie gminy Nozdrzec – (w postaci: pełnego posiłku</w:t>
      </w:r>
      <w:r w:rsidR="00CC4E95">
        <w:t xml:space="preserve"> </w:t>
      </w:r>
      <w:r>
        <w:t>jednodaniowego). Ponadto dożywiano dzieci</w:t>
      </w:r>
      <w:r w:rsidR="00C71D3C">
        <w:br/>
      </w:r>
      <w:r>
        <w:t xml:space="preserve"> i młodzież zamieszkującą w Gminie Nozdrzec,</w:t>
      </w:r>
      <w:r w:rsidR="00CC4E95">
        <w:t xml:space="preserve"> </w:t>
      </w:r>
      <w:r>
        <w:t>a uczącą się poza w 4 szkołach</w:t>
      </w:r>
      <w:r w:rsidR="00CC4E95">
        <w:t xml:space="preserve"> poza gminą</w:t>
      </w:r>
      <w:r>
        <w:t>.</w:t>
      </w:r>
      <w:r w:rsidR="00CC4E95">
        <w:t xml:space="preserve"> </w:t>
      </w:r>
      <w:r>
        <w:t>W 2023 roku w ramach dotacji z budżetu państwa Ośrodek otrzymał kwotę</w:t>
      </w:r>
      <w:r w:rsidR="004938BD">
        <w:t xml:space="preserve"> </w:t>
      </w:r>
      <w:r w:rsidRPr="00E5630B">
        <w:rPr>
          <w:b/>
        </w:rPr>
        <w:t>356 656,00 zł,</w:t>
      </w:r>
      <w:r>
        <w:t xml:space="preserve"> natomiast ze środków własnych wydatkowano kwotę </w:t>
      </w:r>
      <w:r w:rsidRPr="00E5630B">
        <w:rPr>
          <w:b/>
        </w:rPr>
        <w:t>89 164,00 zł</w:t>
      </w:r>
      <w:r w:rsidR="004938BD">
        <w:t xml:space="preserve">. Rzeczywista liczba osób objętych programem </w:t>
      </w:r>
      <w:r w:rsidR="004938BD" w:rsidRPr="00E5630B">
        <w:rPr>
          <w:b/>
        </w:rPr>
        <w:t>366 osób</w:t>
      </w:r>
      <w:r w:rsidR="00531336">
        <w:rPr>
          <w:b/>
        </w:rPr>
        <w:t>,</w:t>
      </w:r>
      <w:r w:rsidR="004938BD">
        <w:t xml:space="preserve"> w tym </w:t>
      </w:r>
      <w:r w:rsidR="004938BD" w:rsidRPr="00E5630B">
        <w:rPr>
          <w:b/>
        </w:rPr>
        <w:t>214</w:t>
      </w:r>
      <w:r w:rsidR="004938BD">
        <w:t xml:space="preserve"> dzieci.</w:t>
      </w:r>
    </w:p>
    <w:p w14:paraId="1BE60364" w14:textId="77777777" w:rsidR="00E5630B" w:rsidRDefault="00E5630B" w:rsidP="00B04046">
      <w:pPr>
        <w:pStyle w:val="Akapitzlist"/>
        <w:numPr>
          <w:ilvl w:val="0"/>
          <w:numId w:val="65"/>
        </w:numPr>
        <w:spacing w:after="11" w:line="360" w:lineRule="auto"/>
        <w:ind w:left="360" w:right="103"/>
      </w:pPr>
      <w:r w:rsidRPr="00E5630B">
        <w:rPr>
          <w:b/>
        </w:rPr>
        <w:t xml:space="preserve">Wsparcie osób starszych, niepełnosprawnych - usługi opiekuńcze. </w:t>
      </w:r>
      <w:r>
        <w:t xml:space="preserve">Pomoc ta przysługiwała osobom samotnym, które z powodu wieku, choroby lub uzasadnionych przyczyn wymagały pomocy osób drugich, a były jej pozbawione. Pomoc w formie usług opiekuńczych przysługiwała również osobom samotnie gospodarującym, a posiadającym rodzinę oraz zamieszkującym i gospodarującym wspólnie z rodziną, gdy rodzina i wspólnie zamieszkali nie mogą zapewnić pomocy i opieki z uwagi na zły stan zdrowia, patologię, pracę zawodowa, naukę, brak odpowiedniego przygotowania lub z innych uzasadnionych powodów. Usługi opiekuńcze realizowane były dla </w:t>
      </w:r>
      <w:r w:rsidRPr="00E5630B">
        <w:rPr>
          <w:b/>
        </w:rPr>
        <w:t>34</w:t>
      </w:r>
      <w:r>
        <w:t xml:space="preserve"> osób. Wydatkowano na ten cel </w:t>
      </w:r>
      <w:r w:rsidRPr="00E5630B">
        <w:rPr>
          <w:b/>
        </w:rPr>
        <w:t xml:space="preserve">505 </w:t>
      </w:r>
      <w:r w:rsidRPr="00E5630B">
        <w:rPr>
          <w:b/>
        </w:rPr>
        <w:lastRenderedPageBreak/>
        <w:t>728,420</w:t>
      </w:r>
      <w:r>
        <w:t xml:space="preserve"> zł, w tym GOPS uzyskał dofinansowanie do usług opiekuńczych w ramach programu </w:t>
      </w:r>
      <w:r w:rsidRPr="00E5630B">
        <w:rPr>
          <w:b/>
        </w:rPr>
        <w:t>„ Opieka 75+”</w:t>
      </w:r>
      <w:r>
        <w:t xml:space="preserve"> w </w:t>
      </w:r>
      <w:r w:rsidRPr="00E5630B">
        <w:t>kwocie</w:t>
      </w:r>
      <w:r w:rsidRPr="00E5630B">
        <w:rPr>
          <w:b/>
        </w:rPr>
        <w:t xml:space="preserve"> 86 655,00 zł</w:t>
      </w:r>
      <w:r>
        <w:t>.</w:t>
      </w:r>
    </w:p>
    <w:p w14:paraId="6209FF8D" w14:textId="5F033B55" w:rsidR="00463793" w:rsidRDefault="00E5630B" w:rsidP="00B04046">
      <w:pPr>
        <w:pStyle w:val="Akapitzlist"/>
        <w:numPr>
          <w:ilvl w:val="0"/>
          <w:numId w:val="65"/>
        </w:numPr>
        <w:spacing w:after="11" w:line="360" w:lineRule="auto"/>
        <w:ind w:left="360" w:right="103"/>
      </w:pPr>
      <w:r w:rsidRPr="00463793">
        <w:rPr>
          <w:b/>
        </w:rPr>
        <w:t>Pobyt w Domach Pomocy Społecznej</w:t>
      </w:r>
      <w:r>
        <w:t>. Do domów pomocy społecznej kierowane są osoby wymagające całodobowej opieki z powodu wieku, choroby lub niepełnosprawności, nie mogące samodzielnie funkcjonować</w:t>
      </w:r>
      <w:r w:rsidR="00463793">
        <w:t xml:space="preserve"> </w:t>
      </w:r>
      <w:r>
        <w:t>w codziennym życiu, którym nie można zapewnić niezbędnej pomocy przez rodzinę lub</w:t>
      </w:r>
      <w:r w:rsidR="00463793">
        <w:t xml:space="preserve"> </w:t>
      </w:r>
      <w:r>
        <w:t>w formie usług opiekuńczych.</w:t>
      </w:r>
      <w:r w:rsidR="00463793">
        <w:t xml:space="preserve">  </w:t>
      </w:r>
      <w:r>
        <w:t>Zgodnie z ustawą</w:t>
      </w:r>
      <w:r w:rsidR="00C71D3C">
        <w:br/>
      </w:r>
      <w:r w:rsidR="00463793">
        <w:t xml:space="preserve"> </w:t>
      </w:r>
      <w:r>
        <w:t xml:space="preserve">o pomocy społecznej koszty pobytu w domu pomocy społecznej pokrywa </w:t>
      </w:r>
      <w:r w:rsidR="00463793">
        <w:t>mieszkaniec</w:t>
      </w:r>
      <w:r>
        <w:t xml:space="preserve"> </w:t>
      </w:r>
      <w:r w:rsidR="00C71D3C">
        <w:br/>
      </w:r>
      <w:r>
        <w:t>w wysokości 70% swojego dochodu. Pozostałą kwotę do wysokości</w:t>
      </w:r>
      <w:r w:rsidR="00463793">
        <w:t xml:space="preserve"> </w:t>
      </w:r>
      <w:r>
        <w:t xml:space="preserve">całkowitych kosztów utrzymania w placówce dopłaca rodzina i gmina, z której osoba </w:t>
      </w:r>
      <w:r w:rsidR="00463793">
        <w:t xml:space="preserve">została skierowana do domu pomocy społecznej. </w:t>
      </w:r>
      <w:r>
        <w:t>Koszt utrzymania w DPS ustalany jest co</w:t>
      </w:r>
      <w:r w:rsidR="00463793">
        <w:t xml:space="preserve"> </w:t>
      </w:r>
      <w:r>
        <w:t>roku przez starostę danego powiatu. Średni miesięczny koszt utrzymania mieszkańca w 2023</w:t>
      </w:r>
      <w:r w:rsidR="00463793">
        <w:t xml:space="preserve"> </w:t>
      </w:r>
      <w:r>
        <w:t xml:space="preserve">roku </w:t>
      </w:r>
      <w:r w:rsidR="00463793">
        <w:t xml:space="preserve">wynosił  </w:t>
      </w:r>
      <w:r>
        <w:t>od 4 100 zł do 5 873,14 zł</w:t>
      </w:r>
      <w:r w:rsidR="00463793">
        <w:t xml:space="preserve"> </w:t>
      </w:r>
      <w:r>
        <w:t xml:space="preserve">. Gmina Nozdrzec w 2023 r. opłacała pobyt </w:t>
      </w:r>
      <w:r w:rsidRPr="00463793">
        <w:rPr>
          <w:b/>
        </w:rPr>
        <w:t>18</w:t>
      </w:r>
      <w:r w:rsidR="00463793" w:rsidRPr="00463793">
        <w:rPr>
          <w:b/>
        </w:rPr>
        <w:t xml:space="preserve"> </w:t>
      </w:r>
      <w:r>
        <w:t>osobom w domach pomocy społecznej w Brzozowie, Dynowie, Kąkolówce, Przeworsku,</w:t>
      </w:r>
      <w:r w:rsidR="00463793">
        <w:t xml:space="preserve"> </w:t>
      </w:r>
      <w:r>
        <w:t>Foluszu i Górnie. Kwota, jaką Gmina przeznaczyła na dofinansowanie pobytu w domach</w:t>
      </w:r>
      <w:r w:rsidR="00463793">
        <w:t xml:space="preserve"> </w:t>
      </w:r>
      <w:r>
        <w:t xml:space="preserve">pomocy społecznej wyniosła </w:t>
      </w:r>
      <w:r w:rsidRPr="00463793">
        <w:rPr>
          <w:b/>
        </w:rPr>
        <w:t>506 623,38 zł</w:t>
      </w:r>
      <w:r>
        <w:t>.</w:t>
      </w:r>
    </w:p>
    <w:p w14:paraId="24B54138" w14:textId="6B18C8D6" w:rsidR="00463793" w:rsidRDefault="00463793" w:rsidP="00B04046">
      <w:pPr>
        <w:pStyle w:val="Akapitzlist"/>
        <w:numPr>
          <w:ilvl w:val="0"/>
          <w:numId w:val="65"/>
        </w:numPr>
        <w:spacing w:after="11" w:line="360" w:lineRule="auto"/>
        <w:ind w:left="360" w:right="103"/>
      </w:pPr>
      <w:r w:rsidRPr="00463793">
        <w:rPr>
          <w:b/>
        </w:rPr>
        <w:t>B</w:t>
      </w:r>
      <w:r w:rsidR="00E5630B" w:rsidRPr="00463793">
        <w:rPr>
          <w:b/>
        </w:rPr>
        <w:t>ezdomność</w:t>
      </w:r>
      <w:r w:rsidRPr="00463793">
        <w:rPr>
          <w:b/>
        </w:rPr>
        <w:t xml:space="preserve">. </w:t>
      </w:r>
      <w:r w:rsidR="00E5630B">
        <w:t>W 2023 opła</w:t>
      </w:r>
      <w:r>
        <w:t>cono pobyt 1 osoby w schronisku dla osób bezdomnych, która była ostatnio zameldowana na pobyt stały w</w:t>
      </w:r>
      <w:r w:rsidR="00E5630B">
        <w:t xml:space="preserve"> gmin</w:t>
      </w:r>
      <w:r>
        <w:t xml:space="preserve">ie Nozdrzec </w:t>
      </w:r>
      <w:r w:rsidR="00E5630B">
        <w:t xml:space="preserve"> w kwocie 3 465,00 zł.</w:t>
      </w:r>
    </w:p>
    <w:p w14:paraId="02D9A618" w14:textId="683BBCC4" w:rsidR="00F53158" w:rsidRDefault="00F53158" w:rsidP="00B04046">
      <w:pPr>
        <w:pStyle w:val="Akapitzlist"/>
        <w:numPr>
          <w:ilvl w:val="0"/>
          <w:numId w:val="65"/>
        </w:numPr>
        <w:spacing w:after="11" w:line="360" w:lineRule="auto"/>
        <w:ind w:left="360" w:right="103"/>
      </w:pPr>
      <w:r w:rsidRPr="00F53158">
        <w:t xml:space="preserve">Gmina Nozdrzec rodzinom, w których występują problemy opiekuńczo-wychowawcze zapewnia </w:t>
      </w:r>
      <w:r w:rsidRPr="00F53158">
        <w:rPr>
          <w:b/>
        </w:rPr>
        <w:t>wsparcie asystenta rodziny</w:t>
      </w:r>
      <w:r w:rsidRPr="00F53158">
        <w:t>. GOPS zatrudnia 1 asystenta rodziny w pełnym wymiarze czasu pracy, który w 2023 objął wsparciem 12 rodzin, w tym 25 dzieci.</w:t>
      </w:r>
    </w:p>
    <w:p w14:paraId="05333683" w14:textId="1A0807D2" w:rsidR="00463793" w:rsidRDefault="00E5630B" w:rsidP="00B04046">
      <w:pPr>
        <w:pStyle w:val="Akapitzlist"/>
        <w:numPr>
          <w:ilvl w:val="0"/>
          <w:numId w:val="65"/>
        </w:numPr>
        <w:spacing w:after="11" w:line="360" w:lineRule="auto"/>
        <w:ind w:left="360" w:right="103"/>
      </w:pPr>
      <w:r w:rsidRPr="00463793">
        <w:rPr>
          <w:b/>
        </w:rPr>
        <w:t>Klub Senior +</w:t>
      </w:r>
      <w:r w:rsidR="00463793" w:rsidRPr="00463793">
        <w:rPr>
          <w:b/>
        </w:rPr>
        <w:t xml:space="preserve">. </w:t>
      </w:r>
      <w:r>
        <w:t>Od 2020r. na terenie gminy funkcjonuje Klub Senior + z siedzibą</w:t>
      </w:r>
      <w:r w:rsidR="00C71D3C">
        <w:br/>
      </w:r>
      <w:r>
        <w:t xml:space="preserve"> w Izdebkach Rudawcu 714A</w:t>
      </w:r>
      <w:r w:rsidR="00463793">
        <w:t xml:space="preserve">, </w:t>
      </w:r>
      <w:r>
        <w:t xml:space="preserve">w którym realizowany jest rządowy Program Wieloletni ,,Senior+” Edycja 2023r. </w:t>
      </w:r>
      <w:r w:rsidR="00463793">
        <w:t xml:space="preserve"> W 2023 r. w z</w:t>
      </w:r>
      <w:r>
        <w:t xml:space="preserve">ajęciach </w:t>
      </w:r>
      <w:r w:rsidR="00463793">
        <w:t xml:space="preserve">Klubu uczestniczyło </w:t>
      </w:r>
      <w:r>
        <w:t xml:space="preserve">30 seniorów. Wydatkowano na ten cel </w:t>
      </w:r>
      <w:r w:rsidRPr="00463793">
        <w:rPr>
          <w:b/>
        </w:rPr>
        <w:t>118 400,01</w:t>
      </w:r>
      <w:r w:rsidR="00463793" w:rsidRPr="00463793">
        <w:rPr>
          <w:b/>
        </w:rPr>
        <w:t xml:space="preserve"> zł</w:t>
      </w:r>
      <w:r w:rsidR="00463793">
        <w:t xml:space="preserve">, w tym z dofinansowania </w:t>
      </w:r>
      <w:r w:rsidR="00463793" w:rsidRPr="00463793">
        <w:rPr>
          <w:b/>
        </w:rPr>
        <w:t>54 400,00 zł.</w:t>
      </w:r>
    </w:p>
    <w:p w14:paraId="1FC99A69" w14:textId="77777777" w:rsidR="00F049E2" w:rsidRDefault="00F049E2" w:rsidP="00E02A73">
      <w:pPr>
        <w:pStyle w:val="Akapitzlist"/>
        <w:spacing w:after="11" w:line="360" w:lineRule="auto"/>
        <w:ind w:left="7" w:right="103" w:firstLine="701"/>
      </w:pPr>
    </w:p>
    <w:p w14:paraId="2C4529BC" w14:textId="4120B1E5" w:rsidR="00E02A73" w:rsidRDefault="00E02A73" w:rsidP="00E02A73">
      <w:pPr>
        <w:pStyle w:val="Akapitzlist"/>
        <w:spacing w:after="11" w:line="360" w:lineRule="auto"/>
        <w:ind w:left="7" w:right="103" w:firstLine="701"/>
      </w:pPr>
      <w:r>
        <w:t>Na podstawie a</w:t>
      </w:r>
      <w:r w:rsidRPr="00E02A73">
        <w:t>naliz</w:t>
      </w:r>
      <w:r>
        <w:t>y</w:t>
      </w:r>
      <w:r w:rsidRPr="00E02A73">
        <w:t xml:space="preserve"> powyższych danych </w:t>
      </w:r>
      <w:r>
        <w:t>można ustalić, że największe wyzwanie</w:t>
      </w:r>
      <w:r w:rsidR="00C71D3C">
        <w:br/>
      </w:r>
      <w:r>
        <w:t xml:space="preserve"> i</w:t>
      </w:r>
      <w:r w:rsidR="00F53158">
        <w:t xml:space="preserve"> </w:t>
      </w:r>
      <w:r>
        <w:t>obciążenie dla gminy Nozdrzec stanowi zapewnienie instytucjonalnej opieki nad osobami starszymi</w:t>
      </w:r>
      <w:r w:rsidR="00271619">
        <w:t xml:space="preserve">, przewlekle chorymi </w:t>
      </w:r>
      <w:r>
        <w:t xml:space="preserve">i </w:t>
      </w:r>
      <w:r w:rsidR="001947BD">
        <w:t>z niepełnosprawno</w:t>
      </w:r>
      <w:r w:rsidR="00271619">
        <w:t>ś</w:t>
      </w:r>
      <w:r w:rsidR="001947BD">
        <w:t>cią</w:t>
      </w:r>
      <w:r>
        <w:t xml:space="preserve">   </w:t>
      </w:r>
    </w:p>
    <w:p w14:paraId="792B06BF" w14:textId="4419FEC5" w:rsidR="006410B4" w:rsidRPr="006410B4" w:rsidRDefault="006410B4" w:rsidP="00F53158">
      <w:pPr>
        <w:spacing w:after="11" w:line="360" w:lineRule="auto"/>
        <w:ind w:left="7" w:right="103" w:firstLine="701"/>
      </w:pPr>
      <w:r w:rsidRPr="006410B4">
        <w:t>Poza działalnością Gminnego Ośrodka Pomocy Społecznej, na terenie gminy funkcjonuj</w:t>
      </w:r>
      <w:r w:rsidR="008A50FF">
        <w:t>e</w:t>
      </w:r>
      <w:r w:rsidRPr="006410B4">
        <w:t xml:space="preserve">  placówk</w:t>
      </w:r>
      <w:r w:rsidR="00E02A73">
        <w:t>a</w:t>
      </w:r>
      <w:r w:rsidRPr="006410B4">
        <w:t xml:space="preserve"> prowadząc</w:t>
      </w:r>
      <w:r w:rsidR="00E02A73">
        <w:t>a</w:t>
      </w:r>
      <w:r w:rsidRPr="006410B4">
        <w:t xml:space="preserve"> działalność w sferze społecznej</w:t>
      </w:r>
      <w:r w:rsidR="00E02A73">
        <w:t xml:space="preserve">, a mianowicie </w:t>
      </w:r>
      <w:r w:rsidRPr="008A50FF">
        <w:rPr>
          <w:b/>
          <w:bCs/>
        </w:rPr>
        <w:t xml:space="preserve">Środowiskowy Dom Samopomocy </w:t>
      </w:r>
      <w:r w:rsidR="00F53158">
        <w:rPr>
          <w:b/>
          <w:bCs/>
        </w:rPr>
        <w:t xml:space="preserve">im. św. Anny </w:t>
      </w:r>
      <w:r w:rsidRPr="008A50FF">
        <w:rPr>
          <w:b/>
          <w:bCs/>
        </w:rPr>
        <w:t>dla osób z zaburzeniami psychicznymi w </w:t>
      </w:r>
      <w:r w:rsidR="00E02A73" w:rsidRPr="008A50FF">
        <w:rPr>
          <w:b/>
          <w:bCs/>
        </w:rPr>
        <w:t>Izdebkach.</w:t>
      </w:r>
      <w:r w:rsidR="00F53158">
        <w:rPr>
          <w:b/>
          <w:bCs/>
        </w:rPr>
        <w:t xml:space="preserve"> </w:t>
      </w:r>
      <w:r w:rsidRPr="006410B4">
        <w:t xml:space="preserve">Środowiskowy Dom Samopomocy jest ośrodkiem wsparcia dziennego dla osób wykazujących zaburzenia psychiczne i niepełnosprawność intelektualną. Swoją działalnością obejmuje </w:t>
      </w:r>
      <w:r w:rsidR="00F53158">
        <w:t xml:space="preserve">35 </w:t>
      </w:r>
      <w:r w:rsidRPr="006410B4">
        <w:t xml:space="preserve">uczestników z Gminy </w:t>
      </w:r>
      <w:r w:rsidR="008A50FF">
        <w:t>Nozdrzec</w:t>
      </w:r>
      <w:r w:rsidRPr="006410B4">
        <w:t xml:space="preserve">. Zadaniem Domu jest przede wszystkim podtrzymywanie </w:t>
      </w:r>
      <w:r w:rsidRPr="006410B4">
        <w:lastRenderedPageBreak/>
        <w:t xml:space="preserve">i rozwijanie </w:t>
      </w:r>
      <w:r w:rsidR="00475BA8">
        <w:t>um</w:t>
      </w:r>
      <w:r w:rsidR="00475BA8" w:rsidRPr="006410B4">
        <w:t xml:space="preserve">iejętności </w:t>
      </w:r>
      <w:r w:rsidRPr="006410B4">
        <w:t xml:space="preserve">niezbędnych do samodzielnego życia uczestników w jak największym stopniu. Poprzez swoją działalność służy wsparciem społecznym pozwalającym zaspokoić podstawowe potrzeby życiowe uczestników, uczy samodzielności, wiary we własne możliwości, </w:t>
      </w:r>
      <w:r w:rsidR="00475BA8">
        <w:t>um</w:t>
      </w:r>
      <w:r w:rsidR="00475BA8" w:rsidRPr="006410B4">
        <w:t>ożliwia</w:t>
      </w:r>
      <w:r w:rsidRPr="006410B4">
        <w:t xml:space="preserve"> integrację społeczną. </w:t>
      </w:r>
    </w:p>
    <w:p w14:paraId="02AEB504" w14:textId="77777777" w:rsidR="006410B4" w:rsidRDefault="006410B4" w:rsidP="006410B4">
      <w:pPr>
        <w:spacing w:after="11" w:line="360" w:lineRule="auto"/>
        <w:ind w:left="7" w:right="103"/>
      </w:pPr>
    </w:p>
    <w:p w14:paraId="1E66B57D" w14:textId="77777777" w:rsidR="00B04046" w:rsidRDefault="00B04046" w:rsidP="006410B4">
      <w:pPr>
        <w:spacing w:after="11" w:line="360" w:lineRule="auto"/>
        <w:ind w:left="7" w:right="103"/>
      </w:pPr>
    </w:p>
    <w:p w14:paraId="4CC0D900" w14:textId="77777777" w:rsidR="007B58BC" w:rsidRDefault="00EA69A1">
      <w:pPr>
        <w:spacing w:after="0" w:line="259" w:lineRule="auto"/>
        <w:ind w:left="7"/>
        <w:jc w:val="left"/>
      </w:pPr>
      <w:r>
        <w:rPr>
          <w:b/>
          <w:sz w:val="36"/>
        </w:rPr>
        <w:t>III.</w:t>
      </w:r>
      <w:r>
        <w:rPr>
          <w:rFonts w:ascii="Arial" w:eastAsia="Arial" w:hAnsi="Arial" w:cs="Arial"/>
          <w:b/>
          <w:sz w:val="36"/>
        </w:rPr>
        <w:t xml:space="preserve"> </w:t>
      </w:r>
      <w:r>
        <w:rPr>
          <w:b/>
          <w:sz w:val="36"/>
        </w:rPr>
        <w:t xml:space="preserve">Diagnoza sytuacji społecznej </w:t>
      </w:r>
    </w:p>
    <w:p w14:paraId="1D51B729" w14:textId="77777777" w:rsidR="007B58BC" w:rsidRDefault="00EA69A1">
      <w:pPr>
        <w:spacing w:after="39" w:line="259" w:lineRule="auto"/>
        <w:ind w:left="-29" w:right="-26" w:firstLine="0"/>
        <w:jc w:val="left"/>
      </w:pPr>
      <w:r>
        <w:rPr>
          <w:rFonts w:ascii="Calibri" w:eastAsia="Calibri" w:hAnsi="Calibri" w:cs="Calibri"/>
          <w:noProof/>
          <w:sz w:val="22"/>
          <w:lang w:bidi="ar-SA"/>
        </w:rPr>
        <mc:AlternateContent>
          <mc:Choice Requires="wpg">
            <w:drawing>
              <wp:inline distT="0" distB="0" distL="0" distR="0" wp14:anchorId="21D9B755" wp14:editId="385AF373">
                <wp:extent cx="5798185" cy="12192"/>
                <wp:effectExtent l="0" t="0" r="0" b="0"/>
                <wp:docPr id="267887" name="Group 267887"/>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330277" name="Shape 330277"/>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81C5E3" id="Group 267887"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">
                <v:shape id="Shape 330277"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" path="m,l5798185,r,12192l,12192,,e" fillcolor="black" stroked="f" strokeweight="0">
                  <v:stroke miterlimit="83231f" joinstyle="miter"/>
                  <v:path arrowok="t" textboxrect="0,0,5798185,12192"/>
                </v:shape>
                <w10:anchorlock/>
              </v:group>
            </w:pict>
          </mc:Fallback>
        </mc:AlternateContent>
      </w:r>
    </w:p>
    <w:p w14:paraId="62EC516C" w14:textId="77777777" w:rsidR="007B58BC" w:rsidRDefault="00EA69A1">
      <w:pPr>
        <w:spacing w:after="356" w:line="259" w:lineRule="auto"/>
        <w:ind w:left="566" w:firstLine="0"/>
        <w:jc w:val="left"/>
      </w:pPr>
      <w:r>
        <w:t xml:space="preserve"> </w:t>
      </w:r>
    </w:p>
    <w:p w14:paraId="1EFC788C" w14:textId="18D73283" w:rsidR="007B58BC" w:rsidRDefault="00EA69A1">
      <w:pPr>
        <w:spacing w:line="356" w:lineRule="auto"/>
        <w:ind w:left="-3" w:firstLine="566"/>
      </w:pPr>
      <w:r>
        <w:t xml:space="preserve">Na podstawie danych empirycznych przekazanych przez </w:t>
      </w:r>
      <w:r w:rsidR="00CD3835">
        <w:t>Gminny</w:t>
      </w:r>
      <w:r>
        <w:t xml:space="preserve"> Ośrodek Pomocy Społecznej, danych Głównego Urzędu Statystycznego, Powiatowego Urzędu Pracy, </w:t>
      </w:r>
      <w:r w:rsidR="00CD3835">
        <w:t>Gminnej</w:t>
      </w:r>
      <w:r>
        <w:t xml:space="preserve"> Komisji Rozwiązywania Problemów Alkoholowych, Policji oraz diagnozy problemów społecznych przeprowadzonej wśród mieszkańców </w:t>
      </w:r>
      <w:r w:rsidR="00A14CDA">
        <w:t>Gminy</w:t>
      </w:r>
      <w:r>
        <w:t>, do każdego z obszarów wymienionych we wprowadzeniu do Strategii przeprowadzono analizy diagnostyczne (diagnoza sytuacji społecznej), w skład których wchodzi charakterystyka i skala problemu oraz podejmowane działania interwencyjne. W części diagnostycznej przedstawiona została również analiza SWOT</w:t>
      </w:r>
      <w:r>
        <w:rPr>
          <w:vertAlign w:val="superscript"/>
        </w:rPr>
        <w:footnoteReference w:id="11"/>
      </w:r>
      <w:r>
        <w:t xml:space="preserve">. </w:t>
      </w:r>
    </w:p>
    <w:p w14:paraId="56A9644E" w14:textId="77777777" w:rsidR="007B58BC" w:rsidRDefault="00EA69A1">
      <w:pPr>
        <w:spacing w:after="150" w:line="259" w:lineRule="auto"/>
        <w:ind w:left="0" w:firstLine="0"/>
        <w:jc w:val="left"/>
      </w:pPr>
      <w:r>
        <w:t xml:space="preserve"> </w:t>
      </w:r>
    </w:p>
    <w:p w14:paraId="3B79EF2F" w14:textId="77777777" w:rsidR="007B58BC" w:rsidRDefault="00EA69A1">
      <w:pPr>
        <w:shd w:val="clear" w:color="auto" w:fill="D2DFD0"/>
        <w:spacing w:after="11" w:line="267" w:lineRule="auto"/>
        <w:ind w:left="7"/>
        <w:jc w:val="left"/>
      </w:pPr>
      <w:r>
        <w:rPr>
          <w:b/>
          <w:color w:val="FFFFFF"/>
          <w:sz w:val="30"/>
        </w:rPr>
        <w:t xml:space="preserve">1. Wspieranie rodziny i system pieczy zastępczej </w:t>
      </w:r>
    </w:p>
    <w:p w14:paraId="4FD9B8A9" w14:textId="77777777" w:rsidR="007B58BC" w:rsidRDefault="00EA69A1">
      <w:pPr>
        <w:spacing w:after="87" w:line="259" w:lineRule="auto"/>
        <w:ind w:left="0" w:firstLine="0"/>
        <w:jc w:val="left"/>
      </w:pPr>
      <w:r>
        <w:t xml:space="preserve"> </w:t>
      </w:r>
    </w:p>
    <w:p w14:paraId="6E8E1C62"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143A45C4" wp14:editId="1A933284">
                <wp:extent cx="76200" cy="179832"/>
                <wp:effectExtent l="0" t="0" r="0" b="0"/>
                <wp:docPr id="267889" name="Group 267889"/>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279" name="Shape 330279"/>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43FCC438" id="Group 267889"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Ni+5gJuAgAAMQYAAA4AAAAAAAAAAAAAAAAALgIA&#10;AGRycy9lMm9Eb2MueG1sUEsBAi0AFAAGAAgAAAAhAJQEhXzZAAAAAwEAAA8AAAAAAAAAAAAAAAAA&#10;yAQAAGRycy9kb3ducmV2LnhtbFBLBQYAAAAABAAEAPMAAADOBQAAAAA=&#10;">
                <v:shape id="Shape 330279"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Podstawowe informacje, skala problemu i działań interwencyjnych </w:t>
      </w:r>
    </w:p>
    <w:p w14:paraId="5CE3D881" w14:textId="77777777" w:rsidR="007B58BC" w:rsidRDefault="00EA69A1">
      <w:pPr>
        <w:spacing w:after="0" w:line="259" w:lineRule="auto"/>
        <w:ind w:left="0" w:firstLine="0"/>
        <w:jc w:val="left"/>
      </w:pPr>
      <w:r>
        <w:t xml:space="preserve"> </w:t>
      </w:r>
    </w:p>
    <w:p w14:paraId="2BF5C546" w14:textId="1E557749" w:rsidR="007B58BC" w:rsidRDefault="00EA69A1" w:rsidP="000754B9">
      <w:pPr>
        <w:spacing w:after="23" w:line="362" w:lineRule="auto"/>
        <w:ind w:left="-15" w:firstLine="698"/>
      </w:pPr>
      <w:r>
        <w:t xml:space="preserve">Wspieranie </w:t>
      </w:r>
      <w:r w:rsidR="000754B9">
        <w:t>r</w:t>
      </w:r>
      <w:r>
        <w:t xml:space="preserve">odziny przeżywającej trudności w wypełnianiu </w:t>
      </w:r>
      <w:r w:rsidR="000754B9">
        <w:t>f</w:t>
      </w:r>
      <w:r>
        <w:t>unkcji opiekuńczo–wychowawczych to zespół planowych działań mających na celu przywrócenie rodzinie zdolności do ich wypełniania. Wspieranie rodziny jest prowadzone za jej zgodą i aktywnym udziałem,</w:t>
      </w:r>
      <w:r w:rsidR="00C71D3C">
        <w:br/>
      </w:r>
      <w:r>
        <w:t xml:space="preserve"> z uwzględnieniem zasobów własnych oraz źródeł wsparcia zewnętrznego. Wsparcie rodziny polega w szczególności na: </w:t>
      </w:r>
    </w:p>
    <w:p w14:paraId="0E9DE44D" w14:textId="77777777" w:rsidR="007B58BC" w:rsidRDefault="00EA69A1" w:rsidP="00680D91">
      <w:pPr>
        <w:numPr>
          <w:ilvl w:val="0"/>
          <w:numId w:val="14"/>
        </w:numPr>
        <w:spacing w:after="141"/>
        <w:ind w:hanging="425"/>
      </w:pPr>
      <w:r>
        <w:t xml:space="preserve">wzmocnieniu roli i funkcji rodziny, </w:t>
      </w:r>
    </w:p>
    <w:p w14:paraId="5A4C1797" w14:textId="7D757996" w:rsidR="007B58BC" w:rsidRDefault="00EA69A1" w:rsidP="00680D91">
      <w:pPr>
        <w:numPr>
          <w:ilvl w:val="0"/>
          <w:numId w:val="14"/>
        </w:numPr>
        <w:spacing w:after="141"/>
        <w:ind w:hanging="425"/>
      </w:pPr>
      <w:r>
        <w:t>rozwijaniu</w:t>
      </w:r>
      <w:r w:rsidR="00475BA8">
        <w:t xml:space="preserve"> um</w:t>
      </w:r>
      <w:r>
        <w:t xml:space="preserve">iejętności opiekuńczo–wychowawczych rodziny, </w:t>
      </w:r>
    </w:p>
    <w:p w14:paraId="3431EFD8" w14:textId="77777777" w:rsidR="007B58BC" w:rsidRDefault="00EA69A1" w:rsidP="00680D91">
      <w:pPr>
        <w:numPr>
          <w:ilvl w:val="0"/>
          <w:numId w:val="14"/>
        </w:numPr>
        <w:spacing w:after="140"/>
        <w:ind w:hanging="425"/>
      </w:pPr>
      <w:r>
        <w:lastRenderedPageBreak/>
        <w:t xml:space="preserve">podniesieniu świadomości w zakresie planowania oraz funkcjonowania rodziny, </w:t>
      </w:r>
    </w:p>
    <w:p w14:paraId="7ACB1233" w14:textId="77777777" w:rsidR="007B58BC" w:rsidRDefault="00EA69A1" w:rsidP="00680D91">
      <w:pPr>
        <w:numPr>
          <w:ilvl w:val="0"/>
          <w:numId w:val="14"/>
        </w:numPr>
        <w:spacing w:after="141"/>
        <w:ind w:hanging="425"/>
      </w:pPr>
      <w:r>
        <w:t xml:space="preserve">pomocy w integracji rodziny, </w:t>
      </w:r>
    </w:p>
    <w:p w14:paraId="5B861B79" w14:textId="77777777" w:rsidR="007B58BC" w:rsidRDefault="00EA69A1" w:rsidP="00680D91">
      <w:pPr>
        <w:numPr>
          <w:ilvl w:val="0"/>
          <w:numId w:val="14"/>
        </w:numPr>
        <w:spacing w:after="140"/>
        <w:ind w:hanging="425"/>
      </w:pPr>
      <w:r>
        <w:t xml:space="preserve">przeciwdziałaniu marginalizacji i degradacji społecznej rodziny, </w:t>
      </w:r>
    </w:p>
    <w:p w14:paraId="42D8CED8" w14:textId="77777777" w:rsidR="007B58BC" w:rsidRDefault="00EA69A1" w:rsidP="00680D91">
      <w:pPr>
        <w:numPr>
          <w:ilvl w:val="0"/>
          <w:numId w:val="14"/>
        </w:numPr>
        <w:spacing w:after="137"/>
        <w:ind w:hanging="425"/>
      </w:pPr>
      <w:r>
        <w:t xml:space="preserve">dążeniu do reintegracji rodziny, </w:t>
      </w:r>
    </w:p>
    <w:p w14:paraId="1283FECD" w14:textId="77777777" w:rsidR="007B58BC" w:rsidRDefault="00EA69A1" w:rsidP="00680D91">
      <w:pPr>
        <w:numPr>
          <w:ilvl w:val="0"/>
          <w:numId w:val="14"/>
        </w:numPr>
        <w:spacing w:after="141"/>
        <w:ind w:hanging="425"/>
      </w:pPr>
      <w:r>
        <w:t xml:space="preserve">pracy z rodziną, </w:t>
      </w:r>
    </w:p>
    <w:p w14:paraId="6CD2B924" w14:textId="77777777" w:rsidR="007B58BC" w:rsidRDefault="00EA69A1" w:rsidP="00680D91">
      <w:pPr>
        <w:numPr>
          <w:ilvl w:val="0"/>
          <w:numId w:val="14"/>
        </w:numPr>
        <w:ind w:hanging="425"/>
      </w:pPr>
      <w:r>
        <w:t xml:space="preserve">pomocy w opiece i wychowaniu dziecka. </w:t>
      </w:r>
    </w:p>
    <w:p w14:paraId="6AA00946" w14:textId="77777777" w:rsidR="00926FE1" w:rsidRDefault="00EA69A1">
      <w:pPr>
        <w:spacing w:line="358" w:lineRule="auto"/>
        <w:ind w:left="-3" w:firstLine="708"/>
        <w:rPr>
          <w:highlight w:val="yellow"/>
        </w:rPr>
      </w:pPr>
      <w:r>
        <w:t xml:space="preserve">Główną jednostką organizacyjną zajmującą się szeroko </w:t>
      </w:r>
      <w:r w:rsidR="00475BA8">
        <w:t>rozumianym</w:t>
      </w:r>
      <w:r>
        <w:t xml:space="preserve"> wspieraniem rodziny jest </w:t>
      </w:r>
      <w:r w:rsidR="00745F80">
        <w:t>Gminny</w:t>
      </w:r>
      <w:r>
        <w:t xml:space="preserve"> Ośrodek Pomocy Społecznej, który </w:t>
      </w:r>
      <w:r w:rsidR="00757640">
        <w:t xml:space="preserve">wspiera </w:t>
      </w:r>
      <w:r>
        <w:t>rodzin</w:t>
      </w:r>
      <w:r w:rsidR="00757640">
        <w:t xml:space="preserve">y </w:t>
      </w:r>
      <w:r>
        <w:t xml:space="preserve">z terenu </w:t>
      </w:r>
      <w:r w:rsidR="00A14CDA">
        <w:t>Gminy</w:t>
      </w:r>
      <w:r>
        <w:t xml:space="preserve"> znajdując</w:t>
      </w:r>
      <w:r w:rsidR="00757640">
        <w:t>e</w:t>
      </w:r>
      <w:r>
        <w:t xml:space="preserve"> się w trudnej sytuacji życiowej, prowadzi działania zmierzające do zaspokojenia niezbędnych ich potrzeb i </w:t>
      </w:r>
      <w:r w:rsidR="00475BA8">
        <w:t>umożliwiające</w:t>
      </w:r>
      <w:r>
        <w:t xml:space="preserve"> życie w warunkach odpowiadających godności człowieka. </w:t>
      </w:r>
    </w:p>
    <w:p w14:paraId="6B157C88" w14:textId="2F51CDB8" w:rsidR="007B58BC" w:rsidRDefault="00926FE1">
      <w:pPr>
        <w:spacing w:line="358" w:lineRule="auto"/>
        <w:ind w:left="-3" w:firstLine="708"/>
      </w:pPr>
      <w:r w:rsidRPr="00926FE1">
        <w:t>Poniżej p</w:t>
      </w:r>
      <w:r w:rsidR="00EA69A1" w:rsidRPr="00926FE1">
        <w:t xml:space="preserve">rzedstawione zostały dane dotyczące liczby </w:t>
      </w:r>
      <w:r w:rsidRPr="00926FE1">
        <w:t xml:space="preserve">osób </w:t>
      </w:r>
      <w:r w:rsidR="00EA69A1" w:rsidRPr="00926FE1">
        <w:t xml:space="preserve">korzystających </w:t>
      </w:r>
      <w:r>
        <w:t>ze świadczeń pieniężnych i niepieniężnych z pomocy społecznej w latach 20</w:t>
      </w:r>
      <w:r w:rsidR="00080FE8">
        <w:t>1</w:t>
      </w:r>
      <w:r>
        <w:t xml:space="preserve">7-2023 </w:t>
      </w:r>
    </w:p>
    <w:p w14:paraId="5C178D38" w14:textId="77777777" w:rsidR="00926FE1" w:rsidRDefault="00926FE1" w:rsidP="00926FE1">
      <w:pPr>
        <w:spacing w:after="11" w:line="249" w:lineRule="auto"/>
        <w:ind w:left="7"/>
        <w:jc w:val="left"/>
        <w:rPr>
          <w:b/>
          <w:sz w:val="22"/>
        </w:rPr>
      </w:pPr>
    </w:p>
    <w:p w14:paraId="1A534288" w14:textId="0F51487B" w:rsidR="00926FE1" w:rsidRDefault="00EF279A" w:rsidP="00926FE1">
      <w:pPr>
        <w:spacing w:after="11" w:line="249" w:lineRule="auto"/>
        <w:ind w:left="7"/>
        <w:jc w:val="left"/>
        <w:rPr>
          <w:b/>
          <w:sz w:val="22"/>
        </w:rPr>
      </w:pPr>
      <w:r>
        <w:rPr>
          <w:b/>
          <w:sz w:val="22"/>
        </w:rPr>
        <w:t>Wykres</w:t>
      </w:r>
      <w:r w:rsidR="00926FE1">
        <w:rPr>
          <w:b/>
          <w:sz w:val="22"/>
        </w:rPr>
        <w:t xml:space="preserve"> 1. L</w:t>
      </w:r>
      <w:r w:rsidR="00926FE1" w:rsidRPr="00926FE1">
        <w:rPr>
          <w:b/>
          <w:sz w:val="22"/>
        </w:rPr>
        <w:t>iczby osób korzystających ze świadczeń pieniężnych i niepieniężnych z pomocy społecznej w latach 20</w:t>
      </w:r>
      <w:r w:rsidR="009223B4">
        <w:rPr>
          <w:b/>
          <w:sz w:val="22"/>
        </w:rPr>
        <w:t>1</w:t>
      </w:r>
      <w:r w:rsidR="00926FE1" w:rsidRPr="00926FE1">
        <w:rPr>
          <w:b/>
          <w:sz w:val="22"/>
        </w:rPr>
        <w:t>7-2023</w:t>
      </w:r>
      <w:r w:rsidR="00926FE1">
        <w:rPr>
          <w:b/>
          <w:sz w:val="22"/>
        </w:rPr>
        <w:t>.</w:t>
      </w:r>
    </w:p>
    <w:p w14:paraId="072C248A" w14:textId="435CF8FF" w:rsidR="00926FE1" w:rsidRDefault="00926FE1">
      <w:pPr>
        <w:spacing w:line="358" w:lineRule="auto"/>
        <w:ind w:left="-3" w:firstLine="708"/>
      </w:pPr>
      <w:r>
        <w:rPr>
          <w:noProof/>
          <w:lang w:bidi="ar-SA"/>
        </w:rPr>
        <w:drawing>
          <wp:inline distT="0" distB="0" distL="0" distR="0" wp14:anchorId="40C80FCA" wp14:editId="2947D256">
            <wp:extent cx="5755005" cy="40347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5005" cy="4034790"/>
                    </a:xfrm>
                    <a:prstGeom prst="rect">
                      <a:avLst/>
                    </a:prstGeom>
                    <a:noFill/>
                    <a:ln>
                      <a:noFill/>
                    </a:ln>
                  </pic:spPr>
                </pic:pic>
              </a:graphicData>
            </a:graphic>
          </wp:inline>
        </w:drawing>
      </w:r>
    </w:p>
    <w:p w14:paraId="43828066" w14:textId="77777777" w:rsidR="00926FE1" w:rsidRDefault="00926FE1">
      <w:pPr>
        <w:spacing w:line="358" w:lineRule="auto"/>
        <w:ind w:left="-3" w:firstLine="708"/>
      </w:pPr>
    </w:p>
    <w:p w14:paraId="3DD10009" w14:textId="5EF34137" w:rsidR="00926FE1" w:rsidRDefault="00926FE1" w:rsidP="00926FE1">
      <w:pPr>
        <w:spacing w:after="204" w:line="248" w:lineRule="auto"/>
        <w:ind w:left="0" w:firstLine="0"/>
        <w:jc w:val="left"/>
      </w:pPr>
      <w:r>
        <w:rPr>
          <w:i/>
          <w:sz w:val="22"/>
        </w:rPr>
        <w:t xml:space="preserve">Źródło: Ocena Zasobów Pomocy Społecznej za 2023 rok </w:t>
      </w:r>
    </w:p>
    <w:p w14:paraId="3519CAC6" w14:textId="77777777" w:rsidR="00926FE1" w:rsidRDefault="00926FE1">
      <w:pPr>
        <w:spacing w:after="11" w:line="249" w:lineRule="auto"/>
        <w:ind w:left="7"/>
        <w:jc w:val="left"/>
        <w:rPr>
          <w:b/>
          <w:sz w:val="22"/>
        </w:rPr>
      </w:pPr>
    </w:p>
    <w:p w14:paraId="4FF1DB27" w14:textId="77777777" w:rsidR="00B21C67" w:rsidRDefault="005D7341" w:rsidP="00926FE1">
      <w:pPr>
        <w:spacing w:line="358" w:lineRule="auto"/>
        <w:ind w:left="-3" w:firstLine="708"/>
      </w:pPr>
      <w:r>
        <w:lastRenderedPageBreak/>
        <w:t>W gminie Nozdrzec rodziny jednoosobowe częściej korzystają ze świadczeń pieniężnych niż rodziny wieloosobowe, z kolei rodziny wieloosobowe częściej korzystają ze świadczeń niepieniężnych, w szczególności w formie posiłku</w:t>
      </w:r>
      <w:r w:rsidR="00EF279A">
        <w:t xml:space="preserve">, </w:t>
      </w:r>
      <w:r>
        <w:t xml:space="preserve">co dotyczy rodzin z dziećmi. </w:t>
      </w:r>
    </w:p>
    <w:p w14:paraId="1EED1559" w14:textId="0C71365F" w:rsidR="00926FE1" w:rsidRDefault="00926FE1" w:rsidP="00926FE1">
      <w:pPr>
        <w:spacing w:line="358" w:lineRule="auto"/>
        <w:ind w:left="-3" w:firstLine="708"/>
      </w:pPr>
      <w:r>
        <w:t>Rodzaje</w:t>
      </w:r>
      <w:r w:rsidR="005D7341">
        <w:t xml:space="preserve"> świadczeń, z których korzystały w 2023 r. poszczególne typy rodzin przedstawia poniższa tabela</w:t>
      </w:r>
      <w:r w:rsidR="00EF279A">
        <w:t xml:space="preserve"> i wykres</w:t>
      </w:r>
      <w:r w:rsidR="005D7341">
        <w:t xml:space="preserve">. </w:t>
      </w:r>
    </w:p>
    <w:p w14:paraId="1B67EB43" w14:textId="77777777" w:rsidR="00926FE1" w:rsidRDefault="00926FE1">
      <w:pPr>
        <w:spacing w:after="11" w:line="249" w:lineRule="auto"/>
        <w:ind w:left="7"/>
        <w:jc w:val="left"/>
        <w:rPr>
          <w:b/>
          <w:sz w:val="22"/>
        </w:rPr>
      </w:pPr>
    </w:p>
    <w:p w14:paraId="2033B8BF" w14:textId="27D1DEAD" w:rsidR="005D7341" w:rsidRDefault="00EF279A" w:rsidP="005D7341">
      <w:pPr>
        <w:spacing w:after="11" w:line="249" w:lineRule="auto"/>
        <w:ind w:left="7"/>
        <w:jc w:val="left"/>
        <w:rPr>
          <w:b/>
          <w:sz w:val="22"/>
        </w:rPr>
      </w:pPr>
      <w:r>
        <w:rPr>
          <w:b/>
          <w:sz w:val="22"/>
        </w:rPr>
        <w:t>Wykres</w:t>
      </w:r>
      <w:r w:rsidR="005D7341">
        <w:rPr>
          <w:b/>
          <w:sz w:val="22"/>
        </w:rPr>
        <w:t xml:space="preserve"> 2.  Rodzaje świadczeń, z których korzystają poszczególne typy rodzin. </w:t>
      </w:r>
    </w:p>
    <w:p w14:paraId="17C9BB41" w14:textId="04FDADFC" w:rsidR="00926FE1" w:rsidRDefault="00926FE1">
      <w:pPr>
        <w:spacing w:after="11" w:line="249" w:lineRule="auto"/>
        <w:ind w:left="7"/>
        <w:jc w:val="left"/>
        <w:rPr>
          <w:b/>
          <w:sz w:val="22"/>
        </w:rPr>
      </w:pPr>
      <w:r>
        <w:rPr>
          <w:b/>
          <w:noProof/>
          <w:sz w:val="22"/>
          <w:lang w:bidi="ar-SA"/>
        </w:rPr>
        <w:drawing>
          <wp:inline distT="0" distB="0" distL="0" distR="0" wp14:anchorId="2C8E31CA" wp14:editId="5A6F903F">
            <wp:extent cx="5760085" cy="439293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4392930"/>
                    </a:xfrm>
                    <a:prstGeom prst="rect">
                      <a:avLst/>
                    </a:prstGeom>
                    <a:noFill/>
                    <a:ln>
                      <a:noFill/>
                    </a:ln>
                  </pic:spPr>
                </pic:pic>
              </a:graphicData>
            </a:graphic>
          </wp:inline>
        </w:drawing>
      </w:r>
    </w:p>
    <w:p w14:paraId="31216F00" w14:textId="77777777" w:rsidR="00926FE1" w:rsidRDefault="00926FE1">
      <w:pPr>
        <w:spacing w:after="11" w:line="249" w:lineRule="auto"/>
        <w:ind w:left="7"/>
        <w:jc w:val="left"/>
        <w:rPr>
          <w:b/>
          <w:sz w:val="22"/>
        </w:rPr>
      </w:pPr>
    </w:p>
    <w:p w14:paraId="6AAC2A4A" w14:textId="1BBB989B" w:rsidR="00926FE1" w:rsidRDefault="005D7341">
      <w:pPr>
        <w:spacing w:after="11" w:line="249" w:lineRule="auto"/>
        <w:ind w:left="7"/>
        <w:jc w:val="left"/>
        <w:rPr>
          <w:b/>
          <w:sz w:val="22"/>
        </w:rPr>
      </w:pPr>
      <w:r>
        <w:rPr>
          <w:i/>
          <w:sz w:val="22"/>
        </w:rPr>
        <w:t>Źródło: Ocena Zasobów Pomocy Społecznej za 2023 rok</w:t>
      </w:r>
    </w:p>
    <w:p w14:paraId="69DF4A2C" w14:textId="77777777" w:rsidR="00926FE1" w:rsidRDefault="00926FE1">
      <w:pPr>
        <w:spacing w:after="11" w:line="249" w:lineRule="auto"/>
        <w:ind w:left="7"/>
        <w:jc w:val="left"/>
        <w:rPr>
          <w:b/>
          <w:sz w:val="22"/>
        </w:rPr>
      </w:pPr>
    </w:p>
    <w:p w14:paraId="6E3F8DC3" w14:textId="77777777" w:rsidR="00B21C67" w:rsidRDefault="00B21C67" w:rsidP="00976541">
      <w:pPr>
        <w:spacing w:after="120" w:line="360" w:lineRule="auto"/>
        <w:ind w:left="5" w:firstLine="703"/>
      </w:pPr>
    </w:p>
    <w:p w14:paraId="48406947" w14:textId="4FCDDDDF" w:rsidR="005D7341" w:rsidRDefault="00976541" w:rsidP="00976541">
      <w:pPr>
        <w:spacing w:after="120" w:line="360" w:lineRule="auto"/>
        <w:ind w:left="5" w:firstLine="703"/>
      </w:pPr>
      <w:r>
        <w:t>W 2023 roku w gminie</w:t>
      </w:r>
      <w:r w:rsidRPr="00976541">
        <w:t xml:space="preserve"> </w:t>
      </w:r>
      <w:r>
        <w:t xml:space="preserve">Nozdrzec </w:t>
      </w:r>
      <w:r w:rsidRPr="00976541">
        <w:t xml:space="preserve">największą liczbę świadczeń z pomocy społecznej udzielono rodzinom bez dzieci, a w następnej kolejności rodzinom z </w:t>
      </w:r>
      <w:r w:rsidR="009B4796">
        <w:t xml:space="preserve">dwojgiem </w:t>
      </w:r>
      <w:r w:rsidRPr="00976541">
        <w:t>dzieci</w:t>
      </w:r>
      <w:r w:rsidR="00C71D3C">
        <w:br/>
      </w:r>
      <w:r w:rsidR="009B4796">
        <w:t xml:space="preserve"> i czworgiem dzieci. </w:t>
      </w:r>
      <w:r>
        <w:t xml:space="preserve">Rodzaje świadczeń z podziałem na pieniężne i niepieniężne, z których korzystały poszczególne typy rodzin </w:t>
      </w:r>
      <w:r w:rsidRPr="00976541">
        <w:t>zaprez</w:t>
      </w:r>
      <w:r>
        <w:t>e</w:t>
      </w:r>
      <w:r w:rsidR="00B21C67">
        <w:t xml:space="preserve">ntowano na </w:t>
      </w:r>
      <w:r w:rsidRPr="00976541">
        <w:t xml:space="preserve">kolejnym </w:t>
      </w:r>
      <w:r w:rsidR="00B21C67">
        <w:t>wykresie.</w:t>
      </w:r>
      <w:r>
        <w:t xml:space="preserve"> </w:t>
      </w:r>
      <w:r w:rsidRPr="00976541">
        <w:t xml:space="preserve"> </w:t>
      </w:r>
      <w:r>
        <w:t xml:space="preserve"> </w:t>
      </w:r>
    </w:p>
    <w:p w14:paraId="511E45D6" w14:textId="77777777" w:rsidR="00AA1E7D" w:rsidRDefault="00AA1E7D" w:rsidP="00976541">
      <w:pPr>
        <w:spacing w:after="120" w:line="360" w:lineRule="auto"/>
        <w:ind w:left="5" w:firstLine="703"/>
        <w:rPr>
          <w:b/>
          <w:sz w:val="22"/>
        </w:rPr>
      </w:pPr>
    </w:p>
    <w:p w14:paraId="116A0FC4" w14:textId="77777777" w:rsidR="00AA1E7D" w:rsidRDefault="00AA1E7D" w:rsidP="00976541">
      <w:pPr>
        <w:spacing w:after="120" w:line="360" w:lineRule="auto"/>
        <w:ind w:left="5" w:firstLine="703"/>
        <w:rPr>
          <w:b/>
          <w:sz w:val="22"/>
        </w:rPr>
      </w:pPr>
    </w:p>
    <w:p w14:paraId="2CEB90B2" w14:textId="77777777" w:rsidR="00AA1E7D" w:rsidRDefault="00AA1E7D" w:rsidP="00976541">
      <w:pPr>
        <w:spacing w:after="120" w:line="360" w:lineRule="auto"/>
        <w:ind w:left="5" w:firstLine="703"/>
        <w:rPr>
          <w:b/>
          <w:sz w:val="22"/>
        </w:rPr>
      </w:pPr>
    </w:p>
    <w:p w14:paraId="641AC2DF" w14:textId="77777777" w:rsidR="00AA1E7D" w:rsidRDefault="00AA1E7D" w:rsidP="00976541">
      <w:pPr>
        <w:spacing w:after="120" w:line="360" w:lineRule="auto"/>
        <w:ind w:left="5" w:firstLine="703"/>
        <w:rPr>
          <w:b/>
          <w:sz w:val="22"/>
        </w:rPr>
      </w:pPr>
    </w:p>
    <w:p w14:paraId="71B2C66A" w14:textId="77777777" w:rsidR="00AA1E7D" w:rsidRDefault="00AA1E7D" w:rsidP="00976541">
      <w:pPr>
        <w:spacing w:after="120" w:line="360" w:lineRule="auto"/>
        <w:ind w:left="5" w:firstLine="703"/>
        <w:rPr>
          <w:b/>
          <w:sz w:val="22"/>
        </w:rPr>
      </w:pPr>
    </w:p>
    <w:p w14:paraId="7272D5CD" w14:textId="77777777" w:rsidR="00AA1E7D" w:rsidRDefault="00AA1E7D" w:rsidP="00976541">
      <w:pPr>
        <w:spacing w:after="120" w:line="360" w:lineRule="auto"/>
        <w:ind w:left="5" w:firstLine="703"/>
        <w:rPr>
          <w:b/>
          <w:sz w:val="22"/>
        </w:rPr>
      </w:pPr>
    </w:p>
    <w:p w14:paraId="3A811F12" w14:textId="77777777" w:rsidR="00AA1E7D" w:rsidRDefault="00AA1E7D" w:rsidP="00976541">
      <w:pPr>
        <w:spacing w:after="120" w:line="360" w:lineRule="auto"/>
        <w:ind w:left="5" w:firstLine="703"/>
        <w:rPr>
          <w:b/>
          <w:sz w:val="22"/>
        </w:rPr>
      </w:pPr>
    </w:p>
    <w:p w14:paraId="0397EDE8" w14:textId="6D9D10D7" w:rsidR="00976541" w:rsidRPr="00976541" w:rsidRDefault="00EF279A" w:rsidP="00976541">
      <w:pPr>
        <w:spacing w:after="120" w:line="360" w:lineRule="auto"/>
        <w:ind w:left="5" w:firstLine="703"/>
        <w:rPr>
          <w:szCs w:val="24"/>
        </w:rPr>
      </w:pPr>
      <w:r>
        <w:rPr>
          <w:b/>
          <w:sz w:val="22"/>
        </w:rPr>
        <w:t xml:space="preserve">Wykres </w:t>
      </w:r>
      <w:r w:rsidR="00976541">
        <w:rPr>
          <w:b/>
          <w:sz w:val="22"/>
        </w:rPr>
        <w:t xml:space="preserve">3.  Rodzaje świadczeń, z których korzystają poszczególne typy rodzin ze względu na liczbę dzieci. </w:t>
      </w:r>
    </w:p>
    <w:p w14:paraId="23ADD483" w14:textId="1B2E583F" w:rsidR="005D7341" w:rsidRDefault="005D7341">
      <w:pPr>
        <w:spacing w:after="11" w:line="249" w:lineRule="auto"/>
        <w:ind w:left="7"/>
        <w:jc w:val="left"/>
        <w:rPr>
          <w:b/>
          <w:sz w:val="22"/>
        </w:rPr>
      </w:pPr>
      <w:r>
        <w:rPr>
          <w:b/>
          <w:noProof/>
          <w:sz w:val="22"/>
          <w:lang w:bidi="ar-SA"/>
        </w:rPr>
        <w:drawing>
          <wp:inline distT="0" distB="0" distL="0" distR="0" wp14:anchorId="406BC0F2" wp14:editId="768659C2">
            <wp:extent cx="5755005" cy="452945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5005" cy="4529455"/>
                    </a:xfrm>
                    <a:prstGeom prst="rect">
                      <a:avLst/>
                    </a:prstGeom>
                    <a:noFill/>
                    <a:ln>
                      <a:noFill/>
                    </a:ln>
                  </pic:spPr>
                </pic:pic>
              </a:graphicData>
            </a:graphic>
          </wp:inline>
        </w:drawing>
      </w:r>
    </w:p>
    <w:p w14:paraId="78C3498B" w14:textId="7F8D26ED" w:rsidR="007B58BC" w:rsidRDefault="00EA69A1" w:rsidP="001B7FE7">
      <w:pPr>
        <w:spacing w:after="204" w:line="248" w:lineRule="auto"/>
        <w:ind w:left="0" w:firstLine="0"/>
        <w:jc w:val="left"/>
      </w:pPr>
      <w:r>
        <w:rPr>
          <w:i/>
          <w:sz w:val="22"/>
        </w:rPr>
        <w:t>Źródło: Ocena Zasobów Pomocy Społecznej za 20</w:t>
      </w:r>
      <w:r w:rsidR="001B7FE7">
        <w:rPr>
          <w:i/>
          <w:sz w:val="22"/>
        </w:rPr>
        <w:t>2</w:t>
      </w:r>
      <w:r w:rsidR="00EF279A">
        <w:rPr>
          <w:i/>
          <w:sz w:val="22"/>
        </w:rPr>
        <w:t>3</w:t>
      </w:r>
      <w:r>
        <w:rPr>
          <w:i/>
          <w:sz w:val="22"/>
        </w:rPr>
        <w:t xml:space="preserve"> rok </w:t>
      </w:r>
    </w:p>
    <w:p w14:paraId="220A16B5" w14:textId="77777777" w:rsidR="00AA1E7D" w:rsidRDefault="00AA1E7D">
      <w:pPr>
        <w:spacing w:line="357" w:lineRule="auto"/>
        <w:ind w:left="-3" w:firstLine="708"/>
      </w:pPr>
    </w:p>
    <w:p w14:paraId="7642C019" w14:textId="77777777" w:rsidR="001F5104" w:rsidRDefault="00EA69A1">
      <w:pPr>
        <w:spacing w:line="357" w:lineRule="auto"/>
        <w:ind w:left="-3" w:firstLine="708"/>
      </w:pPr>
      <w:r>
        <w:t>Na kolejnym wykresie zaprezentowan</w:t>
      </w:r>
      <w:r w:rsidR="001B7FE7">
        <w:t>e</w:t>
      </w:r>
      <w:r>
        <w:t xml:space="preserve"> został</w:t>
      </w:r>
      <w:r w:rsidR="001B7FE7">
        <w:t>y</w:t>
      </w:r>
      <w:r>
        <w:t xml:space="preserve"> </w:t>
      </w:r>
      <w:r w:rsidR="001B7FE7">
        <w:t>g</w:t>
      </w:r>
      <w:r w:rsidR="001B7FE7" w:rsidRPr="001B7FE7">
        <w:t>łówne powody przyznawania pomocy dla rodzin jednoosobowych i wieloosobowych</w:t>
      </w:r>
      <w:r>
        <w:t xml:space="preserve">. Można zauważyć, że </w:t>
      </w:r>
      <w:r w:rsidR="001B7FE7">
        <w:t xml:space="preserve">najczęstszym powodem przyznania </w:t>
      </w:r>
      <w:r>
        <w:t>świadczeń w 20</w:t>
      </w:r>
      <w:r w:rsidR="001B7FE7">
        <w:t>2</w:t>
      </w:r>
      <w:r w:rsidR="00EF279A">
        <w:t>3</w:t>
      </w:r>
      <w:r>
        <w:t xml:space="preserve"> roku </w:t>
      </w:r>
      <w:r w:rsidR="001B7FE7">
        <w:t>była d</w:t>
      </w:r>
      <w:r w:rsidR="001B7FE7" w:rsidRPr="001B7FE7">
        <w:t>ługotrwała lub ciężka choroba</w:t>
      </w:r>
      <w:r w:rsidR="005B3B33">
        <w:t>, a następn</w:t>
      </w:r>
      <w:r w:rsidR="001F5104">
        <w:t xml:space="preserve">ie </w:t>
      </w:r>
      <w:r w:rsidR="005B3B33">
        <w:t xml:space="preserve">bezrobocie </w:t>
      </w:r>
      <w:r w:rsidR="001F5104">
        <w:t xml:space="preserve">i ubóstwo. </w:t>
      </w:r>
    </w:p>
    <w:p w14:paraId="76E95413" w14:textId="12EC1F62" w:rsidR="007B58BC" w:rsidRDefault="001F5104">
      <w:pPr>
        <w:spacing w:line="357" w:lineRule="auto"/>
        <w:ind w:left="-3" w:firstLine="708"/>
      </w:pPr>
      <w:r>
        <w:t xml:space="preserve">Wymienione powody udzielania świadczeń z pomocy społecznej stanowią istotne problemy społeczne w Gminie Nozdrzec w kontekście ich skali i zakresu niekorzystanego oddziaływania, w szczególności na sytuację rodzin z dziećmi.   </w:t>
      </w:r>
      <w:r w:rsidR="005B3B33">
        <w:t xml:space="preserve">  </w:t>
      </w:r>
    </w:p>
    <w:p w14:paraId="10978689" w14:textId="77777777" w:rsidR="00EF279A" w:rsidRDefault="00EF279A" w:rsidP="00EF279A">
      <w:pPr>
        <w:spacing w:after="11" w:line="249" w:lineRule="auto"/>
        <w:ind w:left="-3" w:right="644" w:firstLine="3"/>
        <w:jc w:val="left"/>
        <w:rPr>
          <w:b/>
          <w:sz w:val="22"/>
        </w:rPr>
      </w:pPr>
    </w:p>
    <w:p w14:paraId="20110139" w14:textId="77777777" w:rsidR="00EF279A" w:rsidRDefault="00EF279A" w:rsidP="00EF279A">
      <w:pPr>
        <w:spacing w:after="11" w:line="249" w:lineRule="auto"/>
        <w:ind w:left="-3" w:right="644" w:firstLine="3"/>
        <w:jc w:val="left"/>
        <w:rPr>
          <w:b/>
          <w:sz w:val="22"/>
        </w:rPr>
      </w:pPr>
    </w:p>
    <w:p w14:paraId="4768BE2D" w14:textId="77777777" w:rsidR="00EF279A" w:rsidRDefault="00EF279A" w:rsidP="00EF279A">
      <w:pPr>
        <w:spacing w:after="11" w:line="249" w:lineRule="auto"/>
        <w:ind w:left="-3" w:right="644" w:firstLine="3"/>
        <w:jc w:val="left"/>
        <w:rPr>
          <w:b/>
          <w:sz w:val="22"/>
        </w:rPr>
      </w:pPr>
    </w:p>
    <w:p w14:paraId="18548F5B" w14:textId="77777777" w:rsidR="00EF279A" w:rsidRDefault="00EF279A" w:rsidP="00EF279A">
      <w:pPr>
        <w:spacing w:after="11" w:line="249" w:lineRule="auto"/>
        <w:ind w:left="-3" w:right="644" w:firstLine="3"/>
        <w:jc w:val="left"/>
        <w:rPr>
          <w:b/>
          <w:sz w:val="22"/>
        </w:rPr>
      </w:pPr>
    </w:p>
    <w:p w14:paraId="7F0C42B6" w14:textId="77777777" w:rsidR="00EF279A" w:rsidRDefault="00EF279A" w:rsidP="00EF279A">
      <w:pPr>
        <w:spacing w:after="11" w:line="249" w:lineRule="auto"/>
        <w:ind w:left="-3" w:right="644" w:firstLine="3"/>
        <w:jc w:val="left"/>
        <w:rPr>
          <w:b/>
          <w:sz w:val="22"/>
        </w:rPr>
      </w:pPr>
    </w:p>
    <w:p w14:paraId="14684A37" w14:textId="77777777" w:rsidR="00EF279A" w:rsidRDefault="00EF279A" w:rsidP="00EF279A">
      <w:pPr>
        <w:spacing w:after="11" w:line="249" w:lineRule="auto"/>
        <w:ind w:left="-3" w:right="644" w:firstLine="3"/>
        <w:jc w:val="left"/>
        <w:rPr>
          <w:b/>
          <w:sz w:val="22"/>
        </w:rPr>
      </w:pPr>
    </w:p>
    <w:p w14:paraId="7FF3CA76" w14:textId="77777777" w:rsidR="00EF279A" w:rsidRDefault="00EF279A" w:rsidP="00EF279A">
      <w:pPr>
        <w:spacing w:after="11" w:line="249" w:lineRule="auto"/>
        <w:ind w:left="-3" w:right="644" w:firstLine="3"/>
        <w:jc w:val="left"/>
        <w:rPr>
          <w:b/>
          <w:sz w:val="22"/>
        </w:rPr>
      </w:pPr>
    </w:p>
    <w:p w14:paraId="20961DC5" w14:textId="77777777" w:rsidR="00EF279A" w:rsidRDefault="001B7FE7" w:rsidP="00EF279A">
      <w:pPr>
        <w:spacing w:after="11" w:line="249" w:lineRule="auto"/>
        <w:ind w:left="-3" w:right="644" w:firstLine="3"/>
        <w:jc w:val="left"/>
        <w:rPr>
          <w:b/>
          <w:sz w:val="22"/>
        </w:rPr>
      </w:pPr>
      <w:r w:rsidRPr="001B7FE7">
        <w:rPr>
          <w:b/>
          <w:sz w:val="22"/>
        </w:rPr>
        <w:t xml:space="preserve">Tabela </w:t>
      </w:r>
      <w:r w:rsidR="00EF279A">
        <w:rPr>
          <w:b/>
          <w:sz w:val="22"/>
        </w:rPr>
        <w:t>2</w:t>
      </w:r>
      <w:r w:rsidR="00EA69A1" w:rsidRPr="001B7FE7">
        <w:rPr>
          <w:b/>
          <w:sz w:val="22"/>
        </w:rPr>
        <w:t xml:space="preserve">. </w:t>
      </w:r>
      <w:r w:rsidRPr="001B7FE7">
        <w:rPr>
          <w:b/>
          <w:sz w:val="22"/>
        </w:rPr>
        <w:t>Główne powody przyznawania pomocy</w:t>
      </w:r>
      <w:r w:rsidR="00EF279A">
        <w:rPr>
          <w:b/>
          <w:sz w:val="22"/>
        </w:rPr>
        <w:t xml:space="preserve">. </w:t>
      </w:r>
    </w:p>
    <w:p w14:paraId="2A35DF40" w14:textId="3A00BF7F" w:rsidR="00EF279A" w:rsidRDefault="001B7FE7" w:rsidP="00EF279A">
      <w:pPr>
        <w:spacing w:after="11" w:line="249" w:lineRule="auto"/>
        <w:ind w:left="-3" w:right="644" w:firstLine="3"/>
        <w:jc w:val="left"/>
        <w:rPr>
          <w:b/>
          <w:sz w:val="22"/>
        </w:rPr>
      </w:pPr>
      <w:r w:rsidRPr="001B7FE7">
        <w:rPr>
          <w:b/>
          <w:sz w:val="22"/>
        </w:rPr>
        <w:t xml:space="preserve"> </w:t>
      </w:r>
    </w:p>
    <w:p w14:paraId="57413B7A" w14:textId="4CA5D2DF" w:rsidR="00EF279A" w:rsidRDefault="00EF279A" w:rsidP="00EF279A">
      <w:pPr>
        <w:spacing w:after="11" w:line="249" w:lineRule="auto"/>
        <w:ind w:left="-3" w:right="644" w:firstLine="3"/>
        <w:jc w:val="left"/>
        <w:rPr>
          <w:b/>
          <w:sz w:val="22"/>
        </w:rPr>
      </w:pPr>
      <w:r>
        <w:rPr>
          <w:b/>
          <w:noProof/>
          <w:sz w:val="22"/>
          <w:lang w:bidi="ar-SA"/>
        </w:rPr>
        <w:drawing>
          <wp:inline distT="0" distB="0" distL="0" distR="0" wp14:anchorId="1ABA9038" wp14:editId="38165ACA">
            <wp:extent cx="5760085" cy="38696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3869690"/>
                    </a:xfrm>
                    <a:prstGeom prst="rect">
                      <a:avLst/>
                    </a:prstGeom>
                    <a:noFill/>
                    <a:ln>
                      <a:noFill/>
                    </a:ln>
                  </pic:spPr>
                </pic:pic>
              </a:graphicData>
            </a:graphic>
          </wp:inline>
        </w:drawing>
      </w:r>
    </w:p>
    <w:p w14:paraId="7C939640" w14:textId="77777777" w:rsidR="00EF279A" w:rsidRDefault="00EF279A" w:rsidP="00EF279A">
      <w:pPr>
        <w:spacing w:after="11" w:line="249" w:lineRule="auto"/>
        <w:ind w:left="-3" w:right="644" w:firstLine="3"/>
        <w:jc w:val="left"/>
        <w:rPr>
          <w:b/>
          <w:sz w:val="22"/>
        </w:rPr>
      </w:pPr>
    </w:p>
    <w:p w14:paraId="44F81AC6" w14:textId="77777777" w:rsidR="00EF279A" w:rsidRDefault="00EF279A" w:rsidP="00EF279A">
      <w:pPr>
        <w:spacing w:after="11" w:line="249" w:lineRule="auto"/>
        <w:ind w:left="-3" w:right="644" w:firstLine="3"/>
        <w:jc w:val="left"/>
        <w:rPr>
          <w:b/>
          <w:sz w:val="22"/>
        </w:rPr>
      </w:pPr>
    </w:p>
    <w:p w14:paraId="6CF7BFEB" w14:textId="39C25AE0" w:rsidR="007B58BC" w:rsidRDefault="00EA69A1" w:rsidP="00EF279A">
      <w:pPr>
        <w:spacing w:after="11" w:line="249" w:lineRule="auto"/>
        <w:ind w:left="-3" w:right="644" w:firstLine="3"/>
        <w:jc w:val="left"/>
      </w:pPr>
      <w:r>
        <w:rPr>
          <w:i/>
          <w:sz w:val="22"/>
        </w:rPr>
        <w:t>Źródło: Ocena Zasobów Pomocy Społecznej za 20</w:t>
      </w:r>
      <w:r w:rsidR="001B7FE7">
        <w:rPr>
          <w:i/>
          <w:sz w:val="22"/>
        </w:rPr>
        <w:t>2</w:t>
      </w:r>
      <w:r w:rsidR="00EF279A">
        <w:rPr>
          <w:i/>
          <w:sz w:val="22"/>
        </w:rPr>
        <w:t>3</w:t>
      </w:r>
      <w:r>
        <w:rPr>
          <w:i/>
          <w:sz w:val="22"/>
        </w:rPr>
        <w:t xml:space="preserve"> rok </w:t>
      </w:r>
    </w:p>
    <w:p w14:paraId="633E265C" w14:textId="77777777" w:rsidR="00C6793E" w:rsidRDefault="00C6793E" w:rsidP="00C6793E">
      <w:pPr>
        <w:spacing w:line="357" w:lineRule="auto"/>
        <w:ind w:left="-3" w:firstLine="708"/>
        <w:rPr>
          <w:highlight w:val="cyan"/>
        </w:rPr>
      </w:pPr>
    </w:p>
    <w:p w14:paraId="31B2D229" w14:textId="237AE0A5" w:rsidR="00E17A13" w:rsidRDefault="00390DFF" w:rsidP="00E17A13">
      <w:pPr>
        <w:spacing w:line="357" w:lineRule="auto"/>
        <w:ind w:left="-3" w:firstLine="708"/>
      </w:pPr>
      <w:r>
        <w:t>Rodziny z Gminy Nozdrzec w 2023 r. korzystały ze wsparcia w formie świadczeń r</w:t>
      </w:r>
      <w:r w:rsidR="00E17A13">
        <w:t xml:space="preserve">odzinnych </w:t>
      </w:r>
      <w:r>
        <w:t>określonych w u</w:t>
      </w:r>
      <w:r w:rsidR="00E17A13">
        <w:t>staw</w:t>
      </w:r>
      <w:r>
        <w:t>ie</w:t>
      </w:r>
      <w:r w:rsidR="00E17A13">
        <w:t xml:space="preserve"> z dnia 28 listopada 2003 roku o świadczeniach rodzinnych</w:t>
      </w:r>
      <w:r>
        <w:t xml:space="preserve">, w której przewidziano </w:t>
      </w:r>
      <w:r w:rsidR="00E17A13">
        <w:t>następujące</w:t>
      </w:r>
      <w:r>
        <w:t xml:space="preserve"> </w:t>
      </w:r>
      <w:r w:rsidR="00E17A13">
        <w:t>rodzaje świadczeń:</w:t>
      </w:r>
    </w:p>
    <w:p w14:paraId="343548BC" w14:textId="386CC201" w:rsidR="00E17A13" w:rsidRDefault="00E17A13" w:rsidP="00680D91">
      <w:pPr>
        <w:pStyle w:val="Akapitzlist"/>
        <w:numPr>
          <w:ilvl w:val="0"/>
          <w:numId w:val="66"/>
        </w:numPr>
        <w:spacing w:line="357" w:lineRule="auto"/>
      </w:pPr>
      <w:r>
        <w:t>zasiłek rodzinny oraz dodatki do zasiłku rodzinnego;</w:t>
      </w:r>
    </w:p>
    <w:p w14:paraId="7B3425F7" w14:textId="32243D4F" w:rsidR="00E17A13" w:rsidRDefault="00E17A13" w:rsidP="00680D91">
      <w:pPr>
        <w:pStyle w:val="Akapitzlist"/>
        <w:numPr>
          <w:ilvl w:val="0"/>
          <w:numId w:val="66"/>
        </w:numPr>
        <w:spacing w:line="357" w:lineRule="auto"/>
      </w:pPr>
      <w:r>
        <w:t>świadczenie rodzicielskie;</w:t>
      </w:r>
    </w:p>
    <w:p w14:paraId="1AA1747C" w14:textId="3B4F8780" w:rsidR="00E17A13" w:rsidRDefault="00E17A13" w:rsidP="00680D91">
      <w:pPr>
        <w:pStyle w:val="Akapitzlist"/>
        <w:numPr>
          <w:ilvl w:val="0"/>
          <w:numId w:val="66"/>
        </w:numPr>
        <w:spacing w:line="357" w:lineRule="auto"/>
      </w:pPr>
      <w:r>
        <w:t>jednorazowa zapomoga z tytułu urodzenia się dziecka;</w:t>
      </w:r>
    </w:p>
    <w:p w14:paraId="459B340E" w14:textId="27C59040" w:rsidR="00E17A13" w:rsidRDefault="00E17A13" w:rsidP="00680D91">
      <w:pPr>
        <w:pStyle w:val="Akapitzlist"/>
        <w:numPr>
          <w:ilvl w:val="0"/>
          <w:numId w:val="66"/>
        </w:numPr>
        <w:spacing w:line="357" w:lineRule="auto"/>
      </w:pPr>
      <w:r>
        <w:t>świadczenia opiekuńcze: zasiłek pielęgnacyjny , świadczenie pielęgnacyjne</w:t>
      </w:r>
      <w:r w:rsidR="00C71D3C">
        <w:br/>
      </w:r>
      <w:r w:rsidR="00390DFF">
        <w:t xml:space="preserve"> </w:t>
      </w:r>
      <w:r>
        <w:t>i specjalny zasiłek opiekuńczy;</w:t>
      </w:r>
    </w:p>
    <w:p w14:paraId="2D1832CF" w14:textId="7BD3FA51" w:rsidR="00E17A13" w:rsidRDefault="00E17A13" w:rsidP="00680D91">
      <w:pPr>
        <w:pStyle w:val="Akapitzlist"/>
        <w:numPr>
          <w:ilvl w:val="0"/>
          <w:numId w:val="66"/>
        </w:numPr>
        <w:spacing w:line="357" w:lineRule="auto"/>
      </w:pPr>
      <w:r>
        <w:t>zasiłek dla opiekuna jako świadczenie będące realizacją wyroku Trybunału</w:t>
      </w:r>
      <w:r w:rsidR="00390DFF">
        <w:t xml:space="preserve"> </w:t>
      </w:r>
      <w:r>
        <w:t>Konstytucyjnego z dnia 5 grudnia 2013 r., sygn. akt TK akt K 27/13;</w:t>
      </w:r>
    </w:p>
    <w:p w14:paraId="14620059" w14:textId="6E6BA812" w:rsidR="00E17A13" w:rsidRDefault="00E17A13" w:rsidP="00E17A13">
      <w:pPr>
        <w:spacing w:line="357" w:lineRule="auto"/>
        <w:ind w:left="-3" w:firstLine="708"/>
      </w:pPr>
      <w:r>
        <w:lastRenderedPageBreak/>
        <w:t>Osob</w:t>
      </w:r>
      <w:r w:rsidR="00390DFF">
        <w:t xml:space="preserve">a, której przysługuje </w:t>
      </w:r>
      <w:r>
        <w:t>prawo do zasiłku rodzinnego może ubiegać się o następujące dodatki:</w:t>
      </w:r>
    </w:p>
    <w:p w14:paraId="0EB4254F" w14:textId="1FA4BAE8" w:rsidR="00E17A13" w:rsidRDefault="00E17A13" w:rsidP="00680D91">
      <w:pPr>
        <w:pStyle w:val="Akapitzlist"/>
        <w:numPr>
          <w:ilvl w:val="0"/>
          <w:numId w:val="67"/>
        </w:numPr>
        <w:spacing w:line="357" w:lineRule="auto"/>
      </w:pPr>
      <w:r>
        <w:t>dodatek z tytułu urodzenia dziecka;</w:t>
      </w:r>
    </w:p>
    <w:p w14:paraId="3FD0E146" w14:textId="4431B4E5" w:rsidR="00E17A13" w:rsidRDefault="00E17A13" w:rsidP="00680D91">
      <w:pPr>
        <w:pStyle w:val="Akapitzlist"/>
        <w:numPr>
          <w:ilvl w:val="0"/>
          <w:numId w:val="67"/>
        </w:numPr>
        <w:spacing w:line="357" w:lineRule="auto"/>
      </w:pPr>
      <w:r>
        <w:t>dodatek z tytułu opieki nad dzieckiem w okresie korzystania z urlopu</w:t>
      </w:r>
      <w:r w:rsidR="00390DFF">
        <w:t xml:space="preserve"> </w:t>
      </w:r>
      <w:r>
        <w:t>wychowawczego;</w:t>
      </w:r>
    </w:p>
    <w:p w14:paraId="1B375A1E" w14:textId="06152538" w:rsidR="00E17A13" w:rsidRDefault="00E17A13" w:rsidP="00680D91">
      <w:pPr>
        <w:pStyle w:val="Akapitzlist"/>
        <w:numPr>
          <w:ilvl w:val="0"/>
          <w:numId w:val="67"/>
        </w:numPr>
        <w:spacing w:line="357" w:lineRule="auto"/>
      </w:pPr>
      <w:r>
        <w:t>dodatek z tytułu samotnego wychowywania dziecka;</w:t>
      </w:r>
    </w:p>
    <w:p w14:paraId="3588F84E" w14:textId="0FA3C38D" w:rsidR="00E17A13" w:rsidRDefault="00E17A13" w:rsidP="00680D91">
      <w:pPr>
        <w:pStyle w:val="Akapitzlist"/>
        <w:numPr>
          <w:ilvl w:val="0"/>
          <w:numId w:val="67"/>
        </w:numPr>
        <w:spacing w:line="357" w:lineRule="auto"/>
      </w:pPr>
      <w:r>
        <w:t>dodatek z tytułu wychowywania dziecka w rodzinie wielodzietnej;</w:t>
      </w:r>
    </w:p>
    <w:p w14:paraId="62AAA625" w14:textId="2AEA1BDE" w:rsidR="00E17A13" w:rsidRDefault="00E17A13" w:rsidP="00680D91">
      <w:pPr>
        <w:pStyle w:val="Akapitzlist"/>
        <w:numPr>
          <w:ilvl w:val="0"/>
          <w:numId w:val="67"/>
        </w:numPr>
        <w:spacing w:line="357" w:lineRule="auto"/>
      </w:pPr>
      <w:r>
        <w:t>dodatek z tytułu kształcenia i rehabilitacji dziecka niepełnosprawnego;</w:t>
      </w:r>
    </w:p>
    <w:p w14:paraId="47B4C32A" w14:textId="7F82EC8B" w:rsidR="00E17A13" w:rsidRDefault="00E17A13" w:rsidP="00680D91">
      <w:pPr>
        <w:pStyle w:val="Akapitzlist"/>
        <w:numPr>
          <w:ilvl w:val="0"/>
          <w:numId w:val="67"/>
        </w:numPr>
        <w:spacing w:line="357" w:lineRule="auto"/>
      </w:pPr>
      <w:r>
        <w:t>dodatek z tytułu podjęcia przez dziecko nauki w szkole poza miejscem zamieszkania;</w:t>
      </w:r>
    </w:p>
    <w:p w14:paraId="7CB00768" w14:textId="5801DCFA" w:rsidR="00E17A13" w:rsidRDefault="00E17A13" w:rsidP="00680D91">
      <w:pPr>
        <w:pStyle w:val="Akapitzlist"/>
        <w:numPr>
          <w:ilvl w:val="0"/>
          <w:numId w:val="67"/>
        </w:numPr>
        <w:spacing w:line="357" w:lineRule="auto"/>
      </w:pPr>
      <w:r>
        <w:t>dodatek z tytułu rozpoczęcia roku szkolnego;</w:t>
      </w:r>
    </w:p>
    <w:p w14:paraId="2931DE94" w14:textId="4B738CC0" w:rsidR="00E17A13" w:rsidRDefault="00E17A13" w:rsidP="00E17A13">
      <w:pPr>
        <w:spacing w:line="357" w:lineRule="auto"/>
        <w:ind w:left="-3" w:firstLine="708"/>
      </w:pPr>
      <w:r>
        <w:t>W 2023</w:t>
      </w:r>
      <w:r w:rsidR="00390DFF">
        <w:t xml:space="preserve"> </w:t>
      </w:r>
      <w:r>
        <w:t xml:space="preserve">r. w Gminie Nozdrzec świadczeniami rodzinnymi objętych było </w:t>
      </w:r>
      <w:r w:rsidRPr="00F963BB">
        <w:rPr>
          <w:b/>
        </w:rPr>
        <w:t>58</w:t>
      </w:r>
      <w:r w:rsidR="00F963BB" w:rsidRPr="00F963BB">
        <w:rPr>
          <w:b/>
        </w:rPr>
        <w:t>5</w:t>
      </w:r>
      <w:r>
        <w:t xml:space="preserve"> rodzin.</w:t>
      </w:r>
      <w:r w:rsidR="00390DFF">
        <w:t xml:space="preserve"> </w:t>
      </w:r>
      <w:r>
        <w:t xml:space="preserve">Ogółem wydatki na świadczenia rodzinne wyniosły </w:t>
      </w:r>
      <w:r w:rsidRPr="00F963BB">
        <w:rPr>
          <w:b/>
        </w:rPr>
        <w:t>8 274 238,39 zł</w:t>
      </w:r>
      <w:r>
        <w:t>.</w:t>
      </w:r>
    </w:p>
    <w:p w14:paraId="632F907F" w14:textId="613BB1BA" w:rsidR="00E17A13" w:rsidRDefault="00E17A13" w:rsidP="00E17A13">
      <w:pPr>
        <w:spacing w:line="357" w:lineRule="auto"/>
        <w:ind w:left="-3" w:firstLine="708"/>
      </w:pPr>
      <w:r w:rsidRPr="00F963BB">
        <w:rPr>
          <w:b/>
        </w:rPr>
        <w:t>Świadczenie rodzicielskie</w:t>
      </w:r>
      <w:r>
        <w:t xml:space="preserve"> jest świadczeniem</w:t>
      </w:r>
      <w:r w:rsidR="00F963BB">
        <w:t xml:space="preserve">, </w:t>
      </w:r>
      <w:r>
        <w:t>które przysługuje matce albo ojcu dziecka,</w:t>
      </w:r>
      <w:r w:rsidR="00390DFF">
        <w:t xml:space="preserve"> </w:t>
      </w:r>
      <w:r>
        <w:t>opiekunowi faktycznemu dziecka, rodzinie zastępczej, z wyjątkiem rodziny zastępczej</w:t>
      </w:r>
      <w:r w:rsidR="00390DFF">
        <w:t xml:space="preserve"> </w:t>
      </w:r>
      <w:r>
        <w:t>zawodowej oraz osobie, która przysposobiła dziecko.</w:t>
      </w:r>
      <w:r w:rsidR="00390DFF">
        <w:t xml:space="preserve"> Prawo do ś</w:t>
      </w:r>
      <w:r>
        <w:t>wiadczeni</w:t>
      </w:r>
      <w:r w:rsidR="00390DFF">
        <w:t>a</w:t>
      </w:r>
      <w:r>
        <w:t xml:space="preserve"> rodzicielskie</w:t>
      </w:r>
      <w:r w:rsidR="00390DFF">
        <w:t>go</w:t>
      </w:r>
      <w:r w:rsidR="00C71D3C">
        <w:br/>
      </w:r>
      <w:r>
        <w:t xml:space="preserve"> w wysokości 1000 zł miesięcznie nie zależ</w:t>
      </w:r>
      <w:r w:rsidR="00390DFF">
        <w:t xml:space="preserve">y </w:t>
      </w:r>
      <w:r>
        <w:t>od</w:t>
      </w:r>
      <w:r w:rsidR="00390DFF">
        <w:t xml:space="preserve"> spełniania </w:t>
      </w:r>
      <w:r>
        <w:t>kryterium</w:t>
      </w:r>
      <w:r w:rsidR="00390DFF">
        <w:t xml:space="preserve"> </w:t>
      </w:r>
      <w:r>
        <w:t xml:space="preserve">dochodowego. W roku 2023 </w:t>
      </w:r>
      <w:r w:rsidR="00390DFF">
        <w:t xml:space="preserve">rozpatrzono </w:t>
      </w:r>
      <w:r w:rsidRPr="00F963BB">
        <w:rPr>
          <w:b/>
        </w:rPr>
        <w:t>44</w:t>
      </w:r>
      <w:r>
        <w:t xml:space="preserve"> wnioski i na ten cel wydatkowano kwotę </w:t>
      </w:r>
      <w:r w:rsidRPr="00F963BB">
        <w:rPr>
          <w:b/>
        </w:rPr>
        <w:t>215190,61 zł</w:t>
      </w:r>
      <w:r>
        <w:t>.</w:t>
      </w:r>
    </w:p>
    <w:p w14:paraId="214D790B" w14:textId="5888F95A" w:rsidR="00E17A13" w:rsidRPr="00F963BB" w:rsidRDefault="00E17A13" w:rsidP="00E17A13">
      <w:pPr>
        <w:spacing w:line="357" w:lineRule="auto"/>
        <w:ind w:left="-3" w:firstLine="708"/>
        <w:rPr>
          <w:b/>
        </w:rPr>
      </w:pPr>
      <w:r w:rsidRPr="00F963BB">
        <w:rPr>
          <w:b/>
        </w:rPr>
        <w:t>Jednorazową zapomogę z tytułu urodzenia dziecka</w:t>
      </w:r>
      <w:r>
        <w:t xml:space="preserve"> wypłacono w kwocie </w:t>
      </w:r>
      <w:r w:rsidRPr="00F963BB">
        <w:rPr>
          <w:b/>
        </w:rPr>
        <w:t>29 000,00 zł</w:t>
      </w:r>
      <w:r>
        <w:t xml:space="preserve"> dla</w:t>
      </w:r>
      <w:r w:rsidR="00F963BB">
        <w:t xml:space="preserve"> </w:t>
      </w:r>
      <w:r w:rsidRPr="00F963BB">
        <w:rPr>
          <w:b/>
        </w:rPr>
        <w:t>29 osób.</w:t>
      </w:r>
    </w:p>
    <w:p w14:paraId="053B9E2D" w14:textId="77777777" w:rsidR="00E17A13" w:rsidRDefault="00E17A13" w:rsidP="00E17A13">
      <w:pPr>
        <w:spacing w:line="357" w:lineRule="auto"/>
        <w:ind w:left="-3" w:firstLine="708"/>
      </w:pPr>
      <w:r w:rsidRPr="00F963BB">
        <w:rPr>
          <w:b/>
        </w:rPr>
        <w:t>Specjalny zasiłek opiekuńczy</w:t>
      </w:r>
      <w:r>
        <w:t xml:space="preserve"> przysługuje osobom, na których ciąży obowiązek</w:t>
      </w:r>
    </w:p>
    <w:p w14:paraId="25C910C5" w14:textId="0013575A" w:rsidR="00E17A13" w:rsidRDefault="00E17A13" w:rsidP="00F963BB">
      <w:pPr>
        <w:spacing w:line="357" w:lineRule="auto"/>
        <w:ind w:left="-3" w:firstLine="0"/>
      </w:pPr>
      <w:r>
        <w:t>alimentacyjny (przez co należy rozumieć obowiązek utrzymania oraz dostarczenia środków</w:t>
      </w:r>
      <w:r w:rsidR="00F963BB">
        <w:t xml:space="preserve"> </w:t>
      </w:r>
      <w:r>
        <w:t>wychowania), tzn. przede wszystkim krewnym w linii prostej i rodzeństwu, jeżeli rezygnują</w:t>
      </w:r>
      <w:r w:rsidR="00C71D3C">
        <w:br/>
      </w:r>
      <w:r w:rsidR="00F963BB">
        <w:t xml:space="preserve"> </w:t>
      </w:r>
      <w:r>
        <w:t>z zatrudnienia lub pracy zarobkowej w związku z koniecznością sprawowania stałej opieki</w:t>
      </w:r>
      <w:r w:rsidR="00F963BB">
        <w:t xml:space="preserve"> </w:t>
      </w:r>
      <w:r>
        <w:t>nad osobą z orzeczeniem o znacznym stopniu niepełnosprawności albo orzeczeniem</w:t>
      </w:r>
      <w:r w:rsidR="00C71D3C">
        <w:br/>
      </w:r>
      <w:r w:rsidR="00F963BB">
        <w:t xml:space="preserve"> </w:t>
      </w:r>
      <w:r>
        <w:t>o niepełnosprawności łącznie ze wskazaniami: konieczności stałej lub długotrwałej opieki lub</w:t>
      </w:r>
      <w:r w:rsidR="00F963BB">
        <w:t xml:space="preserve"> </w:t>
      </w:r>
      <w:r>
        <w:t>pomocy innej osoby w związku ze znacznie ograniczoną możliwością samodzielnej</w:t>
      </w:r>
      <w:r w:rsidR="00F963BB">
        <w:t xml:space="preserve"> </w:t>
      </w:r>
      <w:r>
        <w:t>egzystencji oraz konieczności stałego współudziału na co dzień opiekuna dziecka w procesie</w:t>
      </w:r>
      <w:r w:rsidR="00F963BB">
        <w:t xml:space="preserve"> </w:t>
      </w:r>
      <w:r>
        <w:t>jego leczenia, rehabilitacji i edukacji. Wysokość świadczenia wynosi 620 zł miesięcznie.</w:t>
      </w:r>
      <w:r w:rsidR="00F963BB">
        <w:t xml:space="preserve">  </w:t>
      </w:r>
      <w:r>
        <w:t xml:space="preserve">Ze specjalnego zasiłku opiekuńczego korzystało </w:t>
      </w:r>
      <w:r w:rsidRPr="00F963BB">
        <w:rPr>
          <w:b/>
        </w:rPr>
        <w:t>3</w:t>
      </w:r>
      <w:r>
        <w:t xml:space="preserve"> osoby na łączną kwotę </w:t>
      </w:r>
      <w:r w:rsidRPr="00F963BB">
        <w:rPr>
          <w:b/>
        </w:rPr>
        <w:t>14 880,00 zł.</w:t>
      </w:r>
    </w:p>
    <w:p w14:paraId="2D9527D7" w14:textId="77777777" w:rsidR="00E17A13" w:rsidRDefault="00E17A13" w:rsidP="00E17A13">
      <w:pPr>
        <w:spacing w:line="357" w:lineRule="auto"/>
        <w:ind w:left="-3" w:firstLine="708"/>
      </w:pPr>
      <w:r>
        <w:t xml:space="preserve">Dodatkowo opłacono </w:t>
      </w:r>
      <w:r w:rsidRPr="00F963BB">
        <w:rPr>
          <w:b/>
        </w:rPr>
        <w:t>składki emerytalno-rentowe</w:t>
      </w:r>
      <w:r>
        <w:t xml:space="preserve"> w kwocie 4 265,50 zł za </w:t>
      </w:r>
      <w:r w:rsidRPr="00F963BB">
        <w:rPr>
          <w:b/>
        </w:rPr>
        <w:t>3</w:t>
      </w:r>
      <w:r>
        <w:t xml:space="preserve"> osoby.</w:t>
      </w:r>
    </w:p>
    <w:p w14:paraId="421DDCC3" w14:textId="010ABF7D" w:rsidR="00E17A13" w:rsidRDefault="00E17A13" w:rsidP="00E17A13">
      <w:pPr>
        <w:spacing w:line="357" w:lineRule="auto"/>
        <w:ind w:left="-3" w:firstLine="708"/>
      </w:pPr>
      <w:r w:rsidRPr="00F963BB">
        <w:rPr>
          <w:b/>
        </w:rPr>
        <w:t>Świadczenie pielęgnacyjne</w:t>
      </w:r>
      <w:r>
        <w:t xml:space="preserve"> - to świadczenie dla osób, które nie podejmują pracy lub</w:t>
      </w:r>
      <w:r w:rsidR="00C71D3C">
        <w:br/>
      </w:r>
      <w:r>
        <w:t xml:space="preserve"> z niej</w:t>
      </w:r>
      <w:r w:rsidR="00F963BB">
        <w:t xml:space="preserve"> </w:t>
      </w:r>
      <w:r>
        <w:t>rezygnują, żeby opiekować się niepełnosprawnym dzieckiem lub osobą, jeżeli</w:t>
      </w:r>
      <w:r w:rsidR="00F963BB">
        <w:t xml:space="preserve"> </w:t>
      </w:r>
      <w:r>
        <w:t>niepełnosprawność osoby wymagającej opieki powstała nie później niż do ukończenia 18.</w:t>
      </w:r>
      <w:r w:rsidR="00F963BB">
        <w:t xml:space="preserve"> </w:t>
      </w:r>
      <w:r>
        <w:t>roku życia lub w trakcie nauki w szkole lub w szkole wyższej, jednak nie później niż do</w:t>
      </w:r>
      <w:r w:rsidR="00F963BB">
        <w:t xml:space="preserve"> </w:t>
      </w:r>
      <w:r>
        <w:t xml:space="preserve">ukończenia </w:t>
      </w:r>
      <w:r>
        <w:lastRenderedPageBreak/>
        <w:t>25. roku życia.</w:t>
      </w:r>
      <w:r w:rsidR="00F963BB">
        <w:t xml:space="preserve">  </w:t>
      </w:r>
      <w:r>
        <w:t>Od 1 stycznia 2023 r. świadczenie pielęgnacyjne wynosiło 2 458,00 zł w związku</w:t>
      </w:r>
      <w:r w:rsidR="00F963BB">
        <w:t xml:space="preserve"> </w:t>
      </w:r>
      <w:r>
        <w:t xml:space="preserve">z przeprowadzoną waloryzacją. W Gminie Nozdrzec w 2023 r. ze świadczenia korzystało </w:t>
      </w:r>
      <w:r w:rsidRPr="00F963BB">
        <w:rPr>
          <w:b/>
        </w:rPr>
        <w:t>222</w:t>
      </w:r>
      <w:r w:rsidR="00F963BB">
        <w:t xml:space="preserve"> </w:t>
      </w:r>
      <w:r>
        <w:t xml:space="preserve">osoby. Wypłacono łączną kwotę w wysokości </w:t>
      </w:r>
      <w:r w:rsidRPr="00F963BB">
        <w:rPr>
          <w:b/>
        </w:rPr>
        <w:t>5 552 053,30</w:t>
      </w:r>
      <w:r>
        <w:t xml:space="preserve"> </w:t>
      </w:r>
      <w:r w:rsidRPr="00F963BB">
        <w:rPr>
          <w:b/>
        </w:rPr>
        <w:t>zł.</w:t>
      </w:r>
      <w:r>
        <w:t xml:space="preserve"> Opłacono </w:t>
      </w:r>
      <w:r w:rsidRPr="00F963BB">
        <w:rPr>
          <w:b/>
        </w:rPr>
        <w:t>składki emerytalno-</w:t>
      </w:r>
      <w:r w:rsidR="00F963BB" w:rsidRPr="00F963BB">
        <w:rPr>
          <w:b/>
        </w:rPr>
        <w:t xml:space="preserve"> </w:t>
      </w:r>
      <w:r w:rsidRPr="00F963BB">
        <w:rPr>
          <w:b/>
        </w:rPr>
        <w:t>rentowe</w:t>
      </w:r>
      <w:r>
        <w:t xml:space="preserve"> w kwocie 841 713,67 zł dla </w:t>
      </w:r>
      <w:r w:rsidRPr="00F963BB">
        <w:rPr>
          <w:b/>
        </w:rPr>
        <w:t>154</w:t>
      </w:r>
      <w:r>
        <w:t xml:space="preserve"> osób i </w:t>
      </w:r>
      <w:r w:rsidRPr="00F963BB">
        <w:rPr>
          <w:b/>
        </w:rPr>
        <w:t>składki zdrowotne</w:t>
      </w:r>
      <w:r>
        <w:t xml:space="preserve"> w kwocie 144 338,82 zł</w:t>
      </w:r>
      <w:r w:rsidR="00F963BB">
        <w:t xml:space="preserve"> </w:t>
      </w:r>
      <w:r>
        <w:t xml:space="preserve">dla </w:t>
      </w:r>
      <w:r w:rsidRPr="00F963BB">
        <w:rPr>
          <w:b/>
        </w:rPr>
        <w:t>80</w:t>
      </w:r>
      <w:r>
        <w:t xml:space="preserve"> osób.</w:t>
      </w:r>
    </w:p>
    <w:p w14:paraId="23876A1F" w14:textId="1460BCD6" w:rsidR="00E17A13" w:rsidRDefault="00E17A13" w:rsidP="00E17A13">
      <w:pPr>
        <w:spacing w:line="357" w:lineRule="auto"/>
        <w:ind w:left="-3" w:firstLine="708"/>
      </w:pPr>
      <w:r w:rsidRPr="00F963BB">
        <w:rPr>
          <w:b/>
        </w:rPr>
        <w:t>Zasiłek pielęgnacyjny</w:t>
      </w:r>
      <w:r>
        <w:t xml:space="preserve"> - przyznaje się w celu częściowego pokrycia wydatków wynikających</w:t>
      </w:r>
      <w:r w:rsidR="00F963BB">
        <w:t xml:space="preserve"> </w:t>
      </w:r>
      <w:r>
        <w:t>z konieczności zapewnienia opieki i pomocy innej osoby w związku</w:t>
      </w:r>
      <w:r w:rsidR="00C71D3C">
        <w:br/>
      </w:r>
      <w:r>
        <w:t xml:space="preserve"> z niezdolnością do</w:t>
      </w:r>
      <w:r w:rsidR="00F963BB">
        <w:t xml:space="preserve"> </w:t>
      </w:r>
      <w:r>
        <w:t>samodzielnej egzystencji. Wysokość zasiłku pielęgnacyjnego w 2023 roku wynosi 215,84 zł</w:t>
      </w:r>
      <w:r w:rsidR="00F963BB">
        <w:t xml:space="preserve"> </w:t>
      </w:r>
      <w:r>
        <w:t>miesięcznie.</w:t>
      </w:r>
      <w:r w:rsidR="00F963BB">
        <w:t xml:space="preserve"> To świadczenie </w:t>
      </w:r>
      <w:r>
        <w:t>w 2023 roku został</w:t>
      </w:r>
      <w:r w:rsidR="00F963BB">
        <w:t>o</w:t>
      </w:r>
      <w:r>
        <w:t xml:space="preserve"> wypłacony </w:t>
      </w:r>
      <w:r w:rsidRPr="00F963BB">
        <w:rPr>
          <w:b/>
        </w:rPr>
        <w:t>246</w:t>
      </w:r>
      <w:r>
        <w:t xml:space="preserve"> osobom. Na ten cel wydatkowano</w:t>
      </w:r>
      <w:r w:rsidR="00F963BB">
        <w:t xml:space="preserve"> </w:t>
      </w:r>
      <w:r>
        <w:t xml:space="preserve">kwotę </w:t>
      </w:r>
      <w:r w:rsidRPr="00F963BB">
        <w:rPr>
          <w:b/>
        </w:rPr>
        <w:t>592 049,12</w:t>
      </w:r>
      <w:r>
        <w:t xml:space="preserve"> zł.</w:t>
      </w:r>
    </w:p>
    <w:p w14:paraId="7CA681F4" w14:textId="5E391521" w:rsidR="00E17A13" w:rsidRDefault="00F963BB" w:rsidP="00E17A13">
      <w:pPr>
        <w:spacing w:line="357" w:lineRule="auto"/>
        <w:ind w:left="-3" w:firstLine="708"/>
      </w:pPr>
      <w:r w:rsidRPr="00F963BB">
        <w:t>Ponadto część rodzin z dziećmi z Gminy Nozdrzec</w:t>
      </w:r>
      <w:r>
        <w:t xml:space="preserve"> kwalifikuje się do objęcia wsparciem</w:t>
      </w:r>
      <w:r w:rsidR="00C71D3C">
        <w:br/>
      </w:r>
      <w:r>
        <w:t xml:space="preserve"> z </w:t>
      </w:r>
      <w:r w:rsidR="00E17A13" w:rsidRPr="00F963BB">
        <w:rPr>
          <w:b/>
        </w:rPr>
        <w:t>funduszu alimentacyjnego</w:t>
      </w:r>
      <w:r>
        <w:rPr>
          <w:b/>
        </w:rPr>
        <w:t xml:space="preserve">, </w:t>
      </w:r>
      <w:r w:rsidRPr="00152C97">
        <w:t xml:space="preserve">który </w:t>
      </w:r>
      <w:r w:rsidR="00E17A13" w:rsidRPr="00152C97">
        <w:t>sta</w:t>
      </w:r>
      <w:r w:rsidR="00E17A13">
        <w:t>nowi system wspierania osób</w:t>
      </w:r>
      <w:r w:rsidR="00152C97">
        <w:t xml:space="preserve"> </w:t>
      </w:r>
      <w:r w:rsidR="00E17A13">
        <w:t>uprawnionych do alimentów środkami finansowymi z budżetu państwa. Do świadczenia</w:t>
      </w:r>
    </w:p>
    <w:p w14:paraId="1AD459FD" w14:textId="77777777" w:rsidR="00E17A13" w:rsidRDefault="00E17A13" w:rsidP="00152C97">
      <w:pPr>
        <w:spacing w:line="357" w:lineRule="auto"/>
        <w:ind w:left="-3" w:firstLine="0"/>
      </w:pPr>
      <w:r>
        <w:t>z funduszu alimentacyjnego ma prawo osoba uprawniona do alimentów od rodzica na</w:t>
      </w:r>
    </w:p>
    <w:p w14:paraId="5F8D0B8F" w14:textId="77777777" w:rsidR="00E17A13" w:rsidRDefault="00E17A13" w:rsidP="00152C97">
      <w:pPr>
        <w:spacing w:line="357" w:lineRule="auto"/>
        <w:ind w:left="-3" w:firstLine="0"/>
      </w:pPr>
      <w:r>
        <w:t>podstawie tytułu wykonawczego pochodzącego lub zatwierdzonego przez sąd, jeżeli</w:t>
      </w:r>
    </w:p>
    <w:p w14:paraId="405F92B1" w14:textId="4EEC88C2" w:rsidR="00E17A13" w:rsidRDefault="00E17A13" w:rsidP="00152C97">
      <w:pPr>
        <w:spacing w:line="357" w:lineRule="auto"/>
        <w:ind w:left="-3" w:firstLine="0"/>
      </w:pPr>
      <w:r>
        <w:t>egzekucja okazała się bezskuteczna. Świadczenia z funduszu alimentacyjnego przysługują</w:t>
      </w:r>
      <w:r w:rsidR="00152C97">
        <w:t xml:space="preserve"> </w:t>
      </w:r>
      <w:r w:rsidR="00C71D3C">
        <w:br/>
      </w:r>
      <w:r>
        <w:t>w kwocie nie wyższej niż 500 zł miesięcznie.</w:t>
      </w:r>
      <w:r w:rsidR="00152C97">
        <w:t xml:space="preserve"> </w:t>
      </w:r>
      <w:r>
        <w:t xml:space="preserve">W roku 2023 łączna kwota wypłaconych świadczeń wyniosła </w:t>
      </w:r>
      <w:r w:rsidRPr="00152C97">
        <w:rPr>
          <w:b/>
        </w:rPr>
        <w:t>97 327,68</w:t>
      </w:r>
      <w:r>
        <w:t xml:space="preserve"> dla </w:t>
      </w:r>
      <w:r w:rsidRPr="00152C97">
        <w:rPr>
          <w:b/>
        </w:rPr>
        <w:t>17</w:t>
      </w:r>
      <w:r>
        <w:t xml:space="preserve"> rodzin. Kwota</w:t>
      </w:r>
      <w:r w:rsidR="00152C97">
        <w:t xml:space="preserve"> </w:t>
      </w:r>
      <w:r>
        <w:t xml:space="preserve">zwrócona przez dłużników alimentacyjnych wyniosła </w:t>
      </w:r>
      <w:r w:rsidRPr="00152C97">
        <w:rPr>
          <w:b/>
        </w:rPr>
        <w:t xml:space="preserve">44 748,85 zł. </w:t>
      </w:r>
      <w:r>
        <w:t>Z tego przekazane na</w:t>
      </w:r>
      <w:r w:rsidR="00152C97">
        <w:t xml:space="preserve"> </w:t>
      </w:r>
      <w:r>
        <w:t xml:space="preserve">dochody własne organu właściwego wierzyciela </w:t>
      </w:r>
      <w:r w:rsidRPr="00152C97">
        <w:rPr>
          <w:b/>
        </w:rPr>
        <w:t>12 354,49</w:t>
      </w:r>
      <w:r>
        <w:t xml:space="preserve"> zł oraz przekazane na dochody</w:t>
      </w:r>
      <w:r w:rsidR="00152C97">
        <w:t xml:space="preserve"> </w:t>
      </w:r>
      <w:r>
        <w:t xml:space="preserve">budżetu państwa </w:t>
      </w:r>
      <w:r w:rsidRPr="00152C97">
        <w:rPr>
          <w:b/>
        </w:rPr>
        <w:t>18 531,75 zł.</w:t>
      </w:r>
      <w:r>
        <w:t xml:space="preserve"> Odsetki wyniosły </w:t>
      </w:r>
      <w:r w:rsidRPr="00152C97">
        <w:rPr>
          <w:b/>
        </w:rPr>
        <w:t>13 862,61</w:t>
      </w:r>
      <w:r>
        <w:t xml:space="preserve"> zł. Ponadto odzyskano</w:t>
      </w:r>
      <w:r w:rsidR="00152C97">
        <w:t xml:space="preserve"> </w:t>
      </w:r>
      <w:r>
        <w:t xml:space="preserve">nienależnie pobrane świadczenie z funduszu alimentacyjnego w kwocie </w:t>
      </w:r>
      <w:r w:rsidRPr="00152C97">
        <w:rPr>
          <w:b/>
        </w:rPr>
        <w:t>5 244,52 zł</w:t>
      </w:r>
      <w:r>
        <w:t>.</w:t>
      </w:r>
    </w:p>
    <w:p w14:paraId="459E8836" w14:textId="017C5DCC" w:rsidR="00F963BB" w:rsidRDefault="00152C97" w:rsidP="00F963BB">
      <w:pPr>
        <w:spacing w:line="357" w:lineRule="auto"/>
        <w:ind w:left="-3" w:firstLine="708"/>
      </w:pPr>
      <w:r w:rsidRPr="00152C97">
        <w:t xml:space="preserve">Odrębnym świadczeniem jest </w:t>
      </w:r>
      <w:r>
        <w:rPr>
          <w:b/>
        </w:rPr>
        <w:t>j</w:t>
      </w:r>
      <w:r w:rsidR="00F963BB" w:rsidRPr="00F963BB">
        <w:rPr>
          <w:b/>
        </w:rPr>
        <w:t>ednorazowe świadczenie „Za Życiem</w:t>
      </w:r>
      <w:r w:rsidR="00F963BB">
        <w:t xml:space="preserve">” </w:t>
      </w:r>
      <w:r w:rsidR="00C71D3C">
        <w:t>–</w:t>
      </w:r>
      <w:r w:rsidR="00F963BB">
        <w:t xml:space="preserve"> przysługuje</w:t>
      </w:r>
      <w:r w:rsidR="00C71D3C">
        <w:br/>
      </w:r>
      <w:r w:rsidR="00F963BB">
        <w:t xml:space="preserve"> z tytułu urodzenia się żywego dziecka z ciężkim i nieodwracalnym upośledzeniem albo nieuleczalną chorobą zagrażającą życiu. O jednorazowe świadczenie w wysokości 4000 zł może ubiegać się matka lub ojciec dziecka, opiekun prawny dziecka albo opiekun faktyczny dziecka, na podstawie ustawy z dnia 4 listopada 2016 r. o wsparciu kobiet w ciąży i rodzin „Za życiem”. W roku 2023 wypłacono kwotę </w:t>
      </w:r>
      <w:r w:rsidR="00F963BB" w:rsidRPr="00F963BB">
        <w:rPr>
          <w:b/>
        </w:rPr>
        <w:t>4 000,00 zł</w:t>
      </w:r>
      <w:r w:rsidR="00F963BB">
        <w:t xml:space="preserve"> dla </w:t>
      </w:r>
      <w:r w:rsidR="00F963BB" w:rsidRPr="00F963BB">
        <w:rPr>
          <w:b/>
        </w:rPr>
        <w:t>1</w:t>
      </w:r>
      <w:r w:rsidR="00F963BB">
        <w:t xml:space="preserve"> rodziny</w:t>
      </w:r>
    </w:p>
    <w:p w14:paraId="396B581C" w14:textId="77777777" w:rsidR="00552496" w:rsidRDefault="00552496" w:rsidP="00E17A13">
      <w:pPr>
        <w:spacing w:line="357" w:lineRule="auto"/>
        <w:ind w:left="-3" w:firstLine="708"/>
        <w:rPr>
          <w:b/>
        </w:rPr>
      </w:pPr>
    </w:p>
    <w:p w14:paraId="6B7422A9" w14:textId="5A713980" w:rsidR="00E17A13" w:rsidRPr="00152C97" w:rsidRDefault="00E17A13" w:rsidP="00E17A13">
      <w:pPr>
        <w:spacing w:line="357" w:lineRule="auto"/>
        <w:ind w:left="-3" w:firstLine="708"/>
        <w:rPr>
          <w:b/>
          <w:highlight w:val="cyan"/>
        </w:rPr>
      </w:pPr>
      <w:r w:rsidRPr="00152C97">
        <w:rPr>
          <w:b/>
        </w:rPr>
        <w:t xml:space="preserve">Karta </w:t>
      </w:r>
      <w:r w:rsidR="00552496">
        <w:rPr>
          <w:b/>
        </w:rPr>
        <w:t>D</w:t>
      </w:r>
      <w:r w:rsidRPr="00152C97">
        <w:rPr>
          <w:b/>
        </w:rPr>
        <w:t xml:space="preserve">użej </w:t>
      </w:r>
      <w:r w:rsidR="00552496">
        <w:rPr>
          <w:b/>
        </w:rPr>
        <w:t>R</w:t>
      </w:r>
      <w:r w:rsidRPr="00152C97">
        <w:rPr>
          <w:b/>
        </w:rPr>
        <w:t>odziny</w:t>
      </w:r>
      <w:r w:rsidR="00152C97">
        <w:rPr>
          <w:b/>
        </w:rPr>
        <w:t xml:space="preserve"> - </w:t>
      </w:r>
      <w:r w:rsidR="00152C97" w:rsidRPr="00152C97">
        <w:t>Ogól</w:t>
      </w:r>
      <w:r w:rsidRPr="00152C97">
        <w:t>nopolska Karta</w:t>
      </w:r>
      <w:r>
        <w:t xml:space="preserve"> Dużej Rodziny to system zniżek dla rodzin wielodzietnych.</w:t>
      </w:r>
      <w:r w:rsidR="00152C97">
        <w:t xml:space="preserve"> </w:t>
      </w:r>
      <w:r>
        <w:t>Jej posiadacze mają możliwość korzystania z katalogu oferty kulturalnej, rekreacyjnej czy</w:t>
      </w:r>
      <w:r w:rsidR="00152C97">
        <w:t xml:space="preserve"> </w:t>
      </w:r>
      <w:r>
        <w:t xml:space="preserve">transportowej na terenie całego kraju. Karta przysługuje niezależnie od </w:t>
      </w:r>
      <w:r>
        <w:lastRenderedPageBreak/>
        <w:t>uzyskiwanych</w:t>
      </w:r>
      <w:r w:rsidR="00152C97">
        <w:t xml:space="preserve"> </w:t>
      </w:r>
      <w:r>
        <w:t xml:space="preserve">dochodów rodzinom z co najmniej trójką dzieci. W 2023 roku wydano </w:t>
      </w:r>
      <w:r w:rsidRPr="00152C97">
        <w:rPr>
          <w:b/>
        </w:rPr>
        <w:t>249 kart</w:t>
      </w:r>
      <w:r>
        <w:t xml:space="preserve"> dla osób</w:t>
      </w:r>
      <w:r w:rsidR="00152C97">
        <w:t xml:space="preserve"> </w:t>
      </w:r>
      <w:r>
        <w:t xml:space="preserve">uprawnionych, w tym: </w:t>
      </w:r>
      <w:r w:rsidRPr="00152C97">
        <w:rPr>
          <w:b/>
        </w:rPr>
        <w:t>190 dla opiekunów</w:t>
      </w:r>
      <w:r>
        <w:t xml:space="preserve"> i </w:t>
      </w:r>
      <w:r w:rsidRPr="00152C97">
        <w:rPr>
          <w:b/>
        </w:rPr>
        <w:t>59 karty dla dzieci.</w:t>
      </w:r>
    </w:p>
    <w:p w14:paraId="61628C2D" w14:textId="77777777" w:rsidR="00E17A13" w:rsidRDefault="00E17A13" w:rsidP="00C6793E">
      <w:pPr>
        <w:spacing w:line="357" w:lineRule="auto"/>
        <w:ind w:left="-3" w:firstLine="708"/>
        <w:rPr>
          <w:highlight w:val="cyan"/>
        </w:rPr>
      </w:pPr>
    </w:p>
    <w:p w14:paraId="53BF7F82" w14:textId="1B271E9F" w:rsidR="007B58BC" w:rsidRPr="00152C97" w:rsidRDefault="00152C97" w:rsidP="00152C97">
      <w:pPr>
        <w:shd w:val="clear" w:color="auto" w:fill="E8EFE7"/>
        <w:spacing w:after="240" w:line="358" w:lineRule="auto"/>
        <w:ind w:left="609" w:firstLine="0"/>
      </w:pPr>
      <w:r w:rsidRPr="00152C97">
        <w:t>W gminie Nozdrzec od 2022 roku zmniejsza się liczba</w:t>
      </w:r>
      <w:r>
        <w:t xml:space="preserve"> </w:t>
      </w:r>
      <w:r w:rsidRPr="00152C97">
        <w:t>rodzin z dziećmi, którym udzielana  jest pomoc społeczna z powodu b</w:t>
      </w:r>
      <w:r w:rsidR="00EA69A1" w:rsidRPr="00152C97">
        <w:t>ezradnoś</w:t>
      </w:r>
      <w:r w:rsidRPr="00152C97">
        <w:t>ci</w:t>
      </w:r>
      <w:r w:rsidR="00EA69A1" w:rsidRPr="00152C97">
        <w:t xml:space="preserve"> w sprawach opiekuńczo–wychowawczych</w:t>
      </w:r>
      <w:r w:rsidRPr="00152C97">
        <w:t xml:space="preserve">. </w:t>
      </w:r>
      <w:r w:rsidR="00C71D3C">
        <w:br/>
      </w:r>
      <w:r w:rsidRPr="00152C97">
        <w:t>W 2023 roku jako p</w:t>
      </w:r>
      <w:r w:rsidR="00EA69A1" w:rsidRPr="00152C97">
        <w:t xml:space="preserve">owód </w:t>
      </w:r>
      <w:r w:rsidRPr="00152C97">
        <w:t>po</w:t>
      </w:r>
      <w:r w:rsidR="00EA69A1" w:rsidRPr="00152C97">
        <w:t xml:space="preserve">dzielania pomocy i wsparcia z znajdowała się </w:t>
      </w:r>
      <w:r w:rsidRPr="00152C97">
        <w:t xml:space="preserve">dopiero </w:t>
      </w:r>
      <w:r w:rsidR="00EA69A1" w:rsidRPr="00152C97">
        <w:t xml:space="preserve">na </w:t>
      </w:r>
      <w:r w:rsidRPr="00152C97">
        <w:t xml:space="preserve">ósmym </w:t>
      </w:r>
      <w:r w:rsidR="00EA69A1" w:rsidRPr="00152C97">
        <w:t xml:space="preserve">miejscu pod względem liczby rodzin otrzymujących pomoc. </w:t>
      </w:r>
    </w:p>
    <w:p w14:paraId="2BBD664A" w14:textId="46CE867D" w:rsidR="007B58BC" w:rsidRPr="001B7FE7" w:rsidRDefault="00EA69A1" w:rsidP="00152C97">
      <w:pPr>
        <w:spacing w:line="357" w:lineRule="auto"/>
        <w:ind w:left="7"/>
        <w:rPr>
          <w:highlight w:val="cyan"/>
        </w:rPr>
      </w:pPr>
      <w:r w:rsidRPr="00152C97">
        <w:t xml:space="preserve"> </w:t>
      </w:r>
      <w:r w:rsidR="00152C97" w:rsidRPr="00152C97">
        <w:tab/>
      </w:r>
      <w:r w:rsidR="00745F80" w:rsidRPr="00152C97">
        <w:t>Gminny</w:t>
      </w:r>
      <w:r w:rsidRPr="00152C97">
        <w:t xml:space="preserve"> Ośrodek Pomocy Społecznej w </w:t>
      </w:r>
      <w:r w:rsidR="00E46DB4" w:rsidRPr="00152C97">
        <w:t xml:space="preserve">Gminie </w:t>
      </w:r>
      <w:r w:rsidR="00152C97">
        <w:t xml:space="preserve">Nozdrzec </w:t>
      </w:r>
      <w:r w:rsidRPr="00152C97">
        <w:t>realizuje zadania wynikające</w:t>
      </w:r>
      <w:r w:rsidR="00C71D3C">
        <w:br/>
      </w:r>
      <w:r w:rsidRPr="00152C97">
        <w:t xml:space="preserve"> z ustawy  o wspieraniu rodziny i systemie pieczy zastępczej z dnia 9 czerwca 2011 roku (</w:t>
      </w:r>
      <w:proofErr w:type="spellStart"/>
      <w:r w:rsidRPr="00152C97">
        <w:t>t.j</w:t>
      </w:r>
      <w:proofErr w:type="spellEnd"/>
      <w:r w:rsidRPr="00152C97">
        <w:t>. Dz. U.  z 202</w:t>
      </w:r>
      <w:r w:rsidR="00152C97">
        <w:t>4</w:t>
      </w:r>
      <w:r w:rsidRPr="00152C97">
        <w:t xml:space="preserve"> r. poz. </w:t>
      </w:r>
      <w:r w:rsidR="00152C97">
        <w:t xml:space="preserve">177 </w:t>
      </w:r>
      <w:r w:rsidRPr="00152C97">
        <w:t xml:space="preserve">z </w:t>
      </w:r>
      <w:proofErr w:type="spellStart"/>
      <w:r w:rsidRPr="00152C97">
        <w:t>późn</w:t>
      </w:r>
      <w:proofErr w:type="spellEnd"/>
      <w:r w:rsidRPr="00152C97">
        <w:t xml:space="preserve">. zm.). </w:t>
      </w:r>
      <w:r w:rsidR="00152C97">
        <w:t xml:space="preserve">Przepisy tej ustawy </w:t>
      </w:r>
      <w:r w:rsidRPr="00152C97">
        <w:t>kład</w:t>
      </w:r>
      <w:r w:rsidR="00152C97">
        <w:t>ą</w:t>
      </w:r>
      <w:r w:rsidRPr="00152C97">
        <w:t xml:space="preserve"> </w:t>
      </w:r>
      <w:r w:rsidR="00152C97">
        <w:t xml:space="preserve">szczególny </w:t>
      </w:r>
      <w:r w:rsidRPr="00152C97">
        <w:t xml:space="preserve">nacisk na pracę z rodziną </w:t>
      </w:r>
      <w:r w:rsidR="00152C97">
        <w:t xml:space="preserve">w </w:t>
      </w:r>
      <w:r w:rsidRPr="00152C97">
        <w:t>celem niedopuszczenia do odebrania dziecka</w:t>
      </w:r>
      <w:r w:rsidR="00152C97">
        <w:t xml:space="preserve"> od rodziny biologicznej</w:t>
      </w:r>
      <w:r w:rsidRPr="00152C97">
        <w:t>. W związku z tym wprowadzona została instytucja asystenta rodziny, którego zadaniem jest poprawa całościowego funkcjonowania rodziny oraz udzielanie jej pomocy w wielu obszarach: socjalnym, psychologicznym, wychowawczym, czy też ekonomicznym</w:t>
      </w:r>
      <w:r w:rsidR="00152C97">
        <w:t>.</w:t>
      </w:r>
      <w:r w:rsidRPr="001B7FE7">
        <w:rPr>
          <w:highlight w:val="cyan"/>
        </w:rPr>
        <w:t xml:space="preserve"> </w:t>
      </w:r>
    </w:p>
    <w:p w14:paraId="1C09FECD" w14:textId="02D6F523" w:rsidR="007B58BC" w:rsidRPr="001947BD" w:rsidRDefault="00EA69A1">
      <w:pPr>
        <w:spacing w:line="357" w:lineRule="auto"/>
        <w:ind w:left="-3" w:firstLine="708"/>
      </w:pPr>
      <w:r w:rsidRPr="001947BD">
        <w:t>W 20</w:t>
      </w:r>
      <w:r w:rsidR="00152C97" w:rsidRPr="001947BD">
        <w:t>23</w:t>
      </w:r>
      <w:r w:rsidRPr="001947BD">
        <w:t xml:space="preserve"> roku w </w:t>
      </w:r>
      <w:r w:rsidR="00745F80" w:rsidRPr="001947BD">
        <w:t>Gminny</w:t>
      </w:r>
      <w:r w:rsidRPr="001947BD">
        <w:t xml:space="preserve">m Ośrodku Pomocy Społecznej w </w:t>
      </w:r>
      <w:r w:rsidR="00E46DB4" w:rsidRPr="001947BD">
        <w:t xml:space="preserve">Gminie </w:t>
      </w:r>
      <w:r w:rsidR="00152C97" w:rsidRPr="001947BD">
        <w:t xml:space="preserve">Nozdrzec </w:t>
      </w:r>
      <w:r w:rsidRPr="001947BD">
        <w:t xml:space="preserve"> zatrudniony był 1 asystent rodziny</w:t>
      </w:r>
      <w:r w:rsidR="001947BD" w:rsidRPr="001947BD">
        <w:t xml:space="preserve">, który </w:t>
      </w:r>
      <w:r w:rsidRPr="001947BD">
        <w:t>w ramach realizacji ustawow</w:t>
      </w:r>
      <w:r w:rsidR="001947BD" w:rsidRPr="001947BD">
        <w:t xml:space="preserve">ych </w:t>
      </w:r>
      <w:r w:rsidRPr="001947BD">
        <w:t>zada</w:t>
      </w:r>
      <w:r w:rsidR="001947BD" w:rsidRPr="001947BD">
        <w:t>ń</w:t>
      </w:r>
      <w:r w:rsidRPr="001947BD">
        <w:t xml:space="preserve"> prowadzi</w:t>
      </w:r>
      <w:r w:rsidR="001947BD" w:rsidRPr="001947BD">
        <w:t xml:space="preserve">ł </w:t>
      </w:r>
      <w:r w:rsidRPr="001947BD">
        <w:t xml:space="preserve">pracę </w:t>
      </w:r>
      <w:r w:rsidR="001947BD" w:rsidRPr="001947BD">
        <w:t xml:space="preserve">z 12 </w:t>
      </w:r>
      <w:r w:rsidRPr="001947BD">
        <w:t>rodzina</w:t>
      </w:r>
      <w:r w:rsidR="001947BD" w:rsidRPr="001947BD">
        <w:t xml:space="preserve">mi </w:t>
      </w:r>
      <w:r w:rsidRPr="001947BD">
        <w:t>przeżywający</w:t>
      </w:r>
      <w:r w:rsidR="001947BD" w:rsidRPr="001947BD">
        <w:t>mi</w:t>
      </w:r>
      <w:r w:rsidRPr="001947BD">
        <w:t xml:space="preserve"> trudności w wypełnianiu funkcji opiekuńczo–wychowawczej. </w:t>
      </w:r>
    </w:p>
    <w:p w14:paraId="1C2A6296" w14:textId="0A8CE0C3" w:rsidR="007B58BC" w:rsidRPr="001947BD" w:rsidRDefault="00EA69A1">
      <w:pPr>
        <w:spacing w:line="358" w:lineRule="auto"/>
        <w:ind w:left="-3" w:firstLine="708"/>
      </w:pPr>
      <w:r w:rsidRPr="001947BD">
        <w:t>W roku 20</w:t>
      </w:r>
      <w:r w:rsidR="001947BD" w:rsidRPr="001947BD">
        <w:t>23 i latach poprzednich w</w:t>
      </w:r>
      <w:r w:rsidRPr="001947BD">
        <w:t xml:space="preserve"> </w:t>
      </w:r>
      <w:r w:rsidR="00470C34" w:rsidRPr="001947BD">
        <w:t xml:space="preserve">Gminie </w:t>
      </w:r>
      <w:r w:rsidR="00E46DB4" w:rsidRPr="001947BD">
        <w:t xml:space="preserve"> </w:t>
      </w:r>
      <w:r w:rsidR="001947BD" w:rsidRPr="001947BD">
        <w:t xml:space="preserve">Nozdrzec </w:t>
      </w:r>
      <w:r w:rsidRPr="001947BD">
        <w:t xml:space="preserve">nie było </w:t>
      </w:r>
      <w:r w:rsidRPr="001947BD">
        <w:rPr>
          <w:u w:val="single" w:color="000000"/>
        </w:rPr>
        <w:t>rodzin wspierających</w:t>
      </w:r>
      <w:r w:rsidRPr="001947BD">
        <w:t xml:space="preserve">, to znaczy takich, które mają za zadanie pomóc rodzinie w przezwyciężaniu trudnych sytuacji życiowych (zakres działania obejmuje udzielanie wskazówek dotyczących sprawowania opieki  i wychowania dzieci, kształtowania i wypełniania podstawowych ról społecznych, organizacji czasu rodziny, pomocy w nauce, racjonalnego prowadzenia budżetu domowego oraz prowadzenia gospodarstwa domowego).  </w:t>
      </w:r>
    </w:p>
    <w:p w14:paraId="372C48F7" w14:textId="327BFC1C" w:rsidR="00271619" w:rsidRPr="00271619" w:rsidRDefault="000A0E38" w:rsidP="00271619">
      <w:pPr>
        <w:spacing w:line="357" w:lineRule="auto"/>
        <w:ind w:left="-3" w:firstLine="708"/>
        <w:rPr>
          <w:b/>
        </w:rPr>
      </w:pPr>
      <w:r w:rsidRPr="000A0E38">
        <w:t>Gminny</w:t>
      </w:r>
      <w:r w:rsidR="00EA69A1" w:rsidRPr="000A0E38">
        <w:t xml:space="preserve"> Ośrodek Pomocy Społecznej w </w:t>
      </w:r>
      <w:r w:rsidR="00271619">
        <w:t xml:space="preserve">Nozdrzcu w 2023 </w:t>
      </w:r>
      <w:r w:rsidR="00EA69A1" w:rsidRPr="000A0E38">
        <w:t xml:space="preserve">roku poniósł wydatki związane </w:t>
      </w:r>
      <w:r w:rsidR="00EA69A1" w:rsidRPr="000A0E38">
        <w:rPr>
          <w:u w:val="single" w:color="000000"/>
        </w:rPr>
        <w:t>z odpłatnością za pobyt dzieci w rodzinach zastępczych</w:t>
      </w:r>
      <w:r w:rsidR="00EA69A1" w:rsidRPr="000A0E38">
        <w:t xml:space="preserve"> na łączną kwotę  </w:t>
      </w:r>
      <w:r w:rsidR="00271619" w:rsidRPr="00271619">
        <w:rPr>
          <w:b/>
          <w:bCs/>
        </w:rPr>
        <w:t>50 159,85 zł.</w:t>
      </w:r>
      <w:r w:rsidR="00271619">
        <w:rPr>
          <w:b/>
          <w:bCs/>
        </w:rPr>
        <w:t xml:space="preserve"> </w:t>
      </w:r>
      <w:r w:rsidRPr="000A0E38">
        <w:t xml:space="preserve"> ze środków własnych gminy, tytułem refundacji pobytu </w:t>
      </w:r>
      <w:r w:rsidR="00271619" w:rsidRPr="00271619">
        <w:rPr>
          <w:b/>
        </w:rPr>
        <w:t>3</w:t>
      </w:r>
      <w:r w:rsidR="00271619">
        <w:t xml:space="preserve"> </w:t>
      </w:r>
      <w:r w:rsidRPr="000A0E38">
        <w:t xml:space="preserve">dzieci z terenu gminy w </w:t>
      </w:r>
      <w:r w:rsidR="00271619">
        <w:t xml:space="preserve">ww. formach </w:t>
      </w:r>
      <w:r w:rsidRPr="000A0E38">
        <w:t>pieczy zastępczej</w:t>
      </w:r>
      <w:r w:rsidR="00271619">
        <w:t xml:space="preserve">. Zostały także poniesione koszty pobytu </w:t>
      </w:r>
      <w:r w:rsidR="00271619" w:rsidRPr="00271619">
        <w:t xml:space="preserve"> </w:t>
      </w:r>
      <w:r w:rsidR="00271619" w:rsidRPr="00271619">
        <w:rPr>
          <w:b/>
        </w:rPr>
        <w:t>13</w:t>
      </w:r>
      <w:r w:rsidR="00271619" w:rsidRPr="00271619">
        <w:t xml:space="preserve"> dzieci z gminy Nozdrzec</w:t>
      </w:r>
      <w:r w:rsidR="00271619">
        <w:t xml:space="preserve"> </w:t>
      </w:r>
      <w:r w:rsidR="00C71D3C">
        <w:br/>
      </w:r>
      <w:r w:rsidR="00271619">
        <w:t>w instytucjonalnej pieczy zastępczej (w placówce opiekuńczo-wychowawczej)</w:t>
      </w:r>
      <w:r w:rsidR="00271619" w:rsidRPr="00271619">
        <w:t xml:space="preserve">, </w:t>
      </w:r>
      <w:r w:rsidR="00271619">
        <w:t xml:space="preserve">a w związku </w:t>
      </w:r>
      <w:r w:rsidR="00C71D3C">
        <w:br/>
      </w:r>
      <w:r w:rsidR="00271619">
        <w:t xml:space="preserve">z </w:t>
      </w:r>
      <w:r w:rsidR="00271619" w:rsidRPr="00271619">
        <w:t>poniesion</w:t>
      </w:r>
      <w:r w:rsidR="00271619">
        <w:t>e</w:t>
      </w:r>
      <w:r w:rsidR="00271619" w:rsidRPr="00271619">
        <w:t xml:space="preserve"> na ten cel wydatków wyniosł</w:t>
      </w:r>
      <w:r w:rsidR="00271619">
        <w:t>y</w:t>
      </w:r>
      <w:r w:rsidR="00271619" w:rsidRPr="00271619">
        <w:t xml:space="preserve"> </w:t>
      </w:r>
      <w:r w:rsidR="00271619" w:rsidRPr="00271619">
        <w:rPr>
          <w:b/>
        </w:rPr>
        <w:t>358 444,83 zł.</w:t>
      </w:r>
    </w:p>
    <w:p w14:paraId="1A2AFDEF" w14:textId="5983886D" w:rsidR="007B58BC" w:rsidRPr="00FB4912" w:rsidRDefault="00271619" w:rsidP="00271619">
      <w:pPr>
        <w:spacing w:line="357" w:lineRule="auto"/>
        <w:ind w:left="-3" w:firstLine="708"/>
      </w:pPr>
      <w:r w:rsidRPr="00FB4912">
        <w:t xml:space="preserve">Na terenie gminy Nozdrzec nie funkcjonują placówki </w:t>
      </w:r>
      <w:r w:rsidR="00EA69A1" w:rsidRPr="00FB4912">
        <w:t xml:space="preserve">wsparcia dziennego </w:t>
      </w:r>
      <w:r w:rsidRPr="00FB4912">
        <w:t>jako jedna</w:t>
      </w:r>
      <w:r w:rsidR="00C71D3C">
        <w:br/>
      </w:r>
      <w:r w:rsidRPr="00FB4912">
        <w:t xml:space="preserve"> </w:t>
      </w:r>
      <w:r w:rsidR="00EA69A1" w:rsidRPr="00FB4912">
        <w:t>z form wspierania rodzin, które nie są w stanie prawidłowo wypełniać swoich funkcji związanych z wychowaniem i opieką nad dziećmi</w:t>
      </w:r>
      <w:r w:rsidR="005B28A0" w:rsidRPr="00FB4912">
        <w:t>.</w:t>
      </w:r>
      <w:r w:rsidR="00EA69A1" w:rsidRPr="00FB4912">
        <w:t xml:space="preserve"> </w:t>
      </w:r>
    </w:p>
    <w:p w14:paraId="7E5C8A25" w14:textId="261597AA" w:rsidR="007B58BC" w:rsidRDefault="00EA69A1">
      <w:pPr>
        <w:spacing w:line="358" w:lineRule="auto"/>
        <w:ind w:left="-3" w:firstLine="708"/>
      </w:pPr>
      <w:r w:rsidRPr="00FB4912">
        <w:t xml:space="preserve">W ramach wspierania rodziny </w:t>
      </w:r>
      <w:r w:rsidR="00745F80" w:rsidRPr="00FB4912">
        <w:t>Gminny</w:t>
      </w:r>
      <w:r w:rsidRPr="00FB4912">
        <w:t xml:space="preserve"> Ośrodek Pomocy Społecznej współpracuje </w:t>
      </w:r>
      <w:r w:rsidR="00C71D3C">
        <w:br/>
      </w:r>
      <w:r w:rsidRPr="00FB4912">
        <w:t xml:space="preserve"> z innymi instytucjami, takimi jak: jednostki oświatowe, </w:t>
      </w:r>
      <w:r w:rsidR="00CE3EEB" w:rsidRPr="00FB4912">
        <w:t xml:space="preserve">Gminna </w:t>
      </w:r>
      <w:r w:rsidRPr="00FB4912">
        <w:t xml:space="preserve">Komisja Rozwiązywania </w:t>
      </w:r>
      <w:r w:rsidRPr="00FB4912">
        <w:lastRenderedPageBreak/>
        <w:t xml:space="preserve">Problemów Alkoholowych, Policja, Zespół Interdyscyplinarny, Powiatowe </w:t>
      </w:r>
      <w:r w:rsidR="00475BA8" w:rsidRPr="00FB4912">
        <w:t>Centrum</w:t>
      </w:r>
      <w:r w:rsidRPr="00FB4912">
        <w:t xml:space="preserve"> Pomocy Rodzinie, organizacje pozarządowe oraz placówki ochrony zdrowia</w:t>
      </w:r>
      <w:r w:rsidR="00FB4912">
        <w:t xml:space="preserve">. </w:t>
      </w:r>
      <w:r>
        <w:t xml:space="preserve"> </w:t>
      </w:r>
    </w:p>
    <w:p w14:paraId="3F2CA2DB" w14:textId="77777777" w:rsidR="007B58BC" w:rsidRDefault="00EA69A1">
      <w:pPr>
        <w:spacing w:after="87" w:line="259" w:lineRule="auto"/>
        <w:ind w:left="0" w:firstLine="0"/>
        <w:jc w:val="left"/>
      </w:pPr>
      <w:r>
        <w:t xml:space="preserve"> </w:t>
      </w:r>
    </w:p>
    <w:p w14:paraId="15278D35" w14:textId="77777777" w:rsidR="00E82008" w:rsidRDefault="00E82008">
      <w:pPr>
        <w:spacing w:after="87" w:line="259" w:lineRule="auto"/>
        <w:ind w:left="0" w:firstLine="0"/>
        <w:jc w:val="left"/>
      </w:pPr>
    </w:p>
    <w:p w14:paraId="2E707750"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3A06ABE1" wp14:editId="2CFC9EBF">
                <wp:extent cx="76200" cy="178308"/>
                <wp:effectExtent l="0" t="0" r="0" b="0"/>
                <wp:docPr id="277766" name="Group 277766"/>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309" name="Shape 330309"/>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08D7C0AA" id="Group 277766"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GU6TVJuAgAAMQYAAA4AAAAAAAAAAAAAAAAALgIA&#10;AGRycy9lMm9Eb2MueG1sUEsBAi0AFAAGAAgAAAAhAGUCMQjZAAAAAwEAAA8AAAAAAAAAAAAAAAAA&#10;yAQAAGRycy9kb3ducmV2LnhtbFBLBQYAAAAABAAEAPMAAADOBQAAAAA=&#10;">
                <v:shape id="Shape 330309"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" path="m,l76200,r,178308l,178308,,e" fillcolor="#9cf" stroked="f" strokeweight="0">
                  <v:stroke miterlimit="83231f" joinstyle="miter"/>
                  <v:path arrowok="t" textboxrect="0,0,76200,178308"/>
                </v:shape>
                <w10:anchorlock/>
              </v:group>
            </w:pict>
          </mc:Fallback>
        </mc:AlternateContent>
      </w:r>
      <w:r>
        <w:rPr>
          <w:b/>
        </w:rPr>
        <w:t xml:space="preserve"> Diagnoza problemów społecznych (badania społeczne) </w:t>
      </w:r>
    </w:p>
    <w:p w14:paraId="0649480A" w14:textId="093BECBC" w:rsidR="00E82008" w:rsidRDefault="00EA69A1">
      <w:pPr>
        <w:spacing w:after="0" w:line="259" w:lineRule="auto"/>
        <w:ind w:left="0" w:firstLine="0"/>
        <w:jc w:val="left"/>
      </w:pPr>
      <w:r>
        <w:t xml:space="preserve"> </w:t>
      </w:r>
    </w:p>
    <w:p w14:paraId="680DD483" w14:textId="77E28233" w:rsidR="007B58BC" w:rsidRDefault="00EA69A1">
      <w:pPr>
        <w:spacing w:line="358" w:lineRule="auto"/>
        <w:ind w:left="7"/>
      </w:pPr>
      <w:r>
        <w:t xml:space="preserve"> </w:t>
      </w:r>
      <w:r w:rsidR="00311DA5">
        <w:tab/>
      </w:r>
      <w:r>
        <w:t xml:space="preserve">W </w:t>
      </w:r>
      <w:r w:rsidR="00311DA5">
        <w:t xml:space="preserve">III i IV kwartale </w:t>
      </w:r>
      <w:r>
        <w:t>202</w:t>
      </w:r>
      <w:r w:rsidR="00311DA5">
        <w:t>4</w:t>
      </w:r>
      <w:r>
        <w:t xml:space="preserve"> roku w </w:t>
      </w:r>
      <w:r w:rsidR="00E46DB4">
        <w:t xml:space="preserve">Gminie </w:t>
      </w:r>
      <w:r w:rsidR="00311DA5">
        <w:t>Nozdrzec</w:t>
      </w:r>
      <w:r>
        <w:t xml:space="preserve"> przeprowadzona została diagnoza problemów społecznych. W badaniu </w:t>
      </w:r>
      <w:r w:rsidR="00311DA5">
        <w:t xml:space="preserve">mającym formę indywidualnych rozmów, konsultacji, wywiadów pogłębionych </w:t>
      </w:r>
      <w:r>
        <w:t>u</w:t>
      </w:r>
      <w:r w:rsidR="00311DA5">
        <w:t xml:space="preserve">czestniczyli pracownicy </w:t>
      </w:r>
      <w:r>
        <w:t xml:space="preserve">instytucjonalni z terenu </w:t>
      </w:r>
      <w:r w:rsidR="00A14CDA">
        <w:t>Gminy</w:t>
      </w:r>
      <w:r>
        <w:t xml:space="preserve"> </w:t>
      </w:r>
      <w:r w:rsidR="00311DA5">
        <w:t>Nozdrzec</w:t>
      </w:r>
      <w:r w:rsidR="000A0E38">
        <w:t xml:space="preserve">. </w:t>
      </w:r>
      <w:r>
        <w:t xml:space="preserve">Wnioski z </w:t>
      </w:r>
      <w:r w:rsidR="00311DA5">
        <w:t xml:space="preserve">przeprowadzonych badań </w:t>
      </w:r>
      <w:r>
        <w:t>dotycząc</w:t>
      </w:r>
      <w:r w:rsidR="00311DA5">
        <w:t>ych</w:t>
      </w:r>
      <w:r>
        <w:t xml:space="preserve"> funkcjonowania rodzin z terenu </w:t>
      </w:r>
      <w:r w:rsidR="00A14CDA">
        <w:t>Gminy</w:t>
      </w:r>
      <w:r>
        <w:t xml:space="preserve"> przedstawione zostały w tabeli poniżej.  </w:t>
      </w:r>
    </w:p>
    <w:p w14:paraId="4A102EC7" w14:textId="77777777" w:rsidR="00E82008" w:rsidRDefault="00E82008">
      <w:pPr>
        <w:spacing w:after="11" w:line="249" w:lineRule="auto"/>
        <w:ind w:left="7"/>
        <w:jc w:val="left"/>
        <w:rPr>
          <w:b/>
          <w:sz w:val="22"/>
        </w:rPr>
      </w:pPr>
    </w:p>
    <w:p w14:paraId="759EA078" w14:textId="5C26726F" w:rsidR="007B58BC" w:rsidRPr="00E82008" w:rsidRDefault="00EA69A1">
      <w:pPr>
        <w:spacing w:after="11" w:line="249" w:lineRule="auto"/>
        <w:ind w:left="7"/>
        <w:jc w:val="left"/>
        <w:rPr>
          <w:sz w:val="22"/>
        </w:rPr>
      </w:pPr>
      <w:r w:rsidRPr="00E82008">
        <w:rPr>
          <w:b/>
          <w:sz w:val="22"/>
        </w:rPr>
        <w:t xml:space="preserve">Tabela </w:t>
      </w:r>
      <w:r w:rsidR="00713C4B">
        <w:rPr>
          <w:b/>
          <w:sz w:val="22"/>
        </w:rPr>
        <w:t>3</w:t>
      </w:r>
      <w:r w:rsidRPr="00E82008">
        <w:rPr>
          <w:b/>
          <w:sz w:val="22"/>
        </w:rPr>
        <w:t>. Wnioski z bada</w:t>
      </w:r>
      <w:r w:rsidR="004D1564">
        <w:rPr>
          <w:b/>
          <w:sz w:val="22"/>
        </w:rPr>
        <w:t xml:space="preserve">ń </w:t>
      </w:r>
      <w:r w:rsidRPr="00E82008">
        <w:rPr>
          <w:b/>
          <w:sz w:val="22"/>
        </w:rPr>
        <w:t>przeprowadzon</w:t>
      </w:r>
      <w:r w:rsidR="004D1564">
        <w:rPr>
          <w:b/>
          <w:sz w:val="22"/>
        </w:rPr>
        <w:t xml:space="preserve">ych </w:t>
      </w:r>
      <w:r w:rsidRPr="00E82008">
        <w:rPr>
          <w:b/>
          <w:sz w:val="22"/>
        </w:rPr>
        <w:t xml:space="preserve">wśród pracowników instytucjonalnych z </w:t>
      </w:r>
      <w:r w:rsidR="00A14CDA" w:rsidRPr="00E82008">
        <w:rPr>
          <w:b/>
          <w:sz w:val="22"/>
        </w:rPr>
        <w:t>Gminy</w:t>
      </w:r>
      <w:r w:rsidRPr="00E82008">
        <w:rPr>
          <w:b/>
          <w:sz w:val="22"/>
        </w:rPr>
        <w:t xml:space="preserve"> </w:t>
      </w:r>
      <w:r w:rsidR="00311DA5">
        <w:rPr>
          <w:b/>
          <w:sz w:val="22"/>
        </w:rPr>
        <w:t xml:space="preserve">Nozdrzec </w:t>
      </w:r>
      <w:r w:rsidRPr="00E82008">
        <w:rPr>
          <w:b/>
          <w:sz w:val="22"/>
        </w:rPr>
        <w:t xml:space="preserve">dotyczące funkcjonowania rodzin </w:t>
      </w:r>
    </w:p>
    <w:tbl>
      <w:tblPr>
        <w:tblStyle w:val="TableGrid"/>
        <w:tblW w:w="9107" w:type="dxa"/>
        <w:tblInd w:w="-5" w:type="dxa"/>
        <w:tblCellMar>
          <w:top w:w="39" w:type="dxa"/>
          <w:left w:w="127" w:type="dxa"/>
          <w:right w:w="105" w:type="dxa"/>
        </w:tblCellMar>
        <w:tblLook w:val="04A0" w:firstRow="1" w:lastRow="0" w:firstColumn="1" w:lastColumn="0" w:noHBand="0" w:noVBand="1"/>
      </w:tblPr>
      <w:tblGrid>
        <w:gridCol w:w="2382"/>
        <w:gridCol w:w="6725"/>
      </w:tblGrid>
      <w:tr w:rsidR="007B58BC" w14:paraId="53F6B20A" w14:textId="77777777" w:rsidTr="00E82008">
        <w:trPr>
          <w:trHeight w:val="354"/>
        </w:trPr>
        <w:tc>
          <w:tcPr>
            <w:tcW w:w="2382" w:type="dxa"/>
            <w:tcBorders>
              <w:top w:val="nil"/>
              <w:left w:val="nil"/>
              <w:bottom w:val="single" w:sz="24" w:space="0" w:color="FFFFFF"/>
              <w:right w:val="single" w:sz="24" w:space="0" w:color="FFFFFF"/>
            </w:tcBorders>
            <w:shd w:val="clear" w:color="auto" w:fill="A0A4B8"/>
          </w:tcPr>
          <w:p w14:paraId="617F1799" w14:textId="77777777" w:rsidR="007B58BC" w:rsidRDefault="00EA69A1">
            <w:pPr>
              <w:spacing w:after="0" w:line="259" w:lineRule="auto"/>
              <w:ind w:left="0" w:firstLine="0"/>
              <w:jc w:val="left"/>
            </w:pPr>
            <w:r>
              <w:rPr>
                <w:b/>
                <w:color w:val="FFFFFF"/>
              </w:rPr>
              <w:t xml:space="preserve">Obszar tematyczny </w:t>
            </w:r>
          </w:p>
        </w:tc>
        <w:tc>
          <w:tcPr>
            <w:tcW w:w="6725" w:type="dxa"/>
            <w:tcBorders>
              <w:top w:val="nil"/>
              <w:left w:val="single" w:sz="24" w:space="0" w:color="FFFFFF"/>
              <w:bottom w:val="single" w:sz="24" w:space="0" w:color="FFFFFF"/>
              <w:right w:val="single" w:sz="24" w:space="0" w:color="FFFFFF"/>
            </w:tcBorders>
            <w:shd w:val="clear" w:color="auto" w:fill="A0A4B8"/>
          </w:tcPr>
          <w:p w14:paraId="63B93A19" w14:textId="77777777" w:rsidR="007B58BC" w:rsidRDefault="00EA69A1">
            <w:pPr>
              <w:spacing w:after="0" w:line="259" w:lineRule="auto"/>
              <w:ind w:left="0" w:right="18" w:firstLine="0"/>
              <w:jc w:val="center"/>
            </w:pPr>
            <w:r>
              <w:rPr>
                <w:b/>
                <w:color w:val="FFFFFF"/>
              </w:rPr>
              <w:t xml:space="preserve">Wnioski </w:t>
            </w:r>
          </w:p>
        </w:tc>
      </w:tr>
      <w:tr w:rsidR="007B58BC" w14:paraId="54AAB980" w14:textId="77777777" w:rsidTr="00E82008">
        <w:trPr>
          <w:trHeight w:val="1972"/>
        </w:trPr>
        <w:tc>
          <w:tcPr>
            <w:tcW w:w="2382" w:type="dxa"/>
            <w:tcBorders>
              <w:top w:val="single" w:sz="24" w:space="0" w:color="FFFFFF"/>
              <w:left w:val="nil"/>
              <w:bottom w:val="nil"/>
              <w:right w:val="single" w:sz="24" w:space="0" w:color="FFFFFF"/>
            </w:tcBorders>
            <w:shd w:val="clear" w:color="auto" w:fill="E8EFE7"/>
            <w:vAlign w:val="center"/>
          </w:tcPr>
          <w:p w14:paraId="3A19051F" w14:textId="056C6F38" w:rsidR="007B58BC" w:rsidRDefault="00EA69A1" w:rsidP="00311DA5">
            <w:pPr>
              <w:spacing w:after="0" w:line="259" w:lineRule="auto"/>
              <w:ind w:left="190" w:right="246" w:firstLine="264"/>
              <w:jc w:val="left"/>
            </w:pPr>
            <w:r>
              <w:t xml:space="preserve">Najczęstsze problemy rodzin oraz dzieci </w:t>
            </w:r>
            <w:r w:rsidR="000D461C">
              <w:br/>
            </w:r>
            <w:r>
              <w:t xml:space="preserve">i młodzieży </w:t>
            </w:r>
          </w:p>
        </w:tc>
        <w:tc>
          <w:tcPr>
            <w:tcW w:w="6725" w:type="dxa"/>
            <w:tcBorders>
              <w:top w:val="single" w:sz="24" w:space="0" w:color="FFFFFF"/>
              <w:left w:val="single" w:sz="24" w:space="0" w:color="FFFFFF"/>
              <w:bottom w:val="nil"/>
              <w:right w:val="single" w:sz="24" w:space="0" w:color="FFFFFF"/>
            </w:tcBorders>
            <w:shd w:val="clear" w:color="auto" w:fill="E8EFE7"/>
          </w:tcPr>
          <w:p w14:paraId="6CE647C8" w14:textId="58FA6B29" w:rsidR="007B58BC" w:rsidRDefault="00EA69A1">
            <w:pPr>
              <w:spacing w:after="0" w:line="274" w:lineRule="auto"/>
              <w:ind w:left="296" w:right="83" w:hanging="283"/>
              <w:jc w:val="left"/>
            </w:pPr>
            <w:r>
              <w:rPr>
                <w:rFonts w:ascii="Wingdings" w:eastAsia="Wingdings" w:hAnsi="Wingdings" w:cs="Wingdings"/>
                <w:color w:val="A0A4B8"/>
              </w:rPr>
              <w:t></w:t>
            </w:r>
            <w:r>
              <w:rPr>
                <w:rFonts w:ascii="Arial" w:eastAsia="Arial" w:hAnsi="Arial" w:cs="Arial"/>
                <w:color w:val="A0A4B8"/>
              </w:rPr>
              <w:t xml:space="preserve"> </w:t>
            </w:r>
            <w:r>
              <w:t xml:space="preserve">Do najważniejszych problemów rodzin z </w:t>
            </w:r>
            <w:r w:rsidR="00A14CDA">
              <w:t>Gminy</w:t>
            </w:r>
            <w:r>
              <w:t xml:space="preserve"> </w:t>
            </w:r>
            <w:r w:rsidR="00311DA5">
              <w:t xml:space="preserve">Nozdrzec </w:t>
            </w:r>
            <w:r>
              <w:t xml:space="preserve"> pracownicy zaliczyli bezradność w sprawach opiekuńczo– wychowawczych</w:t>
            </w:r>
            <w:r w:rsidR="00311DA5">
              <w:t xml:space="preserve"> przejawiająca się liczbą dzieci umieszczonych w pieczy zastępczej</w:t>
            </w:r>
            <w:r>
              <w:t xml:space="preserve">, rozpad więzi rodzinnych, przemoc  </w:t>
            </w:r>
            <w:r w:rsidR="00311DA5">
              <w:t>domową</w:t>
            </w:r>
            <w:r>
              <w:t>, uzależnieni</w:t>
            </w:r>
            <w:r w:rsidR="00311DA5">
              <w:t>e</w:t>
            </w:r>
            <w:r>
              <w:t xml:space="preserve"> od alkoholu</w:t>
            </w:r>
            <w:r w:rsidR="000A0E38">
              <w:t xml:space="preserve"> </w:t>
            </w:r>
            <w:r>
              <w:t xml:space="preserve">oraz </w:t>
            </w:r>
            <w:r w:rsidR="00311DA5">
              <w:t xml:space="preserve">niewystarczające </w:t>
            </w:r>
            <w:r>
              <w:t>wsparc</w:t>
            </w:r>
            <w:r w:rsidR="00311DA5">
              <w:t>ie</w:t>
            </w:r>
            <w:r>
              <w:t xml:space="preserve"> dla rodzin. </w:t>
            </w:r>
          </w:p>
          <w:p w14:paraId="595CB579" w14:textId="77777777" w:rsidR="007B58BC" w:rsidRDefault="00EA69A1">
            <w:pPr>
              <w:spacing w:after="0" w:line="259" w:lineRule="auto"/>
              <w:ind w:left="296" w:firstLine="0"/>
              <w:jc w:val="left"/>
            </w:pPr>
            <w:r>
              <w:t xml:space="preserve"> </w:t>
            </w:r>
          </w:p>
        </w:tc>
      </w:tr>
      <w:tr w:rsidR="007B58BC" w14:paraId="28531152" w14:textId="77777777" w:rsidTr="00E82008">
        <w:tblPrEx>
          <w:tblCellMar>
            <w:top w:w="61" w:type="dxa"/>
            <w:left w:w="64" w:type="dxa"/>
            <w:right w:w="85" w:type="dxa"/>
          </w:tblCellMar>
        </w:tblPrEx>
        <w:trPr>
          <w:trHeight w:val="2967"/>
        </w:trPr>
        <w:tc>
          <w:tcPr>
            <w:tcW w:w="2382" w:type="dxa"/>
            <w:tcBorders>
              <w:top w:val="single" w:sz="24" w:space="0" w:color="FFFFFF"/>
              <w:left w:val="nil"/>
              <w:bottom w:val="single" w:sz="24" w:space="0" w:color="FFFFFF"/>
              <w:right w:val="single" w:sz="24" w:space="0" w:color="FFFFFF"/>
            </w:tcBorders>
            <w:shd w:val="clear" w:color="auto" w:fill="E8EFE7"/>
          </w:tcPr>
          <w:p w14:paraId="7C0882A9" w14:textId="77777777" w:rsidR="007B58BC" w:rsidRDefault="007B58BC">
            <w:pPr>
              <w:spacing w:after="160" w:line="259" w:lineRule="auto"/>
              <w:ind w:left="0" w:firstLine="0"/>
              <w:jc w:val="left"/>
            </w:pPr>
          </w:p>
        </w:tc>
        <w:tc>
          <w:tcPr>
            <w:tcW w:w="6725" w:type="dxa"/>
            <w:tcBorders>
              <w:top w:val="single" w:sz="24" w:space="0" w:color="FFFFFF"/>
              <w:left w:val="single" w:sz="24" w:space="0" w:color="FFFFFF"/>
              <w:bottom w:val="single" w:sz="24" w:space="0" w:color="FFFFFF"/>
              <w:right w:val="single" w:sz="24" w:space="0" w:color="FFFFFF"/>
            </w:tcBorders>
            <w:shd w:val="clear" w:color="auto" w:fill="E8EFE7"/>
          </w:tcPr>
          <w:p w14:paraId="6D898102" w14:textId="64AC6751" w:rsidR="007B58BC" w:rsidRDefault="00EA69A1" w:rsidP="00680D91">
            <w:pPr>
              <w:numPr>
                <w:ilvl w:val="0"/>
                <w:numId w:val="29"/>
              </w:numPr>
              <w:spacing w:after="30" w:line="275" w:lineRule="auto"/>
              <w:ind w:right="222" w:hanging="283"/>
              <w:jc w:val="left"/>
            </w:pPr>
            <w:r>
              <w:t>Wśród problemów dzieci i młodzieży wyróżniono głównie problem</w:t>
            </w:r>
            <w:r w:rsidR="00311DA5">
              <w:t xml:space="preserve">y dotyczące </w:t>
            </w:r>
            <w:r>
              <w:t>zagospodarowania ich czasu wolnego, niewydolność opiekuńczo–wychowawczą</w:t>
            </w:r>
            <w:r w:rsidR="00311DA5">
              <w:t xml:space="preserve"> rodziców</w:t>
            </w:r>
            <w:r>
              <w:t xml:space="preserve">, </w:t>
            </w:r>
            <w:r w:rsidR="00311DA5">
              <w:t xml:space="preserve">niskie </w:t>
            </w:r>
            <w:r w:rsidR="00475BA8">
              <w:t>umiejętności</w:t>
            </w:r>
            <w:r>
              <w:t xml:space="preserve"> rodzicielski</w:t>
            </w:r>
            <w:r w:rsidR="00311DA5">
              <w:t>e</w:t>
            </w:r>
            <w:r>
              <w:t xml:space="preserve"> a także brak zainteresowania   ze strony rodziców.  </w:t>
            </w:r>
          </w:p>
          <w:p w14:paraId="4F270E0E" w14:textId="2BF361D4" w:rsidR="007B58BC" w:rsidRDefault="00311DA5" w:rsidP="00680D91">
            <w:pPr>
              <w:numPr>
                <w:ilvl w:val="0"/>
                <w:numId w:val="29"/>
              </w:numPr>
              <w:spacing w:after="0" w:line="259" w:lineRule="auto"/>
              <w:ind w:right="222" w:hanging="283"/>
              <w:jc w:val="left"/>
            </w:pPr>
            <w:r>
              <w:t>Według badanych n</w:t>
            </w:r>
            <w:r w:rsidR="00EA69A1">
              <w:t xml:space="preserve">ajczęstszą przyczyną negatywnych zjawisk społecznych wśród dzieci i młodzieży są wzorce, które są im przekazywane przez rodziców, rówieśników </w:t>
            </w:r>
            <w:r w:rsidR="000D461C">
              <w:br/>
            </w:r>
            <w:r w:rsidR="00EA69A1">
              <w:t xml:space="preserve"> i osoby z najbliższego otoczenia. </w:t>
            </w:r>
          </w:p>
        </w:tc>
      </w:tr>
      <w:tr w:rsidR="007B58BC" w14:paraId="6B6488B0" w14:textId="77777777" w:rsidTr="00E82008">
        <w:tblPrEx>
          <w:tblCellMar>
            <w:top w:w="61" w:type="dxa"/>
            <w:left w:w="64" w:type="dxa"/>
            <w:right w:w="85" w:type="dxa"/>
          </w:tblCellMar>
        </w:tblPrEx>
        <w:trPr>
          <w:trHeight w:val="4589"/>
        </w:trPr>
        <w:tc>
          <w:tcPr>
            <w:tcW w:w="2382" w:type="dxa"/>
            <w:tcBorders>
              <w:top w:val="single" w:sz="24" w:space="0" w:color="FFFFFF"/>
              <w:left w:val="nil"/>
              <w:bottom w:val="single" w:sz="24" w:space="0" w:color="FFFFFF"/>
              <w:right w:val="single" w:sz="24" w:space="0" w:color="FFFFFF"/>
            </w:tcBorders>
            <w:shd w:val="clear" w:color="auto" w:fill="E8EFE7"/>
            <w:vAlign w:val="center"/>
          </w:tcPr>
          <w:p w14:paraId="15CC2F4A" w14:textId="77777777" w:rsidR="007B58BC" w:rsidRDefault="00EA69A1">
            <w:pPr>
              <w:spacing w:after="2" w:line="272" w:lineRule="auto"/>
              <w:ind w:left="419" w:firstLine="211"/>
              <w:jc w:val="left"/>
            </w:pPr>
            <w:r>
              <w:lastRenderedPageBreak/>
              <w:t xml:space="preserve">Działania poprawiające </w:t>
            </w:r>
          </w:p>
          <w:p w14:paraId="553EDBB6" w14:textId="77777777" w:rsidR="007B58BC" w:rsidRDefault="00EA69A1">
            <w:pPr>
              <w:spacing w:after="0" w:line="259" w:lineRule="auto"/>
              <w:ind w:left="359" w:hanging="29"/>
              <w:jc w:val="left"/>
            </w:pPr>
            <w:r>
              <w:t xml:space="preserve">sytuację rodzin niewydolnych wychowawczo </w:t>
            </w:r>
          </w:p>
        </w:tc>
        <w:tc>
          <w:tcPr>
            <w:tcW w:w="6725" w:type="dxa"/>
            <w:tcBorders>
              <w:top w:val="single" w:sz="24" w:space="0" w:color="FFFFFF"/>
              <w:left w:val="single" w:sz="24" w:space="0" w:color="FFFFFF"/>
              <w:bottom w:val="single" w:sz="24" w:space="0" w:color="FFFFFF"/>
              <w:right w:val="single" w:sz="24" w:space="0" w:color="FFFFFF"/>
            </w:tcBorders>
            <w:shd w:val="clear" w:color="auto" w:fill="E8EFE7"/>
          </w:tcPr>
          <w:p w14:paraId="677FA6F0" w14:textId="32FCDB7B" w:rsidR="007B58BC" w:rsidRDefault="00EA69A1" w:rsidP="00680D91">
            <w:pPr>
              <w:numPr>
                <w:ilvl w:val="0"/>
                <w:numId w:val="30"/>
              </w:numPr>
              <w:spacing w:after="31" w:line="274" w:lineRule="auto"/>
              <w:ind w:right="53" w:hanging="360"/>
              <w:jc w:val="left"/>
            </w:pPr>
            <w:r>
              <w:t xml:space="preserve">Z </w:t>
            </w:r>
            <w:r w:rsidR="00311DA5">
              <w:t xml:space="preserve">przeprowadzonych </w:t>
            </w:r>
            <w:r>
              <w:t xml:space="preserve">badań wynika, że sytuację rodzin niewydolnych wychowawczo poprawiłaby przede wszystkim organizacja zajęć i warsztatów, które wzmocniłyby kompetencje wychowawcze rodziców  </w:t>
            </w:r>
            <w:r w:rsidR="000D461C">
              <w:br/>
            </w:r>
            <w:r>
              <w:t>i podniosłyby świadomość na temat rożnych problemów dzieci, a także zwiększenie dostępności do specjalistycznego poradnictwa psychologicznego</w:t>
            </w:r>
            <w:r w:rsidR="00311DA5">
              <w:t xml:space="preserve"> i terapii</w:t>
            </w:r>
            <w:r>
              <w:t xml:space="preserve">. </w:t>
            </w:r>
          </w:p>
          <w:p w14:paraId="27342C84" w14:textId="34B2C95F" w:rsidR="007B58BC" w:rsidRDefault="00EA69A1" w:rsidP="00680D91">
            <w:pPr>
              <w:numPr>
                <w:ilvl w:val="0"/>
                <w:numId w:val="30"/>
              </w:numPr>
              <w:spacing w:after="31" w:line="274" w:lineRule="auto"/>
              <w:ind w:right="53" w:hanging="360"/>
              <w:jc w:val="left"/>
            </w:pPr>
            <w:r>
              <w:t xml:space="preserve">Odpowiedzią na problemy, </w:t>
            </w:r>
            <w:r w:rsidR="00311DA5">
              <w:t xml:space="preserve">których doświadczają </w:t>
            </w:r>
            <w:r>
              <w:t>dzieci</w:t>
            </w:r>
            <w:r w:rsidR="000D461C">
              <w:br/>
            </w:r>
            <w:r>
              <w:t xml:space="preserve"> i młodzież w </w:t>
            </w:r>
            <w:r w:rsidR="000A0E38">
              <w:t>Gminie</w:t>
            </w:r>
            <w:r>
              <w:t xml:space="preserve"> jest zdaniem większości badanych lepsze zagospodarowanie czasu wolnego dzieciom  </w:t>
            </w:r>
            <w:r w:rsidR="000D461C">
              <w:br/>
            </w:r>
            <w:r>
              <w:t xml:space="preserve">i młodzieży (w sposób bardziej atrakcyjny i ciekawy).  </w:t>
            </w:r>
          </w:p>
          <w:p w14:paraId="179C89F0" w14:textId="078FCDFC" w:rsidR="007B58BC" w:rsidRDefault="00311DA5" w:rsidP="00680D91">
            <w:pPr>
              <w:numPr>
                <w:ilvl w:val="0"/>
                <w:numId w:val="30"/>
              </w:numPr>
              <w:spacing w:after="0" w:line="259" w:lineRule="auto"/>
              <w:ind w:right="53" w:hanging="360"/>
              <w:jc w:val="left"/>
            </w:pPr>
            <w:r>
              <w:t xml:space="preserve">Zdaniem </w:t>
            </w:r>
            <w:r w:rsidR="00EA69A1">
              <w:t xml:space="preserve">badanych </w:t>
            </w:r>
            <w:r>
              <w:t xml:space="preserve">kluczowa </w:t>
            </w:r>
            <w:r w:rsidR="00EA69A1">
              <w:t xml:space="preserve">jest współpraca wszystkich instytucji </w:t>
            </w:r>
            <w:r w:rsidR="00893F50">
              <w:t xml:space="preserve">i NGO </w:t>
            </w:r>
            <w:r w:rsidR="00EA69A1">
              <w:t xml:space="preserve">w </w:t>
            </w:r>
            <w:r w:rsidR="000A0E38">
              <w:t xml:space="preserve">Gminie </w:t>
            </w:r>
            <w:r w:rsidR="00EA69A1">
              <w:t>oraz</w:t>
            </w:r>
            <w:r w:rsidR="00893F50">
              <w:t xml:space="preserve"> podejmowanie </w:t>
            </w:r>
            <w:r w:rsidR="00EA69A1">
              <w:t>działa</w:t>
            </w:r>
            <w:r w:rsidR="00893F50">
              <w:t>ń</w:t>
            </w:r>
            <w:r w:rsidR="00EA69A1">
              <w:t xml:space="preserve"> profilaktyczn</w:t>
            </w:r>
            <w:r w:rsidR="00893F50">
              <w:t>ych w zakresie</w:t>
            </w:r>
            <w:r w:rsidR="00EA69A1">
              <w:t xml:space="preserve"> uzależnień</w:t>
            </w:r>
            <w:r w:rsidR="00893F50">
              <w:t xml:space="preserve"> i przeciwdziałania </w:t>
            </w:r>
            <w:r w:rsidR="00EA69A1">
              <w:t xml:space="preserve">przemocy. </w:t>
            </w:r>
          </w:p>
        </w:tc>
      </w:tr>
      <w:tr w:rsidR="007B58BC" w14:paraId="1659DBBC" w14:textId="77777777" w:rsidTr="00E82008">
        <w:tblPrEx>
          <w:tblCellMar>
            <w:top w:w="61" w:type="dxa"/>
            <w:left w:w="64" w:type="dxa"/>
            <w:right w:w="85" w:type="dxa"/>
          </w:tblCellMar>
        </w:tblPrEx>
        <w:trPr>
          <w:trHeight w:val="3590"/>
        </w:trPr>
        <w:tc>
          <w:tcPr>
            <w:tcW w:w="2382" w:type="dxa"/>
            <w:tcBorders>
              <w:top w:val="single" w:sz="24" w:space="0" w:color="FFFFFF"/>
              <w:left w:val="nil"/>
              <w:bottom w:val="nil"/>
              <w:right w:val="single" w:sz="24" w:space="0" w:color="FFFFFF"/>
            </w:tcBorders>
            <w:shd w:val="clear" w:color="auto" w:fill="E8EFE7"/>
            <w:vAlign w:val="center"/>
          </w:tcPr>
          <w:p w14:paraId="0ADCB33D" w14:textId="77777777" w:rsidR="007B58BC" w:rsidRDefault="00EA69A1">
            <w:pPr>
              <w:spacing w:after="0" w:line="259" w:lineRule="auto"/>
              <w:ind w:left="635" w:hanging="475"/>
              <w:jc w:val="left"/>
            </w:pPr>
            <w:r>
              <w:t xml:space="preserve">Poszerzenie oferty instytucji </w:t>
            </w:r>
          </w:p>
        </w:tc>
        <w:tc>
          <w:tcPr>
            <w:tcW w:w="6725" w:type="dxa"/>
            <w:tcBorders>
              <w:top w:val="single" w:sz="24" w:space="0" w:color="FFFFFF"/>
              <w:left w:val="single" w:sz="24" w:space="0" w:color="FFFFFF"/>
              <w:bottom w:val="nil"/>
              <w:right w:val="single" w:sz="24" w:space="0" w:color="FFFFFF"/>
            </w:tcBorders>
            <w:shd w:val="clear" w:color="auto" w:fill="E8EFE7"/>
          </w:tcPr>
          <w:p w14:paraId="4FD4E2D5" w14:textId="6425ADD3" w:rsidR="007B58BC" w:rsidRPr="00893F50" w:rsidRDefault="00F93394" w:rsidP="00680D91">
            <w:pPr>
              <w:numPr>
                <w:ilvl w:val="0"/>
                <w:numId w:val="31"/>
              </w:numPr>
              <w:spacing w:after="31" w:line="274" w:lineRule="auto"/>
              <w:ind w:hanging="360"/>
              <w:jc w:val="left"/>
            </w:pPr>
            <w:r>
              <w:t xml:space="preserve">Z  analizy informacji </w:t>
            </w:r>
            <w:r w:rsidR="00EA69A1" w:rsidRPr="00893F50">
              <w:t>uzyskan</w:t>
            </w:r>
            <w:r>
              <w:t>ych</w:t>
            </w:r>
            <w:r w:rsidR="00EA69A1" w:rsidRPr="00893F50">
              <w:t xml:space="preserve"> w tym obszarze </w:t>
            </w:r>
            <w:r>
              <w:t xml:space="preserve">wynika, iż </w:t>
            </w:r>
            <w:r w:rsidR="00EA69A1" w:rsidRPr="00893F50">
              <w:t xml:space="preserve"> pracownicy instytucjonalni </w:t>
            </w:r>
            <w:r>
              <w:t>zwracają uwagę na</w:t>
            </w:r>
            <w:r w:rsidR="00EA69A1" w:rsidRPr="00893F50">
              <w:t xml:space="preserve"> potrzebę utworzenia publicznego żłobka, </w:t>
            </w:r>
            <w:r>
              <w:t xml:space="preserve">Dziennego </w:t>
            </w:r>
            <w:r w:rsidR="00EA69A1" w:rsidRPr="00893F50">
              <w:t xml:space="preserve">Domu Pomocy Społecznej, </w:t>
            </w:r>
            <w:r w:rsidR="009D74CA">
              <w:t xml:space="preserve">zapewnienia schronienia osobom </w:t>
            </w:r>
            <w:r w:rsidR="00EA69A1" w:rsidRPr="00893F50">
              <w:t>doświadczający</w:t>
            </w:r>
            <w:r w:rsidR="009D74CA">
              <w:t>m przemocy, a także utworzenia mieszkań treningowych</w:t>
            </w:r>
            <w:r w:rsidR="00EA69A1" w:rsidRPr="00893F50">
              <w:t xml:space="preserve">. </w:t>
            </w:r>
          </w:p>
          <w:p w14:paraId="350EDDA5" w14:textId="3782A7CC" w:rsidR="007B58BC" w:rsidRDefault="00EA69A1" w:rsidP="00680D91">
            <w:pPr>
              <w:numPr>
                <w:ilvl w:val="0"/>
                <w:numId w:val="31"/>
              </w:numPr>
              <w:spacing w:after="0" w:line="259" w:lineRule="auto"/>
              <w:ind w:hanging="360"/>
              <w:jc w:val="left"/>
            </w:pPr>
            <w:r w:rsidRPr="00893F50">
              <w:t xml:space="preserve">Zdaniem respondentów na terenie </w:t>
            </w:r>
            <w:r w:rsidR="00A14CDA" w:rsidRPr="00893F50">
              <w:t>Gminy</w:t>
            </w:r>
            <w:r w:rsidRPr="00893F50">
              <w:t xml:space="preserve"> brakuje specjalistycznych usług dla dzieci (psychologa, terapeuty, psychiatry), a także należałoby </w:t>
            </w:r>
            <w:r w:rsidR="000A0E38" w:rsidRPr="00893F50">
              <w:t xml:space="preserve">ułatwić dostęp do </w:t>
            </w:r>
            <w:r w:rsidR="009D74CA">
              <w:t xml:space="preserve">poradnictwa specjalistycznego i terapii rodzin.   </w:t>
            </w:r>
          </w:p>
        </w:tc>
      </w:tr>
    </w:tbl>
    <w:p w14:paraId="104F7824" w14:textId="3506CCEA" w:rsidR="007B58BC" w:rsidRDefault="00EA69A1" w:rsidP="00B15103">
      <w:pPr>
        <w:spacing w:after="208" w:line="248" w:lineRule="auto"/>
        <w:ind w:left="7"/>
      </w:pPr>
      <w:r>
        <w:rPr>
          <w:i/>
          <w:sz w:val="22"/>
        </w:rPr>
        <w:t xml:space="preserve">Źródło: Diagnoza problemów społecznych na terenie </w:t>
      </w:r>
      <w:r w:rsidR="00A14CDA">
        <w:rPr>
          <w:i/>
          <w:sz w:val="22"/>
        </w:rPr>
        <w:t>Gminy</w:t>
      </w:r>
      <w:r>
        <w:rPr>
          <w:i/>
          <w:sz w:val="22"/>
        </w:rPr>
        <w:t xml:space="preserve"> </w:t>
      </w:r>
      <w:r w:rsidR="009D74CA">
        <w:rPr>
          <w:i/>
          <w:sz w:val="22"/>
        </w:rPr>
        <w:t>Nozdrzec</w:t>
      </w:r>
      <w:r>
        <w:rPr>
          <w:i/>
          <w:sz w:val="22"/>
        </w:rPr>
        <w:t>. Raport z badań</w:t>
      </w:r>
      <w:r w:rsidR="00B15103">
        <w:rPr>
          <w:i/>
          <w:sz w:val="22"/>
        </w:rPr>
        <w:t xml:space="preserve"> </w:t>
      </w:r>
      <w:r>
        <w:rPr>
          <w:i/>
          <w:sz w:val="22"/>
        </w:rPr>
        <w:t>przeprowadzonych w 202</w:t>
      </w:r>
      <w:r w:rsidR="009D74CA">
        <w:rPr>
          <w:i/>
          <w:sz w:val="22"/>
        </w:rPr>
        <w:t>4</w:t>
      </w:r>
      <w:r>
        <w:rPr>
          <w:i/>
          <w:sz w:val="22"/>
        </w:rPr>
        <w:t xml:space="preserve"> roku </w:t>
      </w:r>
    </w:p>
    <w:p w14:paraId="53C0C36F" w14:textId="06755725" w:rsidR="007B58BC" w:rsidRDefault="00EA69A1">
      <w:pPr>
        <w:spacing w:line="357" w:lineRule="auto"/>
        <w:ind w:left="-3" w:firstLine="708"/>
        <w:rPr>
          <w:i/>
          <w:sz w:val="22"/>
        </w:rPr>
      </w:pPr>
      <w:r>
        <w:t xml:space="preserve">Kolejna tabela przedstawia wnioski z badania </w:t>
      </w:r>
      <w:r w:rsidR="003315F1">
        <w:t xml:space="preserve">ankietowego </w:t>
      </w:r>
      <w:r>
        <w:t xml:space="preserve">dotyczącego obszaru wspierania rodziny na terenie </w:t>
      </w:r>
      <w:r w:rsidR="00A14CDA">
        <w:t>Gminy</w:t>
      </w:r>
      <w:r>
        <w:t xml:space="preserve"> z perspektywy </w:t>
      </w:r>
      <w:r w:rsidR="009D74CA">
        <w:t xml:space="preserve">jej </w:t>
      </w:r>
      <w:r>
        <w:t xml:space="preserve">dorosłych mieszkańców. Wskazano przede wszystkim na istniejące potrzeby oraz działania, które poprawiłyby sytuację rodzin niewydolnych wychowawczo. </w:t>
      </w:r>
      <w:r>
        <w:rPr>
          <w:i/>
          <w:sz w:val="22"/>
        </w:rPr>
        <w:t xml:space="preserve"> </w:t>
      </w:r>
    </w:p>
    <w:p w14:paraId="5AF58C30" w14:textId="77777777" w:rsidR="00B21C67" w:rsidRDefault="00B21C67">
      <w:pPr>
        <w:spacing w:line="357" w:lineRule="auto"/>
        <w:ind w:left="-3" w:firstLine="708"/>
        <w:rPr>
          <w:i/>
          <w:sz w:val="22"/>
        </w:rPr>
      </w:pPr>
    </w:p>
    <w:p w14:paraId="190FE781" w14:textId="77777777" w:rsidR="00B21C67" w:rsidRDefault="00B21C67">
      <w:pPr>
        <w:spacing w:line="357" w:lineRule="auto"/>
        <w:ind w:left="-3" w:firstLine="708"/>
        <w:rPr>
          <w:i/>
          <w:sz w:val="22"/>
        </w:rPr>
      </w:pPr>
    </w:p>
    <w:p w14:paraId="12310014" w14:textId="77777777" w:rsidR="00B21C67" w:rsidRDefault="00B21C67">
      <w:pPr>
        <w:spacing w:line="357" w:lineRule="auto"/>
        <w:ind w:left="-3" w:firstLine="708"/>
        <w:rPr>
          <w:i/>
          <w:sz w:val="22"/>
        </w:rPr>
      </w:pPr>
    </w:p>
    <w:p w14:paraId="7CDCCC4A" w14:textId="77777777" w:rsidR="00B21C67" w:rsidRDefault="00B21C67">
      <w:pPr>
        <w:spacing w:line="357" w:lineRule="auto"/>
        <w:ind w:left="-3" w:firstLine="708"/>
        <w:rPr>
          <w:i/>
          <w:sz w:val="22"/>
        </w:rPr>
      </w:pPr>
    </w:p>
    <w:p w14:paraId="3D962898" w14:textId="77777777" w:rsidR="00B21C67" w:rsidRDefault="00B21C67">
      <w:pPr>
        <w:spacing w:line="357" w:lineRule="auto"/>
        <w:ind w:left="-3" w:firstLine="708"/>
        <w:rPr>
          <w:i/>
          <w:sz w:val="22"/>
        </w:rPr>
      </w:pPr>
    </w:p>
    <w:p w14:paraId="44A036D8" w14:textId="77777777" w:rsidR="00B21C67" w:rsidRDefault="00B21C67">
      <w:pPr>
        <w:spacing w:line="357" w:lineRule="auto"/>
        <w:ind w:left="-3" w:firstLine="708"/>
        <w:rPr>
          <w:i/>
          <w:sz w:val="22"/>
        </w:rPr>
      </w:pPr>
    </w:p>
    <w:p w14:paraId="5164DE53" w14:textId="77777777" w:rsidR="00B21C67" w:rsidRDefault="00B21C67">
      <w:pPr>
        <w:spacing w:line="357" w:lineRule="auto"/>
        <w:ind w:left="-3" w:firstLine="708"/>
        <w:rPr>
          <w:i/>
          <w:sz w:val="22"/>
        </w:rPr>
      </w:pPr>
    </w:p>
    <w:p w14:paraId="25B1F889" w14:textId="77777777" w:rsidR="00B21C67" w:rsidRDefault="00B21C67">
      <w:pPr>
        <w:spacing w:line="357" w:lineRule="auto"/>
        <w:ind w:left="-3" w:firstLine="708"/>
        <w:rPr>
          <w:i/>
          <w:sz w:val="22"/>
        </w:rPr>
      </w:pPr>
    </w:p>
    <w:p w14:paraId="251668AB" w14:textId="229B67A0" w:rsidR="007B58BC" w:rsidRPr="00E82008" w:rsidRDefault="00EA69A1">
      <w:pPr>
        <w:spacing w:after="11" w:line="249" w:lineRule="auto"/>
        <w:ind w:left="7"/>
        <w:jc w:val="left"/>
        <w:rPr>
          <w:sz w:val="22"/>
        </w:rPr>
      </w:pPr>
      <w:r w:rsidRPr="00E82008">
        <w:rPr>
          <w:b/>
          <w:sz w:val="22"/>
        </w:rPr>
        <w:lastRenderedPageBreak/>
        <w:t xml:space="preserve">Tabela </w:t>
      </w:r>
      <w:r w:rsidR="00713C4B">
        <w:rPr>
          <w:b/>
          <w:sz w:val="22"/>
        </w:rPr>
        <w:t>4</w:t>
      </w:r>
      <w:r w:rsidRPr="00E82008">
        <w:rPr>
          <w:b/>
          <w:sz w:val="22"/>
        </w:rPr>
        <w:t xml:space="preserve">. Wnioski z badania przeprowadzonego wśród dorosłych mieszkańców w </w:t>
      </w:r>
      <w:r w:rsidR="00E46DB4" w:rsidRPr="00E82008">
        <w:rPr>
          <w:b/>
          <w:sz w:val="22"/>
        </w:rPr>
        <w:t xml:space="preserve">Gminie </w:t>
      </w:r>
      <w:r w:rsidR="009D74CA">
        <w:rPr>
          <w:b/>
          <w:sz w:val="22"/>
        </w:rPr>
        <w:t xml:space="preserve">Nozdrzec </w:t>
      </w:r>
      <w:r w:rsidRPr="00E82008">
        <w:rPr>
          <w:b/>
          <w:sz w:val="22"/>
        </w:rPr>
        <w:t>w 202</w:t>
      </w:r>
      <w:r w:rsidR="009D74CA">
        <w:rPr>
          <w:b/>
          <w:sz w:val="22"/>
        </w:rPr>
        <w:t>4</w:t>
      </w:r>
      <w:r w:rsidRPr="00E82008">
        <w:rPr>
          <w:b/>
          <w:sz w:val="22"/>
        </w:rPr>
        <w:t xml:space="preserve"> roku dotyczące wsparcia rodziny </w:t>
      </w:r>
    </w:p>
    <w:tbl>
      <w:tblPr>
        <w:tblStyle w:val="TableGrid"/>
        <w:tblW w:w="9083" w:type="dxa"/>
        <w:tblInd w:w="-5" w:type="dxa"/>
        <w:tblCellMar>
          <w:top w:w="61" w:type="dxa"/>
          <w:left w:w="103" w:type="dxa"/>
          <w:right w:w="41" w:type="dxa"/>
        </w:tblCellMar>
        <w:tblLook w:val="04A0" w:firstRow="1" w:lastRow="0" w:firstColumn="1" w:lastColumn="0" w:noHBand="0" w:noVBand="1"/>
      </w:tblPr>
      <w:tblGrid>
        <w:gridCol w:w="2238"/>
        <w:gridCol w:w="6845"/>
      </w:tblGrid>
      <w:tr w:rsidR="007B58BC" w14:paraId="36C1959E" w14:textId="77777777">
        <w:trPr>
          <w:trHeight w:val="701"/>
        </w:trPr>
        <w:tc>
          <w:tcPr>
            <w:tcW w:w="2238" w:type="dxa"/>
            <w:tcBorders>
              <w:top w:val="single" w:sz="24" w:space="0" w:color="FFFFFF"/>
              <w:left w:val="nil"/>
              <w:bottom w:val="single" w:sz="24" w:space="0" w:color="FFFFFF"/>
              <w:right w:val="single" w:sz="24" w:space="0" w:color="FFFFFF"/>
            </w:tcBorders>
            <w:shd w:val="clear" w:color="auto" w:fill="A0A4B8"/>
          </w:tcPr>
          <w:p w14:paraId="67BA3ED0" w14:textId="77777777" w:rsidR="007B58BC" w:rsidRDefault="00EA69A1">
            <w:pPr>
              <w:spacing w:after="0" w:line="259" w:lineRule="auto"/>
              <w:ind w:left="365" w:firstLine="250"/>
              <w:jc w:val="left"/>
            </w:pPr>
            <w:r>
              <w:rPr>
                <w:b/>
                <w:color w:val="FFFFFF"/>
              </w:rPr>
              <w:t xml:space="preserve">Obszar tematyczny </w:t>
            </w:r>
          </w:p>
        </w:tc>
        <w:tc>
          <w:tcPr>
            <w:tcW w:w="6845" w:type="dxa"/>
            <w:tcBorders>
              <w:top w:val="single" w:sz="24" w:space="0" w:color="FFFFFF"/>
              <w:left w:val="single" w:sz="24" w:space="0" w:color="FFFFFF"/>
              <w:bottom w:val="single" w:sz="24" w:space="0" w:color="FFFFFF"/>
              <w:right w:val="nil"/>
            </w:tcBorders>
            <w:shd w:val="clear" w:color="auto" w:fill="A0A4B8"/>
            <w:vAlign w:val="center"/>
          </w:tcPr>
          <w:p w14:paraId="6F089178" w14:textId="77777777" w:rsidR="007B58BC" w:rsidRDefault="00EA69A1">
            <w:pPr>
              <w:spacing w:after="0" w:line="259" w:lineRule="auto"/>
              <w:ind w:left="0" w:right="32" w:firstLine="0"/>
              <w:jc w:val="center"/>
            </w:pPr>
            <w:r>
              <w:rPr>
                <w:b/>
                <w:color w:val="FFFFFF"/>
              </w:rPr>
              <w:t xml:space="preserve">Wnioski </w:t>
            </w:r>
          </w:p>
        </w:tc>
      </w:tr>
      <w:tr w:rsidR="007B58BC" w14:paraId="414E230F" w14:textId="77777777">
        <w:trPr>
          <w:trHeight w:val="2647"/>
        </w:trPr>
        <w:tc>
          <w:tcPr>
            <w:tcW w:w="2238" w:type="dxa"/>
            <w:tcBorders>
              <w:top w:val="single" w:sz="24" w:space="0" w:color="FFFFFF"/>
              <w:left w:val="nil"/>
              <w:bottom w:val="single" w:sz="24" w:space="0" w:color="FFFFFF"/>
              <w:right w:val="single" w:sz="24" w:space="0" w:color="FFFFFF"/>
            </w:tcBorders>
            <w:shd w:val="clear" w:color="auto" w:fill="E8EFE7"/>
            <w:vAlign w:val="center"/>
          </w:tcPr>
          <w:p w14:paraId="3B958CF7" w14:textId="77777777" w:rsidR="007B58BC" w:rsidRDefault="00EA69A1">
            <w:pPr>
              <w:spacing w:after="0" w:line="259" w:lineRule="auto"/>
              <w:ind w:left="0" w:right="91" w:firstLine="0"/>
              <w:jc w:val="center"/>
            </w:pPr>
            <w:r>
              <w:t xml:space="preserve">Oferta instytucji </w:t>
            </w:r>
          </w:p>
        </w:tc>
        <w:tc>
          <w:tcPr>
            <w:tcW w:w="6845" w:type="dxa"/>
            <w:tcBorders>
              <w:top w:val="single" w:sz="24" w:space="0" w:color="FFFFFF"/>
              <w:left w:val="single" w:sz="24" w:space="0" w:color="FFFFFF"/>
              <w:bottom w:val="single" w:sz="24" w:space="0" w:color="FFFFFF"/>
              <w:right w:val="nil"/>
            </w:tcBorders>
            <w:shd w:val="clear" w:color="auto" w:fill="E8EFE7"/>
          </w:tcPr>
          <w:p w14:paraId="734DACE7" w14:textId="55BB5A2E" w:rsidR="007B58BC" w:rsidRDefault="003315F1" w:rsidP="00680D91">
            <w:pPr>
              <w:numPr>
                <w:ilvl w:val="0"/>
                <w:numId w:val="32"/>
              </w:numPr>
              <w:spacing w:after="0" w:line="267" w:lineRule="auto"/>
              <w:ind w:hanging="360"/>
              <w:jc w:val="left"/>
            </w:pPr>
            <w:r>
              <w:t>Z</w:t>
            </w:r>
            <w:r w:rsidR="00EA69A1">
              <w:t xml:space="preserve">daniem ponad połowy </w:t>
            </w:r>
            <w:r>
              <w:t xml:space="preserve">badanych </w:t>
            </w:r>
            <w:r w:rsidR="00EA69A1">
              <w:t xml:space="preserve">istnieje potrzeba </w:t>
            </w:r>
            <w:r>
              <w:t>tworzenia miejsc pracy, zwiększenia liczby mieszkań socjalnych, utworzenia mieszkań treningowych i wspomaganego,  u</w:t>
            </w:r>
            <w:r w:rsidR="00EA69A1">
              <w:t xml:space="preserve">tworzenia </w:t>
            </w:r>
            <w:r>
              <w:t xml:space="preserve">placówki wsparcia dziennego, </w:t>
            </w:r>
            <w:r w:rsidR="00EA69A1">
              <w:t xml:space="preserve">publicznego żłobka/klubu dziecięcego </w:t>
            </w:r>
            <w:r>
              <w:t xml:space="preserve">a także </w:t>
            </w:r>
            <w:r w:rsidR="00EA69A1">
              <w:t>utworz</w:t>
            </w:r>
            <w:r>
              <w:t xml:space="preserve">enia Dziennego </w:t>
            </w:r>
            <w:r w:rsidR="00EA69A1">
              <w:t>Dom</w:t>
            </w:r>
            <w:r>
              <w:t>u</w:t>
            </w:r>
            <w:r w:rsidR="00EA69A1">
              <w:t xml:space="preserve"> Pomocy dla Osób Starszych</w:t>
            </w:r>
            <w:r w:rsidR="004D1564">
              <w:t xml:space="preserve"> i Domu Pomocy Społecznej.</w:t>
            </w:r>
            <w:r w:rsidR="00EA69A1">
              <w:rPr>
                <w:b/>
                <w:sz w:val="32"/>
              </w:rPr>
              <w:t xml:space="preserve"> </w:t>
            </w:r>
          </w:p>
          <w:p w14:paraId="05EF1D92" w14:textId="53FB63F8" w:rsidR="007B58BC" w:rsidRDefault="00EA69A1" w:rsidP="00680D91">
            <w:pPr>
              <w:numPr>
                <w:ilvl w:val="0"/>
                <w:numId w:val="32"/>
              </w:numPr>
              <w:spacing w:after="0" w:line="259" w:lineRule="auto"/>
              <w:ind w:hanging="360"/>
              <w:jc w:val="left"/>
            </w:pPr>
            <w:r>
              <w:t xml:space="preserve">W opinii badanych powinien być </w:t>
            </w:r>
            <w:r w:rsidR="003315F1">
              <w:t xml:space="preserve">także </w:t>
            </w:r>
            <w:r>
              <w:t xml:space="preserve">zwiększony dostęp do profilaktyki </w:t>
            </w:r>
            <w:r w:rsidR="003315F1">
              <w:t xml:space="preserve">dla </w:t>
            </w:r>
            <w:r>
              <w:t xml:space="preserve">dzieci i młodzieży, </w:t>
            </w:r>
            <w:r w:rsidR="003315F1">
              <w:t xml:space="preserve">rozszerzona oferta </w:t>
            </w:r>
            <w:r>
              <w:t xml:space="preserve">pomocy </w:t>
            </w:r>
            <w:proofErr w:type="spellStart"/>
            <w:r>
              <w:t>psychologiczno</w:t>
            </w:r>
            <w:proofErr w:type="spellEnd"/>
            <w:r>
              <w:t xml:space="preserve">– pedagogicznej, a także zagospodarowania ich czasu wolnego.  </w:t>
            </w:r>
          </w:p>
        </w:tc>
      </w:tr>
      <w:tr w:rsidR="007B58BC" w14:paraId="1B9E1E43" w14:textId="77777777">
        <w:trPr>
          <w:trHeight w:val="1222"/>
        </w:trPr>
        <w:tc>
          <w:tcPr>
            <w:tcW w:w="2238" w:type="dxa"/>
            <w:tcBorders>
              <w:top w:val="single" w:sz="24" w:space="0" w:color="FFFFFF"/>
              <w:left w:val="nil"/>
              <w:bottom w:val="single" w:sz="24" w:space="0" w:color="FFFFFF"/>
              <w:right w:val="single" w:sz="24" w:space="0" w:color="FFFFFF"/>
            </w:tcBorders>
            <w:shd w:val="clear" w:color="auto" w:fill="E8EFE7"/>
            <w:vAlign w:val="center"/>
          </w:tcPr>
          <w:p w14:paraId="6DA3D90D" w14:textId="77777777" w:rsidR="007B58BC" w:rsidRDefault="00EA69A1">
            <w:pPr>
              <w:spacing w:after="0" w:line="259" w:lineRule="auto"/>
              <w:ind w:left="255" w:hanging="230"/>
              <w:jc w:val="left"/>
            </w:pPr>
            <w:r>
              <w:t xml:space="preserve">Zagospodarowanie czasu wolnego mieszkańców </w:t>
            </w:r>
          </w:p>
        </w:tc>
        <w:tc>
          <w:tcPr>
            <w:tcW w:w="6845" w:type="dxa"/>
            <w:tcBorders>
              <w:top w:val="single" w:sz="24" w:space="0" w:color="FFFFFF"/>
              <w:left w:val="single" w:sz="24" w:space="0" w:color="FFFFFF"/>
              <w:bottom w:val="single" w:sz="24" w:space="0" w:color="FFFFFF"/>
              <w:right w:val="nil"/>
            </w:tcBorders>
            <w:shd w:val="clear" w:color="auto" w:fill="E8EFE7"/>
            <w:vAlign w:val="center"/>
          </w:tcPr>
          <w:p w14:paraId="41CAC96C" w14:textId="6A38F2B6" w:rsidR="007B58BC" w:rsidRDefault="00EA69A1" w:rsidP="003315F1">
            <w:pPr>
              <w:spacing w:after="0" w:line="259" w:lineRule="auto"/>
              <w:ind w:left="360" w:hanging="360"/>
              <w:jc w:val="left"/>
            </w:pPr>
            <w:r>
              <w:rPr>
                <w:rFonts w:ascii="Wingdings" w:eastAsia="Wingdings" w:hAnsi="Wingdings" w:cs="Wingdings"/>
                <w:color w:val="A0A4B8"/>
              </w:rPr>
              <w:t></w:t>
            </w:r>
            <w:r>
              <w:rPr>
                <w:rFonts w:ascii="Arial" w:eastAsia="Arial" w:hAnsi="Arial" w:cs="Arial"/>
                <w:color w:val="A0A4B8"/>
              </w:rPr>
              <w:t xml:space="preserve"> </w:t>
            </w:r>
            <w:r>
              <w:t xml:space="preserve">Mieszkańcy nisko ocenili działania </w:t>
            </w:r>
            <w:r w:rsidR="00A14CDA">
              <w:t>Gminy</w:t>
            </w:r>
            <w:r>
              <w:t xml:space="preserve"> w zakresie organizacji i zagospodarowania czasu wolnego jego mieszkańców, w opinii </w:t>
            </w:r>
            <w:r w:rsidR="003315F1">
              <w:t xml:space="preserve">1/3 badanych </w:t>
            </w:r>
            <w:r>
              <w:t>osób są one nie</w:t>
            </w:r>
            <w:r w:rsidR="003315F1">
              <w:t xml:space="preserve">wystarczające. </w:t>
            </w:r>
          </w:p>
        </w:tc>
      </w:tr>
      <w:tr w:rsidR="007B58BC" w14:paraId="6F9D28E9" w14:textId="77777777">
        <w:trPr>
          <w:trHeight w:val="2944"/>
        </w:trPr>
        <w:tc>
          <w:tcPr>
            <w:tcW w:w="2238" w:type="dxa"/>
            <w:tcBorders>
              <w:top w:val="single" w:sz="24" w:space="0" w:color="FFFFFF"/>
              <w:left w:val="nil"/>
              <w:bottom w:val="nil"/>
              <w:right w:val="single" w:sz="24" w:space="0" w:color="FFFFFF"/>
            </w:tcBorders>
            <w:shd w:val="clear" w:color="auto" w:fill="E8EFE7"/>
            <w:vAlign w:val="center"/>
          </w:tcPr>
          <w:p w14:paraId="1BFBA4A4" w14:textId="77777777" w:rsidR="007B58BC" w:rsidRDefault="00EA69A1">
            <w:pPr>
              <w:spacing w:after="0" w:line="274" w:lineRule="auto"/>
              <w:ind w:left="346" w:hanging="151"/>
              <w:jc w:val="left"/>
            </w:pPr>
            <w:r>
              <w:t xml:space="preserve">Działania, które poprawiłyby </w:t>
            </w:r>
          </w:p>
          <w:p w14:paraId="1FE7F92D" w14:textId="77777777" w:rsidR="007B58BC" w:rsidRDefault="00EA69A1">
            <w:pPr>
              <w:spacing w:after="0" w:line="259" w:lineRule="auto"/>
              <w:ind w:left="250" w:hanging="29"/>
              <w:jc w:val="left"/>
            </w:pPr>
            <w:r>
              <w:t xml:space="preserve">sytuację rodzin niewydolnych wychowawczo </w:t>
            </w:r>
          </w:p>
        </w:tc>
        <w:tc>
          <w:tcPr>
            <w:tcW w:w="6845" w:type="dxa"/>
            <w:tcBorders>
              <w:top w:val="single" w:sz="24" w:space="0" w:color="FFFFFF"/>
              <w:left w:val="single" w:sz="24" w:space="0" w:color="FFFFFF"/>
              <w:bottom w:val="nil"/>
              <w:right w:val="nil"/>
            </w:tcBorders>
            <w:shd w:val="clear" w:color="auto" w:fill="E8EFE7"/>
          </w:tcPr>
          <w:p w14:paraId="214F05C5" w14:textId="0BBF1944" w:rsidR="007B58BC" w:rsidRDefault="00EA69A1" w:rsidP="00B15103">
            <w:pPr>
              <w:spacing w:after="0" w:line="259" w:lineRule="auto"/>
              <w:ind w:left="360" w:hanging="360"/>
              <w:jc w:val="left"/>
            </w:pPr>
            <w:r>
              <w:rPr>
                <w:rFonts w:ascii="Wingdings" w:eastAsia="Wingdings" w:hAnsi="Wingdings" w:cs="Wingdings"/>
                <w:color w:val="A0A4B8"/>
              </w:rPr>
              <w:t></w:t>
            </w:r>
            <w:r>
              <w:rPr>
                <w:rFonts w:ascii="Arial" w:eastAsia="Arial" w:hAnsi="Arial" w:cs="Arial"/>
                <w:color w:val="A0A4B8"/>
              </w:rPr>
              <w:t xml:space="preserve"> </w:t>
            </w:r>
            <w:r w:rsidR="003315F1">
              <w:t xml:space="preserve">W opinii </w:t>
            </w:r>
            <w:r>
              <w:t>badanych głównymi działaniami, które poprawiłyby sytuację rodzin niewydolnych wychowawczo jest ich edukacja w zakresie właściwego wypełniania ról rodzicielskich, pomoc asystenta rodziny lub rodziny wspierającej, a także profilaktyka i terapia w zakresie uzależnień i przemocy</w:t>
            </w:r>
            <w:r w:rsidR="003315F1">
              <w:t xml:space="preserve">, zwiększenie dostępności poradnictwa prawnego, socjalnego, terapeutycznego. </w:t>
            </w:r>
            <w:r>
              <w:t xml:space="preserve">Ponadto respondenci zwrócili uwagę na </w:t>
            </w:r>
            <w:r w:rsidR="00B15103">
              <w:t>szerszą ofertę pożytecznego spędzania czasu wolnego,  edukację rodzin</w:t>
            </w:r>
            <w:r>
              <w:t xml:space="preserve"> (</w:t>
            </w:r>
            <w:r w:rsidR="00B15103">
              <w:t>60</w:t>
            </w:r>
            <w:r w:rsidR="003315F1">
              <w:t xml:space="preserve"> </w:t>
            </w:r>
            <w:r>
              <w:t xml:space="preserve">%). </w:t>
            </w:r>
          </w:p>
        </w:tc>
      </w:tr>
    </w:tbl>
    <w:p w14:paraId="27911B39" w14:textId="77777777" w:rsidR="00B15103" w:rsidRDefault="00B15103" w:rsidP="00B15103">
      <w:pPr>
        <w:spacing w:after="208" w:line="248" w:lineRule="auto"/>
        <w:ind w:left="7"/>
      </w:pPr>
      <w:r>
        <w:rPr>
          <w:i/>
          <w:sz w:val="22"/>
        </w:rPr>
        <w:t xml:space="preserve">Źródło: Diagnoza problemów społecznych na terenie Gminy Nozdrzec. Raport z badań  przeprowadzonych w 2024 roku </w:t>
      </w:r>
    </w:p>
    <w:p w14:paraId="7B376462" w14:textId="4C605B08" w:rsidR="007B58BC" w:rsidRDefault="007B58BC">
      <w:pPr>
        <w:spacing w:after="210" w:line="248" w:lineRule="auto"/>
        <w:ind w:left="7"/>
        <w:jc w:val="left"/>
      </w:pPr>
    </w:p>
    <w:p w14:paraId="1712F977" w14:textId="77777777" w:rsidR="007B58BC" w:rsidRDefault="00EA69A1">
      <w:pPr>
        <w:spacing w:after="0" w:line="259" w:lineRule="auto"/>
        <w:ind w:left="0" w:right="8477" w:firstLine="0"/>
        <w:jc w:val="left"/>
      </w:pPr>
      <w:r>
        <w:t xml:space="preserve"> </w:t>
      </w:r>
    </w:p>
    <w:p w14:paraId="4DF9196E"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7262CE37" wp14:editId="538E0319">
                <wp:extent cx="76200" cy="179832"/>
                <wp:effectExtent l="0" t="0" r="0" b="0"/>
                <wp:docPr id="287014" name="Group 287014"/>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11" name="Shape 330311"/>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5B2F14AE" id="Group 287014"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A82VO5uAgAAMQYAAA4AAAAAAAAAAAAAAAAALgIA&#10;AGRycy9lMm9Eb2MueG1sUEsBAi0AFAAGAAgAAAAhAJQEhXzZAAAAAwEAAA8AAAAAAAAAAAAAAAAA&#10;yAQAAGRycy9kb3ducmV2LnhtbFBLBQYAAAAABAAEAPMAAADOBQAAAAA=&#10;">
                <v:shape id="Shape 330311"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68516A93" w14:textId="77777777" w:rsidR="007B58BC" w:rsidRDefault="00EA69A1">
      <w:pPr>
        <w:spacing w:after="33" w:line="356" w:lineRule="auto"/>
        <w:ind w:left="7"/>
      </w:pPr>
      <w:r>
        <w:t xml:space="preserve"> W oparciu o wnioski wynikające z prezentowanej powyżej analizy, wyróżniono najważniejsze obszary problemowe w dziedzinie planowania strategicznego: </w:t>
      </w:r>
    </w:p>
    <w:p w14:paraId="16726C89" w14:textId="77777777" w:rsidR="007B58BC" w:rsidRDefault="00EA69A1" w:rsidP="00680D91">
      <w:pPr>
        <w:numPr>
          <w:ilvl w:val="0"/>
          <w:numId w:val="15"/>
        </w:numPr>
        <w:spacing w:after="30" w:line="358" w:lineRule="auto"/>
        <w:ind w:hanging="286"/>
      </w:pPr>
      <w:r>
        <w:t xml:space="preserve">niewydolność w sprawach opiekuńczo–wychowawczych wynikająca z niskich kompetencji rodzicielskich, </w:t>
      </w:r>
    </w:p>
    <w:p w14:paraId="3EBA8329" w14:textId="77777777" w:rsidR="007B58BC" w:rsidRDefault="00EA69A1" w:rsidP="00680D91">
      <w:pPr>
        <w:numPr>
          <w:ilvl w:val="0"/>
          <w:numId w:val="15"/>
        </w:numPr>
        <w:spacing w:after="30" w:line="358" w:lineRule="auto"/>
        <w:ind w:hanging="286"/>
      </w:pPr>
      <w:r>
        <w:t xml:space="preserve">problem alkoholizmu i związane z tym zjawisko przemocy występujące wśród rodzin, </w:t>
      </w:r>
    </w:p>
    <w:p w14:paraId="14468900" w14:textId="77777777" w:rsidR="007B58BC" w:rsidRDefault="00EA69A1" w:rsidP="00680D91">
      <w:pPr>
        <w:numPr>
          <w:ilvl w:val="0"/>
          <w:numId w:val="15"/>
        </w:numPr>
        <w:spacing w:after="33" w:line="356" w:lineRule="auto"/>
        <w:ind w:hanging="286"/>
      </w:pPr>
      <w:r>
        <w:t xml:space="preserve">zaniedbanie wychowawcze dzieci i młodzieży oraz rozpad więzi rodzinnych (samotne rodzicielstwo), </w:t>
      </w:r>
    </w:p>
    <w:p w14:paraId="710274F4" w14:textId="77777777" w:rsidR="007B58BC" w:rsidRDefault="00EA69A1" w:rsidP="00680D91">
      <w:pPr>
        <w:numPr>
          <w:ilvl w:val="0"/>
          <w:numId w:val="15"/>
        </w:numPr>
        <w:spacing w:line="360" w:lineRule="auto"/>
        <w:ind w:hanging="286"/>
      </w:pPr>
      <w:r>
        <w:lastRenderedPageBreak/>
        <w:t xml:space="preserve">problem niedostatecznego zagospodarowania czasu wolnego dla dzieci  i młodzieży oraz dorosłych mieszkańców. </w:t>
      </w:r>
    </w:p>
    <w:p w14:paraId="69CFC5E0" w14:textId="4C6550F0" w:rsidR="007B58BC" w:rsidRDefault="007B58BC">
      <w:pPr>
        <w:spacing w:after="460" w:line="259" w:lineRule="auto"/>
        <w:ind w:left="49" w:firstLine="0"/>
        <w:jc w:val="center"/>
      </w:pPr>
    </w:p>
    <w:p w14:paraId="62E70C52" w14:textId="77777777" w:rsidR="007B58BC" w:rsidRDefault="00EA69A1">
      <w:pPr>
        <w:shd w:val="clear" w:color="auto" w:fill="D2DFD0"/>
        <w:spacing w:after="11" w:line="267" w:lineRule="auto"/>
        <w:ind w:left="7"/>
        <w:jc w:val="left"/>
      </w:pPr>
      <w:r>
        <w:rPr>
          <w:b/>
          <w:color w:val="FFFFFF"/>
          <w:sz w:val="30"/>
        </w:rPr>
        <w:t xml:space="preserve">2. Wsparcie osób niepełnosprawnych </w:t>
      </w:r>
    </w:p>
    <w:p w14:paraId="54D09FD9" w14:textId="77777777" w:rsidR="007B58BC" w:rsidRDefault="00EA69A1">
      <w:pPr>
        <w:spacing w:after="87" w:line="259" w:lineRule="auto"/>
        <w:ind w:left="0" w:firstLine="0"/>
        <w:jc w:val="left"/>
      </w:pPr>
      <w:r>
        <w:t xml:space="preserve"> </w:t>
      </w:r>
    </w:p>
    <w:p w14:paraId="62911D8C" w14:textId="77777777" w:rsidR="007B58BC" w:rsidRDefault="00EA69A1">
      <w:pPr>
        <w:spacing w:after="178" w:line="259" w:lineRule="auto"/>
        <w:ind w:left="10" w:right="45"/>
        <w:jc w:val="right"/>
      </w:pPr>
      <w:r>
        <w:rPr>
          <w:rFonts w:ascii="Calibri" w:eastAsia="Calibri" w:hAnsi="Calibri" w:cs="Calibri"/>
          <w:noProof/>
          <w:sz w:val="22"/>
          <w:lang w:bidi="ar-SA"/>
        </w:rPr>
        <mc:AlternateContent>
          <mc:Choice Requires="wpg">
            <w:drawing>
              <wp:inline distT="0" distB="0" distL="0" distR="0" wp14:anchorId="0A19BE50" wp14:editId="18A6A994">
                <wp:extent cx="76200" cy="178308"/>
                <wp:effectExtent l="0" t="0" r="0" b="0"/>
                <wp:docPr id="270481" name="Group 270481"/>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313" name="Shape 330313"/>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275274AB" id="Group 270481"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O+4NwBuAgAAMQYAAA4AAAAAAAAAAAAAAAAALgIA&#10;AGRycy9lMm9Eb2MueG1sUEsBAi0AFAAGAAgAAAAhAGUCMQjZAAAAAwEAAA8AAAAAAAAAAAAAAAAA&#10;yAQAAGRycy9kb3ducmV2LnhtbFBLBQYAAAAABAAEAPMAAADOBQAAAAA=&#10;">
                <v:shape id="Shape 330313"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" path="m,l76200,r,178308l,178308,,e" fillcolor="#9cf" stroked="f" strokeweight="0">
                  <v:stroke miterlimit="83231f" joinstyle="miter"/>
                  <v:path arrowok="t" textboxrect="0,0,76200,178308"/>
                </v:shape>
                <w10:anchorlock/>
              </v:group>
            </w:pict>
          </mc:Fallback>
        </mc:AlternateContent>
      </w:r>
      <w:r>
        <w:rPr>
          <w:b/>
        </w:rPr>
        <w:t xml:space="preserve"> Podstawowe informacje, skala problemu i działań interwencyjnych </w:t>
      </w:r>
    </w:p>
    <w:p w14:paraId="74277C44" w14:textId="77777777" w:rsidR="007B58BC" w:rsidRDefault="00EA69A1">
      <w:pPr>
        <w:spacing w:after="0" w:line="259" w:lineRule="auto"/>
        <w:ind w:left="0" w:firstLine="0"/>
        <w:jc w:val="left"/>
      </w:pPr>
      <w:r>
        <w:t xml:space="preserve"> </w:t>
      </w:r>
    </w:p>
    <w:p w14:paraId="29D738F0" w14:textId="24F9617C" w:rsidR="007B58BC" w:rsidRDefault="00EA69A1">
      <w:pPr>
        <w:spacing w:after="197" w:line="358" w:lineRule="auto"/>
        <w:ind w:left="7"/>
      </w:pPr>
      <w:r>
        <w:t xml:space="preserve"> </w:t>
      </w:r>
      <w:r w:rsidR="0004239E">
        <w:tab/>
      </w:r>
      <w:r>
        <w:t>Dla potrzeb Strategii wykorzystano elementy definicji osoby niepełnosprawnej z</w:t>
      </w:r>
      <w:r w:rsidR="00B15103">
        <w:t xml:space="preserve">awartej w </w:t>
      </w:r>
      <w:r>
        <w:t>ustaw</w:t>
      </w:r>
      <w:r w:rsidR="00B15103">
        <w:t>ie</w:t>
      </w:r>
      <w:r>
        <w:t xml:space="preserve"> o rehabilitacji zawodowej i społecznej oraz zatrudnieniu osób niepełnosprawnych</w:t>
      </w:r>
      <w:r w:rsidR="00C71D3C">
        <w:br/>
      </w:r>
      <w:r>
        <w:t xml:space="preserve"> i przyjęto: </w:t>
      </w:r>
      <w:r>
        <w:rPr>
          <w:i/>
        </w:rPr>
        <w:t xml:space="preserve">osoby niepełnosprawne to osoby, których stan fizyczny, psychiczny lub </w:t>
      </w:r>
      <w:r w:rsidR="00475BA8">
        <w:rPr>
          <w:i/>
        </w:rPr>
        <w:t>umysłowy</w:t>
      </w:r>
      <w:r>
        <w:rPr>
          <w:i/>
        </w:rPr>
        <w:t xml:space="preserve"> trwale lub okresowo utrudnia, ogranicza bądź uniemożliwia wypełnienie ról społecznych, </w:t>
      </w:r>
      <w:r w:rsidR="00C71D3C">
        <w:rPr>
          <w:i/>
        </w:rPr>
        <w:br/>
      </w:r>
      <w:r>
        <w:rPr>
          <w:i/>
        </w:rPr>
        <w:t>a w szczególności do wykonywania pracy zawodowej</w:t>
      </w:r>
      <w:r>
        <w:t xml:space="preserve">. Osoby niepełnosprawne dzieli się według różnych kryteriów: rodzaju niepełnosprawności, okresu życia, w którym ona </w:t>
      </w:r>
      <w:r w:rsidR="00E82008">
        <w:t>występuje</w:t>
      </w:r>
      <w:r>
        <w:t xml:space="preserve"> oraz stopnia niepełnosprawności. </w:t>
      </w:r>
      <w:r w:rsidR="0004239E">
        <w:t xml:space="preserve">Istotne jest to, że </w:t>
      </w:r>
      <w:r>
        <w:t xml:space="preserve">osoby niepełnosprawne </w:t>
      </w:r>
      <w:r w:rsidR="0004239E">
        <w:t xml:space="preserve">są </w:t>
      </w:r>
      <w:r>
        <w:t>niejednorodną grup</w:t>
      </w:r>
      <w:r w:rsidR="0004239E">
        <w:t>ą</w:t>
      </w:r>
      <w:r>
        <w:t xml:space="preserve">, </w:t>
      </w:r>
      <w:r w:rsidR="0004239E">
        <w:t xml:space="preserve"> a t</w:t>
      </w:r>
      <w:r>
        <w:t xml:space="preserve">ym </w:t>
      </w:r>
      <w:r w:rsidR="0004239E">
        <w:t xml:space="preserve">samym </w:t>
      </w:r>
      <w:r>
        <w:t xml:space="preserve">działania na ich rzecz powinny być adresowane z uwzględnieniem specyfiki występujących schorzeń i dysfunkcji.  </w:t>
      </w:r>
    </w:p>
    <w:p w14:paraId="40B008CF" w14:textId="6995F483" w:rsidR="007B58BC" w:rsidRDefault="00EA69A1" w:rsidP="00EF7FC0">
      <w:pPr>
        <w:shd w:val="clear" w:color="auto" w:fill="E8EFE7"/>
        <w:spacing w:after="240" w:line="358" w:lineRule="auto"/>
        <w:ind w:left="811" w:right="814" w:firstLine="0"/>
        <w:jc w:val="center"/>
      </w:pPr>
      <w:r>
        <w:t>W 20</w:t>
      </w:r>
      <w:r w:rsidR="0004239E">
        <w:t xml:space="preserve">23 </w:t>
      </w:r>
      <w:r>
        <w:t xml:space="preserve">roku niepełnosprawność jako powód udzielania </w:t>
      </w:r>
      <w:r w:rsidR="00EF7FC0">
        <w:t xml:space="preserve">świadczeń </w:t>
      </w:r>
      <w:r>
        <w:t xml:space="preserve">z pomocy społecznej znajdowała się na </w:t>
      </w:r>
      <w:r w:rsidR="00EF7FC0">
        <w:t xml:space="preserve">trzecim </w:t>
      </w:r>
      <w:r>
        <w:t>miejscu pod  względem ogólnej liczby rodzin, którym udzielono pomocy.</w:t>
      </w:r>
    </w:p>
    <w:p w14:paraId="2DBDBD8F" w14:textId="77777777" w:rsidR="007B58BC" w:rsidRDefault="00EA69A1">
      <w:pPr>
        <w:spacing w:after="0" w:line="259" w:lineRule="auto"/>
        <w:ind w:left="0" w:firstLine="0"/>
        <w:jc w:val="left"/>
      </w:pPr>
      <w:r>
        <w:t xml:space="preserve"> </w:t>
      </w:r>
    </w:p>
    <w:p w14:paraId="631DE71F" w14:textId="77777777" w:rsidR="007B58BC" w:rsidRDefault="00EA69A1">
      <w:pPr>
        <w:spacing w:after="0" w:line="259" w:lineRule="auto"/>
        <w:ind w:left="0" w:firstLine="0"/>
        <w:jc w:val="left"/>
      </w:pPr>
      <w:r>
        <w:t xml:space="preserve"> </w:t>
      </w:r>
    </w:p>
    <w:p w14:paraId="0D3877BE" w14:textId="77777777" w:rsidR="007B58BC" w:rsidRDefault="00EA69A1">
      <w:pPr>
        <w:spacing w:after="191" w:line="249" w:lineRule="auto"/>
        <w:ind w:left="490"/>
        <w:jc w:val="left"/>
      </w:pPr>
      <w:r>
        <w:rPr>
          <w:rFonts w:ascii="Calibri" w:eastAsia="Calibri" w:hAnsi="Calibri" w:cs="Calibri"/>
          <w:noProof/>
          <w:sz w:val="22"/>
          <w:lang w:bidi="ar-SA"/>
        </w:rPr>
        <mc:AlternateContent>
          <mc:Choice Requires="wpg">
            <w:drawing>
              <wp:inline distT="0" distB="0" distL="0" distR="0" wp14:anchorId="41366938" wp14:editId="5F6F5086">
                <wp:extent cx="76200" cy="179832"/>
                <wp:effectExtent l="0" t="0" r="0" b="0"/>
                <wp:docPr id="281440" name="Group 281440"/>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21" name="Shape 330321"/>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3615C065" id="Group 281440"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OD4bwZuAgAAMQYAAA4AAAAAAAAAAAAAAAAALgIA&#10;AGRycy9lMm9Eb2MueG1sUEsBAi0AFAAGAAgAAAAhAJQEhXzZAAAAAwEAAA8AAAAAAAAAAAAAAAAA&#10;yAQAAGRycy9kb3ducmV2LnhtbFBLBQYAAAAABAAEAPMAAADOBQAAAAA=&#10;">
                <v:shape id="Shape 330321"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Diagnoza problemów społecznych (badania społeczne) </w:t>
      </w:r>
    </w:p>
    <w:p w14:paraId="4A566194" w14:textId="77777777" w:rsidR="007B58BC" w:rsidRDefault="00EA69A1">
      <w:pPr>
        <w:spacing w:after="0" w:line="259" w:lineRule="auto"/>
        <w:ind w:left="0" w:firstLine="0"/>
        <w:jc w:val="left"/>
      </w:pPr>
      <w:r>
        <w:t xml:space="preserve"> </w:t>
      </w:r>
    </w:p>
    <w:p w14:paraId="2EDAA303" w14:textId="0E1DA166" w:rsidR="007B58BC" w:rsidRDefault="00EA69A1" w:rsidP="00195144">
      <w:pPr>
        <w:tabs>
          <w:tab w:val="center" w:pos="1130"/>
          <w:tab w:val="center" w:pos="1861"/>
          <w:tab w:val="center" w:pos="2578"/>
          <w:tab w:val="center" w:pos="3902"/>
          <w:tab w:val="center" w:pos="5529"/>
          <w:tab w:val="center" w:pos="6868"/>
          <w:tab w:val="center" w:pos="7856"/>
          <w:tab w:val="right" w:pos="9076"/>
        </w:tabs>
        <w:spacing w:after="115" w:line="360" w:lineRule="auto"/>
        <w:ind w:left="-6" w:firstLine="0"/>
      </w:pPr>
      <w:r>
        <w:t xml:space="preserve"> </w:t>
      </w:r>
      <w:r>
        <w:tab/>
        <w:t xml:space="preserve">Wnioski </w:t>
      </w:r>
      <w:r>
        <w:tab/>
        <w:t xml:space="preserve">z </w:t>
      </w:r>
      <w:r>
        <w:tab/>
        <w:t xml:space="preserve">badania </w:t>
      </w:r>
      <w:r>
        <w:tab/>
        <w:t xml:space="preserve">ankietowego </w:t>
      </w:r>
      <w:r>
        <w:tab/>
      </w:r>
      <w:r w:rsidR="00AB1EC9">
        <w:t xml:space="preserve">w części dotyczącej </w:t>
      </w:r>
      <w:r>
        <w:t xml:space="preserve">funkcjonowania osób </w:t>
      </w:r>
      <w:r w:rsidR="00C71D3C">
        <w:br/>
      </w:r>
      <w:r w:rsidR="00195144">
        <w:t xml:space="preserve">z </w:t>
      </w:r>
      <w:r>
        <w:t>niepełnosprawn</w:t>
      </w:r>
      <w:r w:rsidR="00195144">
        <w:t xml:space="preserve">ościami </w:t>
      </w:r>
      <w:r>
        <w:t xml:space="preserve">z terenu </w:t>
      </w:r>
      <w:r w:rsidR="00A14CDA">
        <w:t>Gminy</w:t>
      </w:r>
      <w:r>
        <w:t xml:space="preserve"> </w:t>
      </w:r>
      <w:r w:rsidR="00195144">
        <w:t>Nozdrzec</w:t>
      </w:r>
      <w:r>
        <w:t xml:space="preserve">, przedstawione zostały w kolejnej tabeli. Dotyczą one poziomu dostosowania oferty pomocy do potrzeb osób niepełnosprawnych oraz przedstawiają opinię pracowników instytucjonalnych na temat najczęstszych problemów dotykających te osoby na terenie </w:t>
      </w:r>
      <w:r w:rsidR="00A14CDA">
        <w:t>Gminy</w:t>
      </w:r>
      <w:r>
        <w:t xml:space="preserve">. </w:t>
      </w:r>
    </w:p>
    <w:p w14:paraId="37986634" w14:textId="77777777" w:rsidR="00B21C67" w:rsidRDefault="00B21C67" w:rsidP="00195144">
      <w:pPr>
        <w:tabs>
          <w:tab w:val="center" w:pos="1130"/>
          <w:tab w:val="center" w:pos="1861"/>
          <w:tab w:val="center" w:pos="2578"/>
          <w:tab w:val="center" w:pos="3902"/>
          <w:tab w:val="center" w:pos="5529"/>
          <w:tab w:val="center" w:pos="6868"/>
          <w:tab w:val="center" w:pos="7856"/>
          <w:tab w:val="right" w:pos="9076"/>
        </w:tabs>
        <w:spacing w:after="115" w:line="360" w:lineRule="auto"/>
        <w:ind w:left="-6" w:firstLine="0"/>
      </w:pPr>
    </w:p>
    <w:p w14:paraId="6C95A8D6" w14:textId="77777777" w:rsidR="00B21C67" w:rsidRDefault="00B21C67" w:rsidP="00195144">
      <w:pPr>
        <w:tabs>
          <w:tab w:val="center" w:pos="1130"/>
          <w:tab w:val="center" w:pos="1861"/>
          <w:tab w:val="center" w:pos="2578"/>
          <w:tab w:val="center" w:pos="3902"/>
          <w:tab w:val="center" w:pos="5529"/>
          <w:tab w:val="center" w:pos="6868"/>
          <w:tab w:val="center" w:pos="7856"/>
          <w:tab w:val="right" w:pos="9076"/>
        </w:tabs>
        <w:spacing w:after="115" w:line="360" w:lineRule="auto"/>
        <w:ind w:left="-6" w:firstLine="0"/>
      </w:pPr>
    </w:p>
    <w:p w14:paraId="14AC8116" w14:textId="2D0211C7" w:rsidR="007B58BC" w:rsidRPr="00781DF9" w:rsidRDefault="00EA69A1">
      <w:pPr>
        <w:spacing w:after="11" w:line="249" w:lineRule="auto"/>
        <w:ind w:left="7"/>
        <w:jc w:val="left"/>
        <w:rPr>
          <w:sz w:val="22"/>
        </w:rPr>
      </w:pPr>
      <w:r w:rsidRPr="00781DF9">
        <w:rPr>
          <w:b/>
          <w:sz w:val="22"/>
        </w:rPr>
        <w:t xml:space="preserve">Tabela </w:t>
      </w:r>
      <w:r w:rsidR="00713C4B">
        <w:rPr>
          <w:b/>
          <w:sz w:val="22"/>
        </w:rPr>
        <w:t>5</w:t>
      </w:r>
      <w:r w:rsidRPr="00781DF9">
        <w:rPr>
          <w:b/>
          <w:sz w:val="22"/>
        </w:rPr>
        <w:t xml:space="preserve">. Wnioski z badania ankietowego przeprowadzonego wśród pracowników instytucjonalnych dotyczące osób niepełnosprawnych </w:t>
      </w:r>
    </w:p>
    <w:tbl>
      <w:tblPr>
        <w:tblStyle w:val="TableGrid"/>
        <w:tblW w:w="9083" w:type="dxa"/>
        <w:tblInd w:w="-5" w:type="dxa"/>
        <w:tblCellMar>
          <w:top w:w="39" w:type="dxa"/>
          <w:left w:w="66" w:type="dxa"/>
          <w:right w:w="45" w:type="dxa"/>
        </w:tblCellMar>
        <w:tblLook w:val="04A0" w:firstRow="1" w:lastRow="0" w:firstColumn="1" w:lastColumn="0" w:noHBand="0" w:noVBand="1"/>
      </w:tblPr>
      <w:tblGrid>
        <w:gridCol w:w="2238"/>
        <w:gridCol w:w="6845"/>
      </w:tblGrid>
      <w:tr w:rsidR="007B58BC" w14:paraId="6C73D78B" w14:textId="77777777">
        <w:trPr>
          <w:trHeight w:val="678"/>
        </w:trPr>
        <w:tc>
          <w:tcPr>
            <w:tcW w:w="2238" w:type="dxa"/>
            <w:tcBorders>
              <w:top w:val="nil"/>
              <w:left w:val="nil"/>
              <w:bottom w:val="single" w:sz="24" w:space="0" w:color="FFFFFF"/>
              <w:right w:val="single" w:sz="24" w:space="0" w:color="FFFFFF"/>
            </w:tcBorders>
            <w:shd w:val="clear" w:color="auto" w:fill="A0A4B8"/>
          </w:tcPr>
          <w:p w14:paraId="38E0D80C" w14:textId="77777777" w:rsidR="007B58BC" w:rsidRDefault="00EA69A1">
            <w:pPr>
              <w:spacing w:after="0" w:line="259" w:lineRule="auto"/>
              <w:ind w:left="402" w:firstLine="250"/>
              <w:jc w:val="left"/>
            </w:pPr>
            <w:r>
              <w:rPr>
                <w:b/>
                <w:color w:val="FFFFFF"/>
              </w:rPr>
              <w:lastRenderedPageBreak/>
              <w:t xml:space="preserve">Obszar tematyczny </w:t>
            </w:r>
          </w:p>
        </w:tc>
        <w:tc>
          <w:tcPr>
            <w:tcW w:w="6845" w:type="dxa"/>
            <w:tcBorders>
              <w:top w:val="nil"/>
              <w:left w:val="single" w:sz="24" w:space="0" w:color="FFFFFF"/>
              <w:bottom w:val="single" w:sz="24" w:space="0" w:color="FFFFFF"/>
              <w:right w:val="nil"/>
            </w:tcBorders>
            <w:shd w:val="clear" w:color="auto" w:fill="A0A4B8"/>
            <w:vAlign w:val="center"/>
          </w:tcPr>
          <w:p w14:paraId="24CD20E6" w14:textId="77777777" w:rsidR="007B58BC" w:rsidRDefault="00EA69A1">
            <w:pPr>
              <w:spacing w:after="0" w:line="259" w:lineRule="auto"/>
              <w:ind w:left="8" w:firstLine="0"/>
              <w:jc w:val="center"/>
            </w:pPr>
            <w:r>
              <w:rPr>
                <w:b/>
                <w:color w:val="FFFFFF"/>
              </w:rPr>
              <w:t xml:space="preserve">Wnioski </w:t>
            </w:r>
          </w:p>
        </w:tc>
      </w:tr>
      <w:tr w:rsidR="007B58BC" w14:paraId="131AC0FE" w14:textId="77777777" w:rsidTr="00FF298D">
        <w:trPr>
          <w:trHeight w:val="975"/>
        </w:trPr>
        <w:tc>
          <w:tcPr>
            <w:tcW w:w="2238" w:type="dxa"/>
            <w:tcBorders>
              <w:top w:val="single" w:sz="24" w:space="0" w:color="FFFFFF"/>
              <w:left w:val="nil"/>
              <w:bottom w:val="single" w:sz="24" w:space="0" w:color="FFFFFF"/>
              <w:right w:val="single" w:sz="24" w:space="0" w:color="FFFFFF"/>
            </w:tcBorders>
            <w:shd w:val="clear" w:color="auto" w:fill="E8EFE7"/>
            <w:vAlign w:val="center"/>
          </w:tcPr>
          <w:p w14:paraId="3320CDFB" w14:textId="77777777" w:rsidR="007B58BC" w:rsidRDefault="00EA69A1">
            <w:pPr>
              <w:spacing w:after="0" w:line="259" w:lineRule="auto"/>
              <w:ind w:left="0" w:right="52" w:firstLine="0"/>
              <w:jc w:val="center"/>
            </w:pPr>
            <w:r>
              <w:t xml:space="preserve">Oferta pomocy </w:t>
            </w:r>
          </w:p>
        </w:tc>
        <w:tc>
          <w:tcPr>
            <w:tcW w:w="6845" w:type="dxa"/>
            <w:tcBorders>
              <w:top w:val="single" w:sz="24" w:space="0" w:color="FFFFFF"/>
              <w:left w:val="single" w:sz="24" w:space="0" w:color="FFFFFF"/>
              <w:bottom w:val="single" w:sz="24" w:space="0" w:color="FFFFFF"/>
              <w:right w:val="nil"/>
            </w:tcBorders>
            <w:shd w:val="clear" w:color="auto" w:fill="E8EFE7"/>
          </w:tcPr>
          <w:p w14:paraId="0C8AF1F9" w14:textId="21C5873F" w:rsidR="007B58BC" w:rsidRDefault="00EA69A1" w:rsidP="00680D91">
            <w:pPr>
              <w:numPr>
                <w:ilvl w:val="0"/>
                <w:numId w:val="33"/>
              </w:numPr>
              <w:spacing w:after="31" w:line="274" w:lineRule="auto"/>
              <w:ind w:hanging="361"/>
              <w:jc w:val="left"/>
            </w:pPr>
            <w:r>
              <w:t xml:space="preserve">Zdaniem ankietowanych, powinno zwiększyć się </w:t>
            </w:r>
            <w:r w:rsidR="00195144">
              <w:t xml:space="preserve">w Gminie dostęp do świadczeń medycznych i rehabilitacyjnych dla osób niepełnosprawnych, </w:t>
            </w:r>
            <w:r>
              <w:t xml:space="preserve">wprowadzić opiekę </w:t>
            </w:r>
            <w:proofErr w:type="spellStart"/>
            <w:r>
              <w:t>wytchnieniową</w:t>
            </w:r>
            <w:proofErr w:type="spellEnd"/>
            <w:r w:rsidR="00195144">
              <w:t xml:space="preserve"> </w:t>
            </w:r>
            <w:r w:rsidR="00C71D3C">
              <w:br/>
            </w:r>
            <w:r w:rsidR="00195144">
              <w:t xml:space="preserve">i usługi asystenckie,  także w celu </w:t>
            </w:r>
            <w:r>
              <w:t>odciąż</w:t>
            </w:r>
            <w:r w:rsidR="00195144">
              <w:t xml:space="preserve">enia </w:t>
            </w:r>
            <w:r>
              <w:t xml:space="preserve"> opiekunów </w:t>
            </w:r>
            <w:r w:rsidR="00195144">
              <w:t xml:space="preserve">faktycznych tych osób, </w:t>
            </w:r>
            <w:r>
              <w:t xml:space="preserve">którzy </w:t>
            </w:r>
            <w:r w:rsidR="00195144">
              <w:t xml:space="preserve">również </w:t>
            </w:r>
            <w:r>
              <w:t xml:space="preserve">zmagają się  swoimi problemami zdrowotnymi. </w:t>
            </w:r>
          </w:p>
          <w:p w14:paraId="27C030BE" w14:textId="2943339E" w:rsidR="007B58BC" w:rsidRDefault="00EA69A1" w:rsidP="00680D91">
            <w:pPr>
              <w:numPr>
                <w:ilvl w:val="0"/>
                <w:numId w:val="33"/>
              </w:numPr>
              <w:spacing w:after="31" w:line="274" w:lineRule="auto"/>
              <w:ind w:hanging="361"/>
              <w:jc w:val="left"/>
            </w:pPr>
            <w:r>
              <w:t>W opinii respondentów</w:t>
            </w:r>
            <w:r w:rsidR="00195144">
              <w:t xml:space="preserve"> </w:t>
            </w:r>
            <w:r w:rsidR="00FF298D">
              <w:t>istnieje</w:t>
            </w:r>
            <w:r w:rsidR="00195144">
              <w:t xml:space="preserve"> potrzeba większej liczby ofert pracy dla osób niepełnosprawnych, </w:t>
            </w:r>
            <w:r>
              <w:t xml:space="preserve"> </w:t>
            </w:r>
            <w:r w:rsidR="00195144">
              <w:t>szerszej oferty integracyjnej dla dorosłych, zapewnienia pomocy psychologicznej, pedagogicznej i innej pomocy spec</w:t>
            </w:r>
            <w:r w:rsidR="00FF298D">
              <w:t xml:space="preserve">jalistycznej. </w:t>
            </w:r>
          </w:p>
        </w:tc>
      </w:tr>
      <w:tr w:rsidR="007B58BC" w14:paraId="59FF47E6" w14:textId="77777777">
        <w:trPr>
          <w:trHeight w:val="2617"/>
        </w:trPr>
        <w:tc>
          <w:tcPr>
            <w:tcW w:w="2238" w:type="dxa"/>
            <w:tcBorders>
              <w:top w:val="single" w:sz="24" w:space="0" w:color="FFFFFF"/>
              <w:left w:val="nil"/>
              <w:bottom w:val="nil"/>
              <w:right w:val="single" w:sz="24" w:space="0" w:color="FFFFFF"/>
            </w:tcBorders>
            <w:shd w:val="clear" w:color="auto" w:fill="E8EFE7"/>
            <w:vAlign w:val="center"/>
          </w:tcPr>
          <w:p w14:paraId="046A8D32" w14:textId="77777777" w:rsidR="007B58BC" w:rsidRDefault="00EA69A1">
            <w:pPr>
              <w:spacing w:after="0" w:line="259" w:lineRule="auto"/>
              <w:ind w:left="20" w:firstLine="250"/>
              <w:jc w:val="left"/>
            </w:pPr>
            <w:r>
              <w:t xml:space="preserve">Problemy osób niepełnosprawnych </w:t>
            </w:r>
          </w:p>
        </w:tc>
        <w:tc>
          <w:tcPr>
            <w:tcW w:w="6845" w:type="dxa"/>
            <w:tcBorders>
              <w:top w:val="single" w:sz="24" w:space="0" w:color="FFFFFF"/>
              <w:left w:val="single" w:sz="24" w:space="0" w:color="FFFFFF"/>
              <w:bottom w:val="nil"/>
              <w:right w:val="nil"/>
            </w:tcBorders>
            <w:shd w:val="clear" w:color="auto" w:fill="E8EFE7"/>
          </w:tcPr>
          <w:p w14:paraId="21DE6ACE" w14:textId="31E2306A" w:rsidR="00FF298D" w:rsidRDefault="00EA69A1" w:rsidP="00680D91">
            <w:pPr>
              <w:numPr>
                <w:ilvl w:val="0"/>
                <w:numId w:val="34"/>
              </w:numPr>
              <w:spacing w:after="31" w:line="274" w:lineRule="auto"/>
              <w:jc w:val="left"/>
            </w:pPr>
            <w:r>
              <w:t xml:space="preserve">Wśród problemów najczęściej dotykających osoby niepełnosprawne na terenie </w:t>
            </w:r>
            <w:r w:rsidR="00A14CDA">
              <w:t>Gminy</w:t>
            </w:r>
            <w:r>
              <w:t xml:space="preserve"> wyróżniono: </w:t>
            </w:r>
            <w:r w:rsidR="00FF298D">
              <w:t xml:space="preserve">bariery architektonicznej, </w:t>
            </w:r>
            <w:r>
              <w:t xml:space="preserve">problemy </w:t>
            </w:r>
            <w:r w:rsidR="00FF298D">
              <w:t xml:space="preserve">psychologiczne </w:t>
            </w:r>
            <w:r>
              <w:t>,</w:t>
            </w:r>
            <w:r w:rsidR="00FF298D">
              <w:t xml:space="preserve"> ubóstwo, </w:t>
            </w:r>
            <w:r>
              <w:t xml:space="preserve">utrudniony dostęp do </w:t>
            </w:r>
            <w:r w:rsidR="00FF298D">
              <w:t>świadczeń medycznych</w:t>
            </w:r>
            <w:r w:rsidR="00C71D3C">
              <w:br/>
            </w:r>
            <w:r w:rsidR="00FF298D">
              <w:t xml:space="preserve"> i rehabilitacyjnych, brak akceptacji.  </w:t>
            </w:r>
            <w:r>
              <w:t xml:space="preserve"> </w:t>
            </w:r>
          </w:p>
          <w:p w14:paraId="199E106D" w14:textId="50C5A6F3" w:rsidR="00FF298D" w:rsidRDefault="00FF298D" w:rsidP="00680D91">
            <w:pPr>
              <w:numPr>
                <w:ilvl w:val="0"/>
                <w:numId w:val="34"/>
              </w:numPr>
              <w:spacing w:after="31" w:line="274" w:lineRule="auto"/>
              <w:jc w:val="left"/>
            </w:pPr>
            <w:r w:rsidRPr="00FF298D">
              <w:t xml:space="preserve">Uczestnicy badań </w:t>
            </w:r>
            <w:r>
              <w:t xml:space="preserve">znacznie często </w:t>
            </w:r>
            <w:r w:rsidRPr="00FF298D">
              <w:t>podkreślają brak odpowiednich ofert pracy dla osób niepełnosprawnych, małą liczbę zakładów pracy chronionej.</w:t>
            </w:r>
          </w:p>
          <w:p w14:paraId="43A2DCD9" w14:textId="710F236B" w:rsidR="007B58BC" w:rsidRDefault="00EA69A1" w:rsidP="00680D91">
            <w:pPr>
              <w:numPr>
                <w:ilvl w:val="0"/>
                <w:numId w:val="34"/>
              </w:numPr>
              <w:spacing w:after="31" w:line="274" w:lineRule="auto"/>
              <w:jc w:val="left"/>
            </w:pPr>
            <w:r>
              <w:t xml:space="preserve">Zdaniem pracowników </w:t>
            </w:r>
            <w:r w:rsidR="00FF298D">
              <w:t xml:space="preserve">instytucjonalnych </w:t>
            </w:r>
            <w:r>
              <w:t xml:space="preserve">przed podjęciem ważnych projektów w </w:t>
            </w:r>
            <w:r w:rsidR="00070E33">
              <w:t>Gminie</w:t>
            </w:r>
            <w:r>
              <w:t xml:space="preserve"> powinno się organizować konsultacje, dzięki którym osoby niepełnosprawne mogłyby wskazać na swoje potrzeby w tym zakresie. </w:t>
            </w:r>
          </w:p>
        </w:tc>
      </w:tr>
    </w:tbl>
    <w:p w14:paraId="533E0421" w14:textId="77777777" w:rsidR="00FF298D" w:rsidRDefault="00FF298D" w:rsidP="00FF298D">
      <w:pPr>
        <w:spacing w:after="208" w:line="248" w:lineRule="auto"/>
        <w:ind w:left="7"/>
      </w:pPr>
      <w:r>
        <w:rPr>
          <w:i/>
          <w:sz w:val="22"/>
        </w:rPr>
        <w:t xml:space="preserve">Źródło: Diagnoza problemów społecznych na terenie Gminy Nozdrzec. Raport z badań  przeprowadzonych w 2024 roku </w:t>
      </w:r>
    </w:p>
    <w:p w14:paraId="1B8DDBF8" w14:textId="0DA34BAE" w:rsidR="007B58BC" w:rsidRDefault="00EA69A1">
      <w:pPr>
        <w:spacing w:line="358" w:lineRule="auto"/>
        <w:ind w:left="7"/>
      </w:pPr>
      <w:r>
        <w:t xml:space="preserve"> </w:t>
      </w:r>
      <w:r w:rsidR="00FF298D">
        <w:t xml:space="preserve">Następna </w:t>
      </w:r>
      <w:r>
        <w:t xml:space="preserve">tabela przedstawia wnioski z badania ankietowego dotyczącego obszaru funkcjonowania osób niepełnosprawnych na terenie </w:t>
      </w:r>
      <w:r w:rsidR="00A14CDA">
        <w:t>Gminy</w:t>
      </w:r>
      <w:r>
        <w:t xml:space="preserve"> z perspektywy dorosłych mieszkańców</w:t>
      </w:r>
      <w:r w:rsidR="00511A24">
        <w:t xml:space="preserve"> </w:t>
      </w:r>
      <w:r w:rsidR="0075323F">
        <w:t>gminy.</w:t>
      </w:r>
      <w:r>
        <w:t xml:space="preserve"> </w:t>
      </w:r>
    </w:p>
    <w:p w14:paraId="0F7F6A42" w14:textId="77777777" w:rsidR="004D1564" w:rsidRDefault="004D1564">
      <w:pPr>
        <w:spacing w:line="358" w:lineRule="auto"/>
        <w:ind w:left="7"/>
      </w:pPr>
    </w:p>
    <w:p w14:paraId="447B12AD" w14:textId="77777777" w:rsidR="00B21C67" w:rsidRDefault="00B21C67">
      <w:pPr>
        <w:spacing w:line="358" w:lineRule="auto"/>
        <w:ind w:left="7"/>
      </w:pPr>
    </w:p>
    <w:p w14:paraId="40885748" w14:textId="77777777" w:rsidR="00B21C67" w:rsidRDefault="00B21C67">
      <w:pPr>
        <w:spacing w:line="358" w:lineRule="auto"/>
        <w:ind w:left="7"/>
      </w:pPr>
    </w:p>
    <w:p w14:paraId="4989363A" w14:textId="77777777" w:rsidR="00B21C67" w:rsidRDefault="00B21C67">
      <w:pPr>
        <w:spacing w:line="358" w:lineRule="auto"/>
        <w:ind w:left="7"/>
      </w:pPr>
    </w:p>
    <w:p w14:paraId="2FF23D71" w14:textId="77777777" w:rsidR="00B21C67" w:rsidRDefault="00B21C67">
      <w:pPr>
        <w:spacing w:line="358" w:lineRule="auto"/>
        <w:ind w:left="7"/>
      </w:pPr>
    </w:p>
    <w:p w14:paraId="7B2BE0E1" w14:textId="77777777" w:rsidR="00B21C67" w:rsidRDefault="00B21C67">
      <w:pPr>
        <w:spacing w:line="358" w:lineRule="auto"/>
        <w:ind w:left="7"/>
      </w:pPr>
    </w:p>
    <w:p w14:paraId="2C3C7975" w14:textId="4D6812A5" w:rsidR="007B58BC" w:rsidRPr="00781DF9" w:rsidRDefault="00EA69A1">
      <w:pPr>
        <w:spacing w:after="11" w:line="249" w:lineRule="auto"/>
        <w:ind w:left="7"/>
        <w:jc w:val="left"/>
        <w:rPr>
          <w:sz w:val="22"/>
        </w:rPr>
      </w:pPr>
      <w:r w:rsidRPr="00781DF9">
        <w:rPr>
          <w:b/>
          <w:sz w:val="22"/>
        </w:rPr>
        <w:t xml:space="preserve">Tabela </w:t>
      </w:r>
      <w:r w:rsidR="00713C4B">
        <w:rPr>
          <w:b/>
          <w:sz w:val="22"/>
        </w:rPr>
        <w:t>6</w:t>
      </w:r>
      <w:r w:rsidRPr="00781DF9">
        <w:rPr>
          <w:b/>
          <w:sz w:val="22"/>
        </w:rPr>
        <w:t xml:space="preserve">. </w:t>
      </w:r>
      <w:r w:rsidR="00FF298D">
        <w:rPr>
          <w:b/>
          <w:sz w:val="22"/>
        </w:rPr>
        <w:t xml:space="preserve"> </w:t>
      </w:r>
      <w:r w:rsidRPr="00781DF9">
        <w:rPr>
          <w:b/>
          <w:sz w:val="22"/>
        </w:rPr>
        <w:t xml:space="preserve">Wnioski z badania ankietowego przeprowadzonego wśród dorosłych mieszkańców </w:t>
      </w:r>
      <w:r w:rsidR="00C71D3C">
        <w:rPr>
          <w:b/>
          <w:sz w:val="22"/>
        </w:rPr>
        <w:br/>
      </w:r>
      <w:r w:rsidRPr="00781DF9">
        <w:rPr>
          <w:b/>
          <w:sz w:val="22"/>
        </w:rPr>
        <w:t xml:space="preserve">w </w:t>
      </w:r>
      <w:r w:rsidR="00E46DB4">
        <w:rPr>
          <w:b/>
          <w:sz w:val="22"/>
        </w:rPr>
        <w:t xml:space="preserve">Gminie </w:t>
      </w:r>
      <w:r w:rsidR="00FF298D">
        <w:rPr>
          <w:b/>
          <w:sz w:val="22"/>
        </w:rPr>
        <w:t xml:space="preserve">Nozdrzec </w:t>
      </w:r>
      <w:r w:rsidRPr="00781DF9">
        <w:rPr>
          <w:b/>
          <w:sz w:val="22"/>
        </w:rPr>
        <w:t xml:space="preserve">dotyczące funkcjonowania osób niepełnosprawnych </w:t>
      </w:r>
    </w:p>
    <w:tbl>
      <w:tblPr>
        <w:tblStyle w:val="TableGrid"/>
        <w:tblW w:w="9083" w:type="dxa"/>
        <w:tblInd w:w="-5" w:type="dxa"/>
        <w:tblCellMar>
          <w:top w:w="61" w:type="dxa"/>
          <w:left w:w="86" w:type="dxa"/>
          <w:right w:w="64" w:type="dxa"/>
        </w:tblCellMar>
        <w:tblLook w:val="04A0" w:firstRow="1" w:lastRow="0" w:firstColumn="1" w:lastColumn="0" w:noHBand="0" w:noVBand="1"/>
      </w:tblPr>
      <w:tblGrid>
        <w:gridCol w:w="2238"/>
        <w:gridCol w:w="6845"/>
      </w:tblGrid>
      <w:tr w:rsidR="007B58BC" w14:paraId="73C94D53" w14:textId="77777777">
        <w:trPr>
          <w:trHeight w:val="700"/>
        </w:trPr>
        <w:tc>
          <w:tcPr>
            <w:tcW w:w="2238" w:type="dxa"/>
            <w:tcBorders>
              <w:top w:val="single" w:sz="24" w:space="0" w:color="FFFFFF"/>
              <w:left w:val="nil"/>
              <w:bottom w:val="single" w:sz="24" w:space="0" w:color="FFFFFF"/>
              <w:right w:val="single" w:sz="24" w:space="0" w:color="FFFFFF"/>
            </w:tcBorders>
            <w:shd w:val="clear" w:color="auto" w:fill="A0A4B8"/>
          </w:tcPr>
          <w:p w14:paraId="270C5878" w14:textId="77777777" w:rsidR="007B58BC" w:rsidRDefault="00EA69A1">
            <w:pPr>
              <w:spacing w:after="0" w:line="259" w:lineRule="auto"/>
              <w:ind w:left="382" w:firstLine="250"/>
              <w:jc w:val="left"/>
            </w:pPr>
            <w:r>
              <w:rPr>
                <w:b/>
                <w:color w:val="FFFFFF"/>
              </w:rPr>
              <w:lastRenderedPageBreak/>
              <w:t xml:space="preserve">Obszar tematyczny </w:t>
            </w:r>
          </w:p>
        </w:tc>
        <w:tc>
          <w:tcPr>
            <w:tcW w:w="6845" w:type="dxa"/>
            <w:tcBorders>
              <w:top w:val="single" w:sz="24" w:space="0" w:color="FFFFFF"/>
              <w:left w:val="single" w:sz="24" w:space="0" w:color="FFFFFF"/>
              <w:bottom w:val="single" w:sz="24" w:space="0" w:color="FFFFFF"/>
              <w:right w:val="nil"/>
            </w:tcBorders>
            <w:shd w:val="clear" w:color="auto" w:fill="A0A4B8"/>
            <w:vAlign w:val="center"/>
          </w:tcPr>
          <w:p w14:paraId="1FAABAB4" w14:textId="77777777" w:rsidR="007B58BC" w:rsidRDefault="00EA69A1">
            <w:pPr>
              <w:spacing w:after="0" w:line="259" w:lineRule="auto"/>
              <w:ind w:left="6" w:firstLine="0"/>
              <w:jc w:val="center"/>
            </w:pPr>
            <w:r>
              <w:rPr>
                <w:b/>
                <w:color w:val="FFFFFF"/>
              </w:rPr>
              <w:t xml:space="preserve">Wnioski </w:t>
            </w:r>
          </w:p>
        </w:tc>
      </w:tr>
      <w:tr w:rsidR="007B58BC" w14:paraId="2834BC0C" w14:textId="77777777">
        <w:trPr>
          <w:trHeight w:val="1678"/>
        </w:trPr>
        <w:tc>
          <w:tcPr>
            <w:tcW w:w="2238" w:type="dxa"/>
            <w:tcBorders>
              <w:top w:val="single" w:sz="24" w:space="0" w:color="FFFFFF"/>
              <w:left w:val="nil"/>
              <w:bottom w:val="single" w:sz="24" w:space="0" w:color="FFFFFF"/>
              <w:right w:val="single" w:sz="24" w:space="0" w:color="FFFFFF"/>
            </w:tcBorders>
            <w:shd w:val="clear" w:color="auto" w:fill="E8EFE7"/>
            <w:vAlign w:val="center"/>
          </w:tcPr>
          <w:p w14:paraId="1AC75A70" w14:textId="6CE538CD" w:rsidR="00153F66" w:rsidRDefault="00153F66" w:rsidP="00153F66">
            <w:pPr>
              <w:spacing w:after="0" w:line="259" w:lineRule="auto"/>
              <w:ind w:left="435" w:hanging="149"/>
              <w:jc w:val="left"/>
            </w:pPr>
            <w:r>
              <w:t xml:space="preserve">Bariery </w:t>
            </w:r>
          </w:p>
          <w:p w14:paraId="32F8A427" w14:textId="063783C9" w:rsidR="007B58BC" w:rsidRDefault="00153F66" w:rsidP="00153F66">
            <w:pPr>
              <w:spacing w:after="0" w:line="259" w:lineRule="auto"/>
              <w:ind w:left="435" w:hanging="149"/>
              <w:jc w:val="left"/>
            </w:pPr>
            <w:r>
              <w:t>architektoniczne</w:t>
            </w:r>
            <w:r w:rsidR="00EA69A1">
              <w:t xml:space="preserve"> </w:t>
            </w:r>
          </w:p>
        </w:tc>
        <w:tc>
          <w:tcPr>
            <w:tcW w:w="6845" w:type="dxa"/>
            <w:tcBorders>
              <w:top w:val="single" w:sz="24" w:space="0" w:color="FFFFFF"/>
              <w:left w:val="single" w:sz="24" w:space="0" w:color="FFFFFF"/>
              <w:bottom w:val="single" w:sz="24" w:space="0" w:color="FFFFFF"/>
              <w:right w:val="nil"/>
            </w:tcBorders>
            <w:shd w:val="clear" w:color="auto" w:fill="E8EFE7"/>
          </w:tcPr>
          <w:p w14:paraId="07BE3CF2" w14:textId="7585698B" w:rsidR="007B58BC" w:rsidRDefault="00EA69A1" w:rsidP="004D1564">
            <w:pPr>
              <w:spacing w:after="0" w:line="259" w:lineRule="auto"/>
              <w:ind w:left="376" w:hanging="360"/>
              <w:jc w:val="left"/>
            </w:pPr>
            <w:r>
              <w:rPr>
                <w:rFonts w:ascii="Wingdings" w:eastAsia="Wingdings" w:hAnsi="Wingdings" w:cs="Wingdings"/>
                <w:color w:val="A0A4B8"/>
              </w:rPr>
              <w:t></w:t>
            </w:r>
            <w:r>
              <w:rPr>
                <w:rFonts w:ascii="Arial" w:eastAsia="Arial" w:hAnsi="Arial" w:cs="Arial"/>
                <w:color w:val="A0A4B8"/>
              </w:rPr>
              <w:t xml:space="preserve"> </w:t>
            </w:r>
            <w:r w:rsidR="00153F66">
              <w:rPr>
                <w:rFonts w:ascii="Arial" w:eastAsia="Arial" w:hAnsi="Arial" w:cs="Arial"/>
                <w:color w:val="A0A4B8"/>
              </w:rPr>
              <w:t xml:space="preserve"> </w:t>
            </w:r>
            <w:r w:rsidR="004D1564">
              <w:t>Niski s</w:t>
            </w:r>
            <w:r>
              <w:t xml:space="preserve">topień dostosowania </w:t>
            </w:r>
            <w:r w:rsidR="00153F66">
              <w:t xml:space="preserve">obiektów i otoczenia </w:t>
            </w:r>
            <w:r>
              <w:t xml:space="preserve">do </w:t>
            </w:r>
            <w:r w:rsidR="00153F66">
              <w:t xml:space="preserve">potrzeb </w:t>
            </w:r>
            <w:r>
              <w:t xml:space="preserve">osób niepełnosprawnych </w:t>
            </w:r>
            <w:r w:rsidR="00153F66">
              <w:t xml:space="preserve">. Na występowanie barier architektonicznych wskazało </w:t>
            </w:r>
            <w:r>
              <w:t>4</w:t>
            </w:r>
            <w:r w:rsidR="00153F66">
              <w:t>0</w:t>
            </w:r>
            <w:r>
              <w:t>%</w:t>
            </w:r>
            <w:r w:rsidR="00153F66">
              <w:t xml:space="preserve"> respondentów. </w:t>
            </w:r>
            <w:r>
              <w:t xml:space="preserve">  </w:t>
            </w:r>
          </w:p>
        </w:tc>
      </w:tr>
      <w:tr w:rsidR="007B58BC" w14:paraId="501078AE" w14:textId="77777777">
        <w:trPr>
          <w:trHeight w:val="1324"/>
        </w:trPr>
        <w:tc>
          <w:tcPr>
            <w:tcW w:w="2238" w:type="dxa"/>
            <w:tcBorders>
              <w:top w:val="single" w:sz="24" w:space="0" w:color="FFFFFF"/>
              <w:left w:val="nil"/>
              <w:bottom w:val="nil"/>
              <w:right w:val="single" w:sz="24" w:space="0" w:color="FFFFFF"/>
            </w:tcBorders>
            <w:shd w:val="clear" w:color="auto" w:fill="E8EFE7"/>
            <w:vAlign w:val="center"/>
          </w:tcPr>
          <w:p w14:paraId="0A1EF1AD" w14:textId="77777777" w:rsidR="007B58BC" w:rsidRDefault="00EA69A1">
            <w:pPr>
              <w:spacing w:after="0" w:line="259" w:lineRule="auto"/>
              <w:ind w:left="0" w:firstLine="250"/>
              <w:jc w:val="left"/>
            </w:pPr>
            <w:r>
              <w:t xml:space="preserve">Problemy osób niepełnosprawnych </w:t>
            </w:r>
          </w:p>
        </w:tc>
        <w:tc>
          <w:tcPr>
            <w:tcW w:w="6845" w:type="dxa"/>
            <w:tcBorders>
              <w:top w:val="single" w:sz="24" w:space="0" w:color="FFFFFF"/>
              <w:left w:val="single" w:sz="24" w:space="0" w:color="FFFFFF"/>
              <w:bottom w:val="nil"/>
              <w:right w:val="nil"/>
            </w:tcBorders>
            <w:shd w:val="clear" w:color="auto" w:fill="E8EFE7"/>
          </w:tcPr>
          <w:p w14:paraId="602A411A" w14:textId="146B2181" w:rsidR="007B58BC" w:rsidRDefault="00EA69A1" w:rsidP="00153F66">
            <w:pPr>
              <w:spacing w:after="0" w:line="259" w:lineRule="auto"/>
              <w:ind w:left="376" w:hanging="360"/>
              <w:jc w:val="left"/>
            </w:pPr>
            <w:r>
              <w:rPr>
                <w:rFonts w:ascii="Wingdings" w:eastAsia="Wingdings" w:hAnsi="Wingdings" w:cs="Wingdings"/>
                <w:color w:val="A0A4B8"/>
              </w:rPr>
              <w:t></w:t>
            </w:r>
            <w:r>
              <w:rPr>
                <w:rFonts w:ascii="Arial" w:eastAsia="Arial" w:hAnsi="Arial" w:cs="Arial"/>
                <w:color w:val="A0A4B8"/>
              </w:rPr>
              <w:t xml:space="preserve"> </w:t>
            </w:r>
            <w:r w:rsidR="00153F66">
              <w:t>Najc</w:t>
            </w:r>
            <w:r>
              <w:t xml:space="preserve">zęstszymi problemami osób niepełnosprawnych są </w:t>
            </w:r>
            <w:r w:rsidR="00153F66" w:rsidRPr="00153F66">
              <w:t>utrudniony dostęp do świadczeń medycznych i rehabilitacyjny</w:t>
            </w:r>
            <w:r w:rsidR="00153F66">
              <w:t xml:space="preserve">, </w:t>
            </w:r>
            <w:r>
              <w:t>brak odpowiednich ofert pracy</w:t>
            </w:r>
            <w:r w:rsidR="00153F66">
              <w:t xml:space="preserve"> oraz </w:t>
            </w:r>
            <w:r w:rsidR="00153F66" w:rsidRPr="00153F66">
              <w:t>bariery architektoniczne</w:t>
            </w:r>
            <w:r>
              <w:t>.</w:t>
            </w:r>
            <w:r>
              <w:rPr>
                <w:b/>
                <w:sz w:val="32"/>
              </w:rPr>
              <w:t xml:space="preserve"> </w:t>
            </w:r>
          </w:p>
        </w:tc>
      </w:tr>
    </w:tbl>
    <w:p w14:paraId="2FE4F080" w14:textId="77777777" w:rsidR="00ED21D3" w:rsidRDefault="00ED21D3" w:rsidP="00ED21D3">
      <w:pPr>
        <w:spacing w:after="208" w:line="248" w:lineRule="auto"/>
        <w:ind w:left="7"/>
      </w:pPr>
      <w:r>
        <w:rPr>
          <w:i/>
          <w:sz w:val="22"/>
        </w:rPr>
        <w:t xml:space="preserve">Źródło: Diagnoza problemów społecznych na terenie Gminy Nozdrzec. Raport z badań  przeprowadzonych w 2024 roku </w:t>
      </w:r>
    </w:p>
    <w:p w14:paraId="5084ABC0" w14:textId="77777777" w:rsidR="007B58BC" w:rsidRDefault="00EA69A1">
      <w:pPr>
        <w:spacing w:after="87" w:line="259" w:lineRule="auto"/>
        <w:ind w:left="0" w:firstLine="0"/>
        <w:jc w:val="left"/>
      </w:pPr>
      <w:r>
        <w:t xml:space="preserve"> </w:t>
      </w:r>
    </w:p>
    <w:p w14:paraId="0CBDCDE1"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4C7113F3" wp14:editId="29172101">
                <wp:extent cx="76200" cy="179832"/>
                <wp:effectExtent l="0" t="0" r="0" b="0"/>
                <wp:docPr id="278442" name="Group 278442"/>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23" name="Shape 330323"/>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7D0EB9A5" id="Group 278442"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KWSU01uAgAAMQYAAA4AAAAAAAAAAAAAAAAALgIA&#10;AGRycy9lMm9Eb2MueG1sUEsBAi0AFAAGAAgAAAAhAJQEhXzZAAAAAwEAAA8AAAAAAAAAAAAAAAAA&#10;yAQAAGRycy9kb3ducmV2LnhtbFBLBQYAAAAABAAEAPMAAADOBQAAAAA=&#10;">
                <v:shape id="Shape 330323"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688FDE25" w14:textId="77777777" w:rsidR="007B58BC" w:rsidRDefault="00EA69A1">
      <w:pPr>
        <w:spacing w:after="33" w:line="356" w:lineRule="auto"/>
        <w:ind w:left="7"/>
      </w:pPr>
      <w:r>
        <w:t xml:space="preserve"> W oparciu o wnioski wynikające z analizy sytuacji, wyróżniono najważniejsze obszary problemowe w dziedzinie planowania strategicznego, tj.: </w:t>
      </w:r>
    </w:p>
    <w:p w14:paraId="724A0E20" w14:textId="6CF10CFB" w:rsidR="007B58BC" w:rsidRDefault="00EA69A1" w:rsidP="00680D91">
      <w:pPr>
        <w:numPr>
          <w:ilvl w:val="0"/>
          <w:numId w:val="16"/>
        </w:numPr>
        <w:spacing w:after="31" w:line="358" w:lineRule="auto"/>
        <w:ind w:hanging="286"/>
      </w:pPr>
      <w:r>
        <w:t xml:space="preserve">wysoka liczba rodzin korzystających z pomocy społecznej  z powodu niepełnosprawności, </w:t>
      </w:r>
    </w:p>
    <w:p w14:paraId="7B606B7F" w14:textId="77777777" w:rsidR="00153F66" w:rsidRDefault="00153F66" w:rsidP="00680D91">
      <w:pPr>
        <w:numPr>
          <w:ilvl w:val="0"/>
          <w:numId w:val="16"/>
        </w:numPr>
        <w:spacing w:after="141"/>
        <w:ind w:hanging="286"/>
      </w:pPr>
      <w:r>
        <w:t xml:space="preserve">duże odczucie braku akceptacji </w:t>
      </w:r>
      <w:r w:rsidR="00EA69A1">
        <w:t>osób niepełnosprawnych</w:t>
      </w:r>
    </w:p>
    <w:p w14:paraId="6D77483F" w14:textId="641ABEAD" w:rsidR="007B58BC" w:rsidRDefault="00153F66" w:rsidP="00680D91">
      <w:pPr>
        <w:numPr>
          <w:ilvl w:val="0"/>
          <w:numId w:val="16"/>
        </w:numPr>
        <w:spacing w:after="141"/>
        <w:ind w:hanging="286"/>
      </w:pPr>
      <w:r>
        <w:t xml:space="preserve">problemy emocjonalne, </w:t>
      </w:r>
      <w:r w:rsidR="00EA69A1">
        <w:t xml:space="preserve"> </w:t>
      </w:r>
    </w:p>
    <w:p w14:paraId="52DDC44E" w14:textId="77777777" w:rsidR="00153F66" w:rsidRDefault="00EA69A1" w:rsidP="00680D91">
      <w:pPr>
        <w:numPr>
          <w:ilvl w:val="0"/>
          <w:numId w:val="16"/>
        </w:numPr>
        <w:spacing w:line="369" w:lineRule="auto"/>
        <w:ind w:hanging="286"/>
      </w:pPr>
      <w:r>
        <w:t>utrudniony dostęp do specjalistów</w:t>
      </w:r>
      <w:r w:rsidR="00153F66">
        <w:t xml:space="preserve">, </w:t>
      </w:r>
    </w:p>
    <w:p w14:paraId="601E438D" w14:textId="77777777" w:rsidR="00153F66" w:rsidRDefault="00153F66" w:rsidP="00680D91">
      <w:pPr>
        <w:numPr>
          <w:ilvl w:val="0"/>
          <w:numId w:val="16"/>
        </w:numPr>
        <w:spacing w:line="369" w:lineRule="auto"/>
        <w:ind w:hanging="286"/>
      </w:pPr>
      <w:r>
        <w:t xml:space="preserve">brak odpowiednich ofert pracy dla osób niepełnosprawnych, </w:t>
      </w:r>
    </w:p>
    <w:p w14:paraId="141B9BB7" w14:textId="3978475A" w:rsidR="007B58BC" w:rsidRDefault="00153F66" w:rsidP="00680D91">
      <w:pPr>
        <w:numPr>
          <w:ilvl w:val="0"/>
          <w:numId w:val="16"/>
        </w:numPr>
        <w:spacing w:line="369" w:lineRule="auto"/>
        <w:ind w:hanging="286"/>
      </w:pPr>
      <w:r>
        <w:t xml:space="preserve">występowanie barier architektonicznych.   </w:t>
      </w:r>
      <w:r w:rsidR="00EA69A1">
        <w:t xml:space="preserve"> </w:t>
      </w:r>
    </w:p>
    <w:p w14:paraId="02317481" w14:textId="3A509760" w:rsidR="007B58BC" w:rsidRDefault="007B58BC">
      <w:pPr>
        <w:spacing w:after="116" w:line="259" w:lineRule="auto"/>
        <w:ind w:left="708" w:firstLine="0"/>
        <w:jc w:val="left"/>
      </w:pPr>
    </w:p>
    <w:p w14:paraId="64E111BD" w14:textId="77777777" w:rsidR="007B58BC" w:rsidRDefault="00EA69A1">
      <w:pPr>
        <w:spacing w:after="0" w:line="259" w:lineRule="auto"/>
        <w:ind w:left="708" w:firstLine="0"/>
        <w:jc w:val="left"/>
      </w:pPr>
      <w:r>
        <w:t xml:space="preserve"> </w:t>
      </w:r>
    </w:p>
    <w:p w14:paraId="29727560" w14:textId="77777777" w:rsidR="007B58BC" w:rsidRDefault="00EA69A1">
      <w:pPr>
        <w:shd w:val="clear" w:color="auto" w:fill="D2DFD0"/>
        <w:spacing w:after="11" w:line="267" w:lineRule="auto"/>
        <w:ind w:left="7"/>
        <w:jc w:val="left"/>
      </w:pPr>
      <w:r>
        <w:rPr>
          <w:b/>
          <w:color w:val="FFFFFF"/>
          <w:sz w:val="30"/>
        </w:rPr>
        <w:t xml:space="preserve">3. Zdrowie psychiczne </w:t>
      </w:r>
    </w:p>
    <w:p w14:paraId="270DA511" w14:textId="77777777" w:rsidR="007B58BC" w:rsidRDefault="00EA69A1">
      <w:pPr>
        <w:spacing w:after="0" w:line="259" w:lineRule="auto"/>
        <w:ind w:left="0" w:right="8476" w:firstLine="0"/>
        <w:jc w:val="left"/>
      </w:pPr>
      <w:r>
        <w:t xml:space="preserve"> </w:t>
      </w:r>
    </w:p>
    <w:p w14:paraId="518231B3" w14:textId="77777777" w:rsidR="007B58BC" w:rsidRDefault="00EA69A1">
      <w:pPr>
        <w:spacing w:after="178" w:line="259" w:lineRule="auto"/>
        <w:ind w:left="10" w:right="45"/>
        <w:jc w:val="right"/>
      </w:pPr>
      <w:r>
        <w:rPr>
          <w:rFonts w:ascii="Calibri" w:eastAsia="Calibri" w:hAnsi="Calibri" w:cs="Calibri"/>
          <w:noProof/>
          <w:sz w:val="22"/>
          <w:lang w:bidi="ar-SA"/>
        </w:rPr>
        <mc:AlternateContent>
          <mc:Choice Requires="wpg">
            <w:drawing>
              <wp:inline distT="0" distB="0" distL="0" distR="0" wp14:anchorId="7759E107" wp14:editId="4E1AB630">
                <wp:extent cx="76200" cy="179832"/>
                <wp:effectExtent l="0" t="0" r="0" b="0"/>
                <wp:docPr id="269166" name="Group 269166"/>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25" name="Shape 330325"/>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18D0A4AA" id="Group 269166"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BqLBeQbwIAADEGAAAOAAAAAAAAAAAAAAAAAC4C&#10;AABkcnMvZTJvRG9jLnhtbFBLAQItABQABgAIAAAAIQCUBIV82QAAAAMBAAAPAAAAAAAAAAAAAAAA&#10;AMkEAABkcnMvZG93bnJldi54bWxQSwUGAAAAAAQABADzAAAAzwUAAAAA&#10;">
                <v:shape id="Shape 330325"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Podstawowe informacje, skala problemu i działań interwencyjnych </w:t>
      </w:r>
    </w:p>
    <w:p w14:paraId="0AB98688" w14:textId="77777777" w:rsidR="007B58BC" w:rsidRDefault="00EA69A1">
      <w:pPr>
        <w:spacing w:after="0" w:line="259" w:lineRule="auto"/>
        <w:ind w:left="0" w:firstLine="0"/>
        <w:jc w:val="left"/>
      </w:pPr>
      <w:r>
        <w:t xml:space="preserve"> </w:t>
      </w:r>
    </w:p>
    <w:p w14:paraId="0A6AD578" w14:textId="48CE04CF" w:rsidR="007B58BC" w:rsidRDefault="00EA69A1">
      <w:pPr>
        <w:spacing w:line="356" w:lineRule="auto"/>
        <w:ind w:left="-3" w:firstLine="708"/>
      </w:pPr>
      <w:r>
        <w:t xml:space="preserve">Zdrowie psychiczne jest dynamicznym stanem wewnętrznej równowagi, która </w:t>
      </w:r>
      <w:r w:rsidR="00475BA8">
        <w:t>umożliwia</w:t>
      </w:r>
      <w:r>
        <w:t xml:space="preserve"> osobom wykorzystywanie ich </w:t>
      </w:r>
      <w:r w:rsidR="00475BA8">
        <w:t>umiejętności</w:t>
      </w:r>
      <w:r>
        <w:t xml:space="preserve"> w harmonii z uniwersalnymi wartościami społecznymi. Podstawowe </w:t>
      </w:r>
      <w:r w:rsidR="00475BA8">
        <w:t>umiejętności</w:t>
      </w:r>
      <w:r>
        <w:t xml:space="preserve"> poznawcze i społeczne, zdolność rozpoznawania, wyrażania i modulowania własnych emocji, a także współczucie dla innych, elastyczność </w:t>
      </w:r>
      <w:r w:rsidR="00CD1351">
        <w:br/>
      </w:r>
      <w:r>
        <w:t xml:space="preserve">i zdolność radzenia sobie z niekorzystnymi zdarzeniami w życiu  i pełnienia funkcji w rolach społecznych oraz harmonijny związek między ciałem,  a </w:t>
      </w:r>
      <w:r w:rsidR="00475BA8">
        <w:t>umysłem</w:t>
      </w:r>
      <w:r>
        <w:t xml:space="preserve"> to istotne składniki zdrowia </w:t>
      </w:r>
      <w:r>
        <w:lastRenderedPageBreak/>
        <w:t>psychicznego, które przyczyniają się w różnym stopniu do stanu równowagi wewnętrznej. Według tej definicji równowaga wewnętrzna jest uważana za „stan dynamiczny” głównie w celu odzwierciedlenia faktu, że różne okresy życia człowieka (dojrzewanie, rodzicielstwo, przejście na emeryturę) naruszają ową równowagę i mogą wymagać zmian</w:t>
      </w:r>
      <w:r>
        <w:rPr>
          <w:vertAlign w:val="superscript"/>
        </w:rPr>
        <w:footnoteReference w:id="12"/>
      </w:r>
      <w:r>
        <w:t xml:space="preserve">. </w:t>
      </w:r>
    </w:p>
    <w:p w14:paraId="3F8C09B3" w14:textId="38892588" w:rsidR="007B58BC" w:rsidRDefault="00EA69A1">
      <w:pPr>
        <w:spacing w:line="358" w:lineRule="auto"/>
        <w:ind w:left="-3" w:firstLine="708"/>
      </w:pPr>
      <w:r>
        <w:t xml:space="preserve">Dotarcie do wiarygodnych danych dotyczących zdrowia psychicznego </w:t>
      </w:r>
      <w:r w:rsidR="00153F66">
        <w:t>jest utrudnione</w:t>
      </w:r>
      <w:r>
        <w:t xml:space="preserve">. Dzieje się tak ponieważ termin </w:t>
      </w:r>
      <w:r w:rsidR="00475BA8">
        <w:t>,</w:t>
      </w:r>
      <w:r>
        <w:t xml:space="preserve">zdrowie psychiczne” jest bardzo płynny i zawierają się w nim pozostałe problemy społeczne, na temat których można znaleźć wyczerpujące statystyki.  </w:t>
      </w:r>
    </w:p>
    <w:p w14:paraId="7A5CFF33" w14:textId="229B4DCC" w:rsidR="007B58BC" w:rsidRDefault="00B228CA">
      <w:pPr>
        <w:spacing w:line="357" w:lineRule="auto"/>
        <w:ind w:left="-3" w:firstLine="708"/>
      </w:pPr>
      <w:r>
        <w:t xml:space="preserve">Mieszkańcy </w:t>
      </w:r>
      <w:r w:rsidR="00A14CDA">
        <w:t>Gminy</w:t>
      </w:r>
      <w:r w:rsidR="00EA69A1">
        <w:t xml:space="preserve"> </w:t>
      </w:r>
      <w:r>
        <w:t xml:space="preserve">z problemami zdrowia psychicznego korzystają ze wsparcia udzielanego w Środowiskowym Domu Samopomocy  w Izdebkach. Od 2019 roku nie jest realizowana pomoc w formie </w:t>
      </w:r>
      <w:r w:rsidR="00EA69A1">
        <w:t>specjalistyczn</w:t>
      </w:r>
      <w:r>
        <w:t xml:space="preserve">ych </w:t>
      </w:r>
      <w:r w:rsidR="00EA69A1">
        <w:t>usług opiekuńcz</w:t>
      </w:r>
      <w:r>
        <w:t>ych</w:t>
      </w:r>
      <w:r w:rsidR="00EA69A1">
        <w:t xml:space="preserve"> dla osób z zaburzeniami psychicznymi</w:t>
      </w:r>
      <w:r>
        <w:t xml:space="preserve">, które </w:t>
      </w:r>
      <w:r w:rsidR="00EA69A1">
        <w:t xml:space="preserve"> </w:t>
      </w:r>
      <w:r>
        <w:t>p</w:t>
      </w:r>
      <w:r w:rsidR="00EA69A1">
        <w:t xml:space="preserve">rzeznaczone są dla osób dorosłych, wykazujących zaburzenia wymienione w art. 3 ustawy o ochronie zdrowia psychicznego: chorych psychicznie (wykazujących zaburzenia psychotyczne), upośledzonych </w:t>
      </w:r>
      <w:r w:rsidR="00475BA8">
        <w:t>umysłowo</w:t>
      </w:r>
      <w:r w:rsidR="00EA69A1">
        <w:t xml:space="preserve">, osób wykazujących inne poważne zakłócenia czynności psychicznych, które zgodnie ze stanem wiedzy medycznej zaliczane są do zaburzeń psychicznych, a osoba ta wymaga takiej formy pomocy i opieki niezbędnej do życia  </w:t>
      </w:r>
      <w:r w:rsidR="00CD1351">
        <w:br/>
      </w:r>
      <w:r w:rsidR="00EA69A1">
        <w:t xml:space="preserve">w środowisku rodzinnym lub społecznym. W wyjątkowych przypadkach pomoc taka świadczona jest dla dzieci i młodzieży z zaburzeniami psychicznymi. </w:t>
      </w:r>
    </w:p>
    <w:p w14:paraId="482EA26C" w14:textId="1A2EF55B" w:rsidR="007B58BC" w:rsidRDefault="00EA69A1">
      <w:pPr>
        <w:spacing w:line="358" w:lineRule="auto"/>
        <w:ind w:left="-3" w:firstLine="708"/>
      </w:pPr>
      <w:r>
        <w:t>Problemy w zakresie zdrowia psychicznego mogą nasilać się w najbliższych latach ze względu na pandemię COVID–19</w:t>
      </w:r>
      <w:r w:rsidR="00B228CA">
        <w:t xml:space="preserve"> oraz działania wojenne na terytorium Ukrainy trwające od  24 lutego 2022 roku, które nasiliły </w:t>
      </w:r>
      <w:r>
        <w:t>poczucie zagrożenia, lęk, niepewnoś</w:t>
      </w:r>
      <w:r w:rsidR="00B228CA">
        <w:t>ć</w:t>
      </w:r>
      <w:r>
        <w:t xml:space="preserve"> oraz niepok</w:t>
      </w:r>
      <w:r w:rsidR="00B228CA">
        <w:t>ój</w:t>
      </w:r>
      <w:r>
        <w:t xml:space="preserve">. W skrajnych przypadkach mogą pojawić się stany paniki oraz poczucie beznadziei. </w:t>
      </w:r>
      <w:r w:rsidR="00B228CA">
        <w:t xml:space="preserve">Uwzględniając, </w:t>
      </w:r>
      <w:r>
        <w:t xml:space="preserve">że już przed wybuchem pandemii </w:t>
      </w:r>
      <w:r w:rsidR="00B228CA">
        <w:t xml:space="preserve">i konfliktu zbrojnego w Ukrainie </w:t>
      </w:r>
      <w:r>
        <w:t xml:space="preserve">statystyki dotyczące problemów ze zdrowiem psychicznym były wysoce niepokojące,  </w:t>
      </w:r>
      <w:r w:rsidR="00B228CA">
        <w:t>to</w:t>
      </w:r>
      <w:r>
        <w:t xml:space="preserve"> obecna sytuacja może je znacznie pogorszyć</w:t>
      </w:r>
      <w:r w:rsidR="00B228CA">
        <w:t>. Tak, więc</w:t>
      </w:r>
      <w:r>
        <w:t xml:space="preserve"> istnieje potrzeba podejmowania szerokich działań w tym zakresie. </w:t>
      </w:r>
    </w:p>
    <w:p w14:paraId="4019D9ED" w14:textId="77777777" w:rsidR="007B58BC" w:rsidRDefault="00EA69A1">
      <w:pPr>
        <w:spacing w:after="0" w:line="259" w:lineRule="auto"/>
        <w:ind w:left="0" w:right="8476" w:firstLine="0"/>
        <w:jc w:val="left"/>
      </w:pPr>
      <w:r>
        <w:t xml:space="preserve"> </w:t>
      </w:r>
    </w:p>
    <w:p w14:paraId="3ACA37E2"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29EF9F69" wp14:editId="68C34952">
                <wp:extent cx="76200" cy="179832"/>
                <wp:effectExtent l="0" t="0" r="0" b="0"/>
                <wp:docPr id="270002" name="Group 270002"/>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33" name="Shape 330333"/>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6422B3CF" id="Group 270002"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D/VlaNuAgAAMQYAAA4AAAAAAAAAAAAAAAAALgIA&#10;AGRycy9lMm9Eb2MueG1sUEsBAi0AFAAGAAgAAAAhAJQEhXzZAAAAAwEAAA8AAAAAAAAAAAAAAAAA&#10;yAQAAGRycy9kb3ducmV2LnhtbFBLBQYAAAAABAAEAPMAAADOBQAAAAA=&#10;">
                <v:shape id="Shape 330333"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7ACEAA52" w14:textId="77777777" w:rsidR="007B58BC" w:rsidRDefault="00EA69A1">
      <w:pPr>
        <w:spacing w:after="33" w:line="356" w:lineRule="auto"/>
        <w:ind w:left="7"/>
      </w:pPr>
      <w:r>
        <w:t xml:space="preserve"> W oparciu o wnioski wynikające z analizy sytuacji, wyróżniono najważniejsze obszary problemowe w dziedzinie planowania strategicznego, tj.: </w:t>
      </w:r>
    </w:p>
    <w:p w14:paraId="65690818" w14:textId="77777777" w:rsidR="007B58BC" w:rsidRDefault="00EA69A1" w:rsidP="00680D91">
      <w:pPr>
        <w:numPr>
          <w:ilvl w:val="0"/>
          <w:numId w:val="17"/>
        </w:numPr>
        <w:spacing w:after="30" w:line="358" w:lineRule="auto"/>
        <w:ind w:hanging="360"/>
      </w:pPr>
      <w:r>
        <w:t xml:space="preserve">zagrożenie wykluczeniem społecznym i zawodowym osób z zaburzeniami psychicznymi, </w:t>
      </w:r>
    </w:p>
    <w:p w14:paraId="096867C0" w14:textId="2D4C2D61" w:rsidR="007B58BC" w:rsidRDefault="00EA69A1" w:rsidP="00680D91">
      <w:pPr>
        <w:numPr>
          <w:ilvl w:val="0"/>
          <w:numId w:val="17"/>
        </w:numPr>
        <w:spacing w:line="356" w:lineRule="auto"/>
        <w:ind w:hanging="360"/>
      </w:pPr>
      <w:r>
        <w:lastRenderedPageBreak/>
        <w:t xml:space="preserve">nasilenie się problemów ze zdrowiem psychicznym osób dorosłych oraz dzieci  </w:t>
      </w:r>
      <w:r w:rsidR="00CD1351">
        <w:br/>
      </w:r>
      <w:r>
        <w:t>i młodzieży będące konsekwencją pandemii COVID–19</w:t>
      </w:r>
      <w:r w:rsidR="00B228CA">
        <w:t xml:space="preserve"> oraz działań wojennych </w:t>
      </w:r>
      <w:r w:rsidR="00CD1351">
        <w:br/>
      </w:r>
      <w:r w:rsidR="00B228CA">
        <w:t>w Ukrainie</w:t>
      </w:r>
      <w:r>
        <w:t xml:space="preserve"> </w:t>
      </w:r>
    </w:p>
    <w:p w14:paraId="0560DADD" w14:textId="77777777" w:rsidR="007B58BC" w:rsidRDefault="00EA69A1">
      <w:pPr>
        <w:spacing w:after="0" w:line="259" w:lineRule="auto"/>
        <w:ind w:left="708" w:firstLine="0"/>
        <w:jc w:val="left"/>
      </w:pPr>
      <w:r>
        <w:t xml:space="preserve"> </w:t>
      </w:r>
    </w:p>
    <w:p w14:paraId="6FB906E8" w14:textId="77777777" w:rsidR="007B58BC" w:rsidRDefault="00EA69A1">
      <w:pPr>
        <w:shd w:val="clear" w:color="auto" w:fill="D2DFD0"/>
        <w:spacing w:after="11" w:line="267" w:lineRule="auto"/>
        <w:ind w:left="7"/>
        <w:jc w:val="left"/>
      </w:pPr>
      <w:r>
        <w:rPr>
          <w:b/>
          <w:color w:val="FFFFFF"/>
          <w:sz w:val="30"/>
        </w:rPr>
        <w:t xml:space="preserve">4. Profilaktyka i rozwiązywanie problemów uzależnień od substancji psychoaktywnych  </w:t>
      </w:r>
    </w:p>
    <w:p w14:paraId="284ADC15" w14:textId="77777777" w:rsidR="007B58BC" w:rsidRDefault="00EA69A1">
      <w:pPr>
        <w:spacing w:after="0" w:line="259" w:lineRule="auto"/>
        <w:ind w:left="0" w:firstLine="0"/>
        <w:jc w:val="left"/>
      </w:pPr>
      <w:r>
        <w:t xml:space="preserve"> </w:t>
      </w:r>
    </w:p>
    <w:p w14:paraId="5AE9D763" w14:textId="77777777" w:rsidR="007B58BC" w:rsidRDefault="00EA69A1">
      <w:pPr>
        <w:spacing w:after="178" w:line="259" w:lineRule="auto"/>
        <w:ind w:left="10" w:right="45"/>
        <w:jc w:val="right"/>
      </w:pPr>
      <w:r>
        <w:rPr>
          <w:rFonts w:ascii="Calibri" w:eastAsia="Calibri" w:hAnsi="Calibri" w:cs="Calibri"/>
          <w:noProof/>
          <w:sz w:val="22"/>
          <w:lang w:bidi="ar-SA"/>
        </w:rPr>
        <mc:AlternateContent>
          <mc:Choice Requires="wpg">
            <w:drawing>
              <wp:inline distT="0" distB="0" distL="0" distR="0" wp14:anchorId="26E0C840" wp14:editId="186F0396">
                <wp:extent cx="76200" cy="178308"/>
                <wp:effectExtent l="0" t="0" r="0" b="0"/>
                <wp:docPr id="271050" name="Group 271050"/>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335" name="Shape 330335"/>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3D688E50" id="Group 271050"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">
                <v:shape id="Shape 330335"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" path="m,l76200,r,178308l,178308,,e" fillcolor="#9cf" stroked="f" strokeweight="0">
                  <v:stroke miterlimit="83231f" joinstyle="miter"/>
                  <v:path arrowok="t" textboxrect="0,0,76200,178308"/>
                </v:shape>
                <w10:anchorlock/>
              </v:group>
            </w:pict>
          </mc:Fallback>
        </mc:AlternateContent>
      </w:r>
      <w:r>
        <w:rPr>
          <w:b/>
        </w:rPr>
        <w:t xml:space="preserve"> Podstawowe informacje, skala problemu i działań interwencyjnych </w:t>
      </w:r>
    </w:p>
    <w:p w14:paraId="57F8CEEC" w14:textId="77777777" w:rsidR="007B58BC" w:rsidRDefault="00EA69A1">
      <w:pPr>
        <w:spacing w:after="116" w:line="259" w:lineRule="auto"/>
        <w:ind w:left="0" w:firstLine="0"/>
        <w:jc w:val="left"/>
      </w:pPr>
      <w:r>
        <w:t xml:space="preserve"> </w:t>
      </w:r>
    </w:p>
    <w:p w14:paraId="7F272B64" w14:textId="5E75BC9A" w:rsidR="007B58BC" w:rsidRDefault="00EA69A1">
      <w:pPr>
        <w:spacing w:line="358" w:lineRule="auto"/>
        <w:ind w:left="7"/>
      </w:pPr>
      <w:r>
        <w:t xml:space="preserve"> Alkoholizm jest problemem zdrowotnym i społecznym. Specjaliści z różnych </w:t>
      </w:r>
      <w:r w:rsidR="00B228CA">
        <w:t xml:space="preserve">dziedzin </w:t>
      </w:r>
      <w:r>
        <w:t xml:space="preserve"> poszukują sposobu rozwiązywania tego problemu. Chcą poznać przyczyny powstawania alkoholizmu i działania, które mogłyby zapobiec rozprzestrzenianiu się tego zjawiska. Uzależnienie od alkoholu jest uznawane za chorobę spełniając trzy zasadnicze kryteria. Pierwsze </w:t>
      </w:r>
      <w:r w:rsidR="00475BA8">
        <w:t>kryterium</w:t>
      </w:r>
      <w:r>
        <w:t xml:space="preserve"> dotyczy naruszonej równowagi między zdrowiem a patologią. Drugim </w:t>
      </w:r>
      <w:r w:rsidR="00475BA8">
        <w:t>kryterium</w:t>
      </w:r>
      <w:r>
        <w:t xml:space="preserve"> jest swoista etiologia uzależnienia. Trzeci wskaźnik choroby stanowią zmiany patologiczne, w których obecny jest czynnik fizyczny</w:t>
      </w:r>
      <w:r>
        <w:rPr>
          <w:vertAlign w:val="superscript"/>
        </w:rPr>
        <w:footnoteReference w:id="13"/>
      </w:r>
      <w:r>
        <w:t xml:space="preserve">. Posługując się wskaźnikami europejskimi oraz na podstawie danych szacunkowych PARPA, można szacować, iż liczba uzależnionych od alkoholu w Polsce wynosi 600–800 tys., z czego 80% stanowią mężczyźni. </w:t>
      </w:r>
      <w:r w:rsidR="00CD1351">
        <w:br/>
      </w:r>
      <w:r>
        <w:t xml:space="preserve">Z kolei populacja osób pijących ryzykownie i szkodliwie szacowana jest w Polsce na około 2–3 mln osób. Dorośli członkowie rodzin alkoholowych tj. takich gdzie nadużywanie alkoholu zaburza życie rodzinne, stanowią w Polsce populację liczącą 1,5–2 mln osób. Dzieci i młodzież  w rodzinach alkoholowych to w Polsce populacja licząca 1,5–2 mln osób. </w:t>
      </w:r>
    </w:p>
    <w:p w14:paraId="1CB89E9B" w14:textId="0C7CBF06" w:rsidR="007B58BC" w:rsidRPr="00A72169" w:rsidRDefault="00EA69A1">
      <w:pPr>
        <w:spacing w:line="358" w:lineRule="auto"/>
        <w:ind w:left="-3" w:firstLine="708"/>
      </w:pPr>
      <w:r>
        <w:t>Działaniami określonymi w ustawie o wychowaniu w trzeźwości</w:t>
      </w:r>
      <w:r w:rsidR="00BC4F1E">
        <w:t xml:space="preserve"> </w:t>
      </w:r>
      <w:r>
        <w:t xml:space="preserve">i przeciwdziałaniu alkoholizmowi zajmuje się </w:t>
      </w:r>
      <w:r w:rsidR="0023491D">
        <w:t>Gminna</w:t>
      </w:r>
      <w:r>
        <w:t xml:space="preserve"> Komisja Rozwiązywania Problemów Alkoholowych. Zadania przez nią podejmowane wynikają między innymi  z </w:t>
      </w:r>
      <w:r w:rsidRPr="00F107A2">
        <w:t xml:space="preserve">przyjętego uchwałą Nr </w:t>
      </w:r>
      <w:r w:rsidR="003835E1" w:rsidRPr="00F107A2">
        <w:t>XXXVII/368/2022</w:t>
      </w:r>
      <w:r w:rsidRPr="00F107A2">
        <w:t xml:space="preserve"> Rady </w:t>
      </w:r>
      <w:r w:rsidR="00A14CDA" w:rsidRPr="00F107A2">
        <w:t>Gminy</w:t>
      </w:r>
      <w:r w:rsidRPr="00F107A2">
        <w:t xml:space="preserve"> </w:t>
      </w:r>
      <w:r w:rsidR="00BC4F1E" w:rsidRPr="00F107A2">
        <w:t xml:space="preserve">Nozdrzec </w:t>
      </w:r>
      <w:r w:rsidRPr="00F107A2">
        <w:t xml:space="preserve">z dnia </w:t>
      </w:r>
      <w:r w:rsidR="003835E1" w:rsidRPr="00F107A2">
        <w:t>25 marca 2022</w:t>
      </w:r>
      <w:r w:rsidRPr="00F107A2">
        <w:t xml:space="preserve"> roku Gminnego Programu Profilaktyki </w:t>
      </w:r>
      <w:r w:rsidR="00CD1351" w:rsidRPr="00F107A2">
        <w:br/>
      </w:r>
      <w:r w:rsidRPr="00F107A2">
        <w:t xml:space="preserve">i Rozwiązywania Problemów Alkoholowych </w:t>
      </w:r>
      <w:r w:rsidR="00306DEA" w:rsidRPr="00F107A2">
        <w:t xml:space="preserve"> oraz </w:t>
      </w:r>
      <w:r w:rsidR="00B82B97" w:rsidRPr="00F107A2">
        <w:t>P</w:t>
      </w:r>
      <w:r w:rsidR="00306DEA" w:rsidRPr="00F107A2">
        <w:t xml:space="preserve">rzeciw działania </w:t>
      </w:r>
      <w:r w:rsidR="00B82B97" w:rsidRPr="00F107A2">
        <w:t>N</w:t>
      </w:r>
      <w:r w:rsidR="00306DEA" w:rsidRPr="00F107A2">
        <w:t xml:space="preserve">arkomani </w:t>
      </w:r>
      <w:r w:rsidRPr="00F107A2">
        <w:t xml:space="preserve">na </w:t>
      </w:r>
      <w:r w:rsidR="00306DEA" w:rsidRPr="00F107A2">
        <w:t>lata 2022/2025</w:t>
      </w:r>
      <w:r w:rsidRPr="00F107A2">
        <w:t>.</w:t>
      </w:r>
      <w:r w:rsidRPr="00FD14E8">
        <w:t xml:space="preserve"> </w:t>
      </w:r>
    </w:p>
    <w:p w14:paraId="2C27FFC0" w14:textId="28B911A3" w:rsidR="00713C4B" w:rsidRDefault="00E12205" w:rsidP="00713C4B">
      <w:pPr>
        <w:spacing w:after="30" w:line="358" w:lineRule="auto"/>
        <w:ind w:left="-3" w:firstLine="634"/>
      </w:pPr>
      <w:r w:rsidRPr="00E12205">
        <w:t xml:space="preserve">Celem głównym </w:t>
      </w:r>
      <w:r>
        <w:t xml:space="preserve">określonym </w:t>
      </w:r>
      <w:r w:rsidR="004D1564">
        <w:t xml:space="preserve">w ww. Programie </w:t>
      </w:r>
      <w:r>
        <w:t xml:space="preserve">jest ograniczenie szkód zdrowotnych </w:t>
      </w:r>
      <w:r w:rsidR="00CD1351">
        <w:br/>
      </w:r>
      <w:r>
        <w:t xml:space="preserve">i zaburzeń życia rodzinnego, wynikających z używania alkoholu i innych substancji psychoaktywnych oraz uzależnień behawioralnych i podejmowania innych </w:t>
      </w:r>
      <w:proofErr w:type="spellStart"/>
      <w:r>
        <w:t>zachowań</w:t>
      </w:r>
      <w:proofErr w:type="spellEnd"/>
      <w:r>
        <w:t xml:space="preserve"> ryzykownych przez dzieci i młodzież oraz osoby dorosłe z terenu Gminy Nozdrzec.</w:t>
      </w:r>
      <w:r w:rsidR="00A07ACA">
        <w:t xml:space="preserve"> </w:t>
      </w:r>
    </w:p>
    <w:p w14:paraId="1A63EE15" w14:textId="77777777" w:rsidR="00713C4B" w:rsidRDefault="00713C4B" w:rsidP="00713C4B">
      <w:pPr>
        <w:spacing w:after="30" w:line="358" w:lineRule="auto"/>
        <w:ind w:left="-3" w:firstLine="634"/>
      </w:pPr>
    </w:p>
    <w:p w14:paraId="06B159C0" w14:textId="77777777" w:rsidR="00713C4B" w:rsidRDefault="00713C4B" w:rsidP="00713C4B">
      <w:pPr>
        <w:spacing w:after="30" w:line="358" w:lineRule="auto"/>
        <w:ind w:left="-3" w:firstLine="634"/>
      </w:pPr>
    </w:p>
    <w:p w14:paraId="7206FAE0" w14:textId="158B41B1" w:rsidR="00713C4B" w:rsidRDefault="00E12205" w:rsidP="00713C4B">
      <w:pPr>
        <w:spacing w:after="30" w:line="358" w:lineRule="auto"/>
        <w:ind w:left="-3" w:firstLine="634"/>
      </w:pPr>
      <w:r>
        <w:t>Cele szczegół</w:t>
      </w:r>
      <w:r w:rsidR="00A07ACA">
        <w:t xml:space="preserve">owe Programu, które mają przybliżyć osiągnięcie celu głównego obejmują: </w:t>
      </w:r>
    </w:p>
    <w:p w14:paraId="0F3D4F47" w14:textId="221D366D" w:rsidR="00713C4B" w:rsidRDefault="00713C4B" w:rsidP="00713C4B">
      <w:pPr>
        <w:pStyle w:val="Akapitzlist"/>
        <w:numPr>
          <w:ilvl w:val="0"/>
          <w:numId w:val="76"/>
        </w:numPr>
        <w:spacing w:after="30" w:line="358" w:lineRule="auto"/>
      </w:pPr>
      <w:r>
        <w:t xml:space="preserve">Zwiększenie dostępności pomocy terapeutycznej i rehabilitacyjnej dla osób uzależnionych, spożywających alkohol ryzykownie i szkodliwie lub używających substancji psychoaktywnych oraz członków rodzin osób z problemami wynikającymi </w:t>
      </w:r>
      <w:r w:rsidR="000B37F8">
        <w:br/>
      </w:r>
      <w:r>
        <w:t xml:space="preserve">z używania alkoholu i substancji psychoaktywnych, a także dotkniętych przemocą </w:t>
      </w:r>
      <w:r w:rsidR="000B37F8">
        <w:br/>
      </w:r>
      <w:r>
        <w:t>w rodzinie.</w:t>
      </w:r>
    </w:p>
    <w:p w14:paraId="3E1718A8" w14:textId="116396AE" w:rsidR="00713C4B" w:rsidRDefault="00713C4B" w:rsidP="00713C4B">
      <w:pPr>
        <w:pStyle w:val="Akapitzlist"/>
        <w:numPr>
          <w:ilvl w:val="0"/>
          <w:numId w:val="76"/>
        </w:numPr>
        <w:spacing w:after="30" w:line="358" w:lineRule="auto"/>
      </w:pPr>
      <w:r>
        <w:t>Udzielanie rodzinom, w których występują problemy alkoholowe i narkotykowe, pomocy psychospołecznej i prawnej, a w szczególności ochrony przed przemocą w rodzinie wsparcia psychologicznego, społecznego i prawnego. Przeciwdziałanie wykluczeniu społecznemu i integrowanie ze społecznością lokalną.</w:t>
      </w:r>
    </w:p>
    <w:p w14:paraId="1719B1E9" w14:textId="50BB03AB" w:rsidR="00713C4B" w:rsidRDefault="00713C4B" w:rsidP="00713C4B">
      <w:pPr>
        <w:pStyle w:val="Akapitzlist"/>
        <w:numPr>
          <w:ilvl w:val="0"/>
          <w:numId w:val="76"/>
        </w:numPr>
        <w:spacing w:after="30" w:line="358" w:lineRule="auto"/>
      </w:pPr>
      <w: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 -wychowawczych i socjoterapeutycznych.</w:t>
      </w:r>
    </w:p>
    <w:p w14:paraId="4FCAF90E" w14:textId="6158C614" w:rsidR="00713C4B" w:rsidRDefault="00713C4B" w:rsidP="00713C4B">
      <w:pPr>
        <w:pStyle w:val="Akapitzlist"/>
        <w:numPr>
          <w:ilvl w:val="0"/>
          <w:numId w:val="76"/>
        </w:numPr>
        <w:spacing w:after="30" w:line="358" w:lineRule="auto"/>
      </w:pPr>
      <w:r>
        <w:t xml:space="preserve">Wspomaganie działalności instytucji, stowarzyszeń i osób fizycznych, służącej rozwiązywaniu problemów alkoholowych, narkomanii i przemocy w rodzinie. Współpraca z organizacjami pozarządowymi i innymi jednostkami pożytku publicznego w obszarze profilaktyki i rehabilitacji uzależnień.  </w:t>
      </w:r>
    </w:p>
    <w:p w14:paraId="5E2F39C2" w14:textId="7E62B789" w:rsidR="00A07ACA" w:rsidRDefault="00713C4B" w:rsidP="00713C4B">
      <w:pPr>
        <w:pStyle w:val="Akapitzlist"/>
        <w:numPr>
          <w:ilvl w:val="0"/>
          <w:numId w:val="76"/>
        </w:numPr>
        <w:spacing w:after="30" w:line="358" w:lineRule="auto"/>
      </w:pPr>
      <w:r>
        <w:t>Podejmowanie interwencji w związku  z naruszaniem przepisów określonych w art. 131 i 15 ustawy o wychowaniu w trzeźwości i przeciwdziałaniu alkoholizmowi oraz występowanie przed sądem w roli oskarżyciela publicznego  .</w:t>
      </w:r>
    </w:p>
    <w:p w14:paraId="04082C05" w14:textId="2E7511D7" w:rsidR="007B58BC" w:rsidRDefault="00EA69A1" w:rsidP="00713C4B">
      <w:pPr>
        <w:pStyle w:val="Akapitzlist"/>
        <w:numPr>
          <w:ilvl w:val="0"/>
          <w:numId w:val="76"/>
        </w:numPr>
        <w:spacing w:line="358" w:lineRule="auto"/>
      </w:pPr>
      <w:r w:rsidRPr="00B21C67">
        <w:t xml:space="preserve">Poniżej przedstawione zostały miejsca, w których na terenie </w:t>
      </w:r>
      <w:r w:rsidR="00A14CDA" w:rsidRPr="00B21C67">
        <w:t>Gminy</w:t>
      </w:r>
      <w:r w:rsidRPr="00B21C67">
        <w:t xml:space="preserve"> </w:t>
      </w:r>
      <w:r w:rsidR="0075323F" w:rsidRPr="00B21C67">
        <w:t>Nozdrzec</w:t>
      </w:r>
      <w:r w:rsidR="0075323F">
        <w:t xml:space="preserve"> mie</w:t>
      </w:r>
      <w:r>
        <w:t xml:space="preserve">szkańcy mogą uzyskać pomoc w przypadku problemu uzależnienia. </w:t>
      </w:r>
    </w:p>
    <w:p w14:paraId="488D6879" w14:textId="77777777" w:rsidR="007B58BC" w:rsidRDefault="00EA69A1">
      <w:pPr>
        <w:spacing w:after="367" w:line="259" w:lineRule="auto"/>
        <w:ind w:left="216" w:right="-187" w:firstLine="0"/>
        <w:jc w:val="left"/>
      </w:pPr>
      <w:r>
        <w:rPr>
          <w:rFonts w:ascii="Calibri" w:eastAsia="Calibri" w:hAnsi="Calibri" w:cs="Calibri"/>
          <w:noProof/>
          <w:sz w:val="22"/>
          <w:lang w:bidi="ar-SA"/>
        </w:rPr>
        <w:lastRenderedPageBreak/>
        <mc:AlternateContent>
          <mc:Choice Requires="wpg">
            <w:drawing>
              <wp:inline distT="0" distB="0" distL="0" distR="0" wp14:anchorId="75E95E24" wp14:editId="7F64E949">
                <wp:extent cx="5755694" cy="3171140"/>
                <wp:effectExtent l="19050" t="19050" r="0" b="0"/>
                <wp:docPr id="271265" name="Group 271265"/>
                <wp:cNvGraphicFramePr/>
                <a:graphic xmlns:a="http://schemas.openxmlformats.org/drawingml/2006/main">
                  <a:graphicData uri="http://schemas.microsoft.com/office/word/2010/wordprocessingGroup">
                    <wpg:wgp>
                      <wpg:cNvGrpSpPr/>
                      <wpg:grpSpPr>
                        <a:xfrm>
                          <a:off x="0" y="0"/>
                          <a:ext cx="5755694" cy="3171140"/>
                          <a:chOff x="0" y="0"/>
                          <a:chExt cx="5755694" cy="3171140"/>
                        </a:xfrm>
                      </wpg:grpSpPr>
                      <wps:wsp>
                        <wps:cNvPr id="37803" name="Rectangle 37803"/>
                        <wps:cNvSpPr/>
                        <wps:spPr>
                          <a:xfrm>
                            <a:off x="5711102" y="2968448"/>
                            <a:ext cx="44592" cy="202692"/>
                          </a:xfrm>
                          <a:prstGeom prst="rect">
                            <a:avLst/>
                          </a:prstGeom>
                          <a:ln>
                            <a:noFill/>
                          </a:ln>
                        </wps:spPr>
                        <wps:txbx>
                          <w:txbxContent>
                            <w:p w14:paraId="2725D8D7"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37853" name="Shape 37853"/>
                        <wps:cNvSpPr/>
                        <wps:spPr>
                          <a:xfrm>
                            <a:off x="1843189" y="1644904"/>
                            <a:ext cx="1719961" cy="1431671"/>
                          </a:xfrm>
                          <a:custGeom>
                            <a:avLst/>
                            <a:gdLst/>
                            <a:ahLst/>
                            <a:cxnLst/>
                            <a:rect l="0" t="0" r="0" b="0"/>
                            <a:pathLst>
                              <a:path w="1719961" h="1431671">
                                <a:moveTo>
                                  <a:pt x="859917" y="0"/>
                                </a:moveTo>
                                <a:cubicBezTo>
                                  <a:pt x="1334897" y="0"/>
                                  <a:pt x="1719961" y="320421"/>
                                  <a:pt x="1719961" y="715772"/>
                                </a:cubicBezTo>
                                <a:cubicBezTo>
                                  <a:pt x="1719961" y="1111250"/>
                                  <a:pt x="1334897" y="1431671"/>
                                  <a:pt x="859917" y="1431671"/>
                                </a:cubicBezTo>
                                <a:cubicBezTo>
                                  <a:pt x="385064" y="1431671"/>
                                  <a:pt x="0" y="1111250"/>
                                  <a:pt x="0" y="715772"/>
                                </a:cubicBezTo>
                                <a:cubicBezTo>
                                  <a:pt x="0" y="320421"/>
                                  <a:pt x="385064" y="0"/>
                                  <a:pt x="859917" y="0"/>
                                </a:cubicBezTo>
                                <a:close/>
                              </a:path>
                            </a:pathLst>
                          </a:custGeom>
                          <a:ln w="0" cap="flat">
                            <a:miter lim="127000"/>
                          </a:ln>
                        </wps:spPr>
                        <wps:style>
                          <a:lnRef idx="0">
                            <a:srgbClr val="000000">
                              <a:alpha val="0"/>
                            </a:srgbClr>
                          </a:lnRef>
                          <a:fillRef idx="1">
                            <a:srgbClr val="718C6E"/>
                          </a:fillRef>
                          <a:effectRef idx="0">
                            <a:scrgbClr r="0" g="0" b="0"/>
                          </a:effectRef>
                          <a:fontRef idx="none"/>
                        </wps:style>
                        <wps:bodyPr/>
                      </wps:wsp>
                      <wps:wsp>
                        <wps:cNvPr id="37854" name="Shape 37854"/>
                        <wps:cNvSpPr/>
                        <wps:spPr>
                          <a:xfrm>
                            <a:off x="1843189" y="1644904"/>
                            <a:ext cx="1719961" cy="1431671"/>
                          </a:xfrm>
                          <a:custGeom>
                            <a:avLst/>
                            <a:gdLst/>
                            <a:ahLst/>
                            <a:cxnLst/>
                            <a:rect l="0" t="0" r="0" b="0"/>
                            <a:pathLst>
                              <a:path w="1719961" h="1431671">
                                <a:moveTo>
                                  <a:pt x="0" y="715772"/>
                                </a:moveTo>
                                <a:cubicBezTo>
                                  <a:pt x="0" y="320421"/>
                                  <a:pt x="385064" y="0"/>
                                  <a:pt x="859917" y="0"/>
                                </a:cubicBezTo>
                                <a:cubicBezTo>
                                  <a:pt x="1334897" y="0"/>
                                  <a:pt x="1719961" y="320421"/>
                                  <a:pt x="1719961" y="715772"/>
                                </a:cubicBezTo>
                                <a:cubicBezTo>
                                  <a:pt x="1719961" y="1111250"/>
                                  <a:pt x="1334897" y="1431671"/>
                                  <a:pt x="859917" y="1431671"/>
                                </a:cubicBezTo>
                                <a:cubicBezTo>
                                  <a:pt x="385064" y="1431671"/>
                                  <a:pt x="0" y="1111250"/>
                                  <a:pt x="0" y="715772"/>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855" name="Rectangle 37855"/>
                        <wps:cNvSpPr/>
                        <wps:spPr>
                          <a:xfrm>
                            <a:off x="2467648" y="2128469"/>
                            <a:ext cx="670708" cy="202692"/>
                          </a:xfrm>
                          <a:prstGeom prst="rect">
                            <a:avLst/>
                          </a:prstGeom>
                          <a:ln>
                            <a:noFill/>
                          </a:ln>
                        </wps:spPr>
                        <wps:txbx>
                          <w:txbxContent>
                            <w:p w14:paraId="00339B5E" w14:textId="77777777" w:rsidR="00713C4B" w:rsidRDefault="00713C4B">
                              <w:pPr>
                                <w:spacing w:after="160" w:line="259" w:lineRule="auto"/>
                                <w:ind w:left="0" w:firstLine="0"/>
                                <w:jc w:val="left"/>
                              </w:pPr>
                              <w:r>
                                <w:rPr>
                                  <w:b/>
                                  <w:color w:val="FFFFFF"/>
                                </w:rPr>
                                <w:t xml:space="preserve">Pomoc </w:t>
                              </w:r>
                            </w:p>
                          </w:txbxContent>
                        </wps:txbx>
                        <wps:bodyPr horzOverflow="overflow" vert="horz" lIns="0" tIns="0" rIns="0" bIns="0" rtlCol="0">
                          <a:noAutofit/>
                        </wps:bodyPr>
                      </wps:wsp>
                      <wps:wsp>
                        <wps:cNvPr id="37856" name="Rectangle 37856"/>
                        <wps:cNvSpPr/>
                        <wps:spPr>
                          <a:xfrm>
                            <a:off x="2972092" y="2128469"/>
                            <a:ext cx="44592" cy="202692"/>
                          </a:xfrm>
                          <a:prstGeom prst="rect">
                            <a:avLst/>
                          </a:prstGeom>
                          <a:ln>
                            <a:noFill/>
                          </a:ln>
                        </wps:spPr>
                        <wps:txbx>
                          <w:txbxContent>
                            <w:p w14:paraId="528D1C1C" w14:textId="77777777" w:rsidR="00713C4B" w:rsidRDefault="00713C4B">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37857" name="Rectangle 37857"/>
                        <wps:cNvSpPr/>
                        <wps:spPr>
                          <a:xfrm>
                            <a:off x="2246668" y="2290013"/>
                            <a:ext cx="1259934" cy="202692"/>
                          </a:xfrm>
                          <a:prstGeom prst="rect">
                            <a:avLst/>
                          </a:prstGeom>
                          <a:ln>
                            <a:noFill/>
                          </a:ln>
                        </wps:spPr>
                        <wps:txbx>
                          <w:txbxContent>
                            <w:p w14:paraId="5DB3B7C6" w14:textId="77777777" w:rsidR="00713C4B" w:rsidRDefault="00713C4B">
                              <w:pPr>
                                <w:spacing w:after="160" w:line="259" w:lineRule="auto"/>
                                <w:ind w:left="0" w:firstLine="0"/>
                                <w:jc w:val="left"/>
                              </w:pPr>
                              <w:r>
                                <w:rPr>
                                  <w:b/>
                                  <w:color w:val="FFFFFF"/>
                                </w:rPr>
                                <w:t xml:space="preserve">w przypadku </w:t>
                              </w:r>
                            </w:p>
                          </w:txbxContent>
                        </wps:txbx>
                        <wps:bodyPr horzOverflow="overflow" vert="horz" lIns="0" tIns="0" rIns="0" bIns="0" rtlCol="0">
                          <a:noAutofit/>
                        </wps:bodyPr>
                      </wps:wsp>
                      <wps:wsp>
                        <wps:cNvPr id="37858" name="Rectangle 37858"/>
                        <wps:cNvSpPr/>
                        <wps:spPr>
                          <a:xfrm>
                            <a:off x="2324392" y="2450034"/>
                            <a:ext cx="1007987" cy="202692"/>
                          </a:xfrm>
                          <a:prstGeom prst="rect">
                            <a:avLst/>
                          </a:prstGeom>
                          <a:ln>
                            <a:noFill/>
                          </a:ln>
                        </wps:spPr>
                        <wps:txbx>
                          <w:txbxContent>
                            <w:p w14:paraId="141745A7" w14:textId="77777777" w:rsidR="00713C4B" w:rsidRDefault="00713C4B">
                              <w:pPr>
                                <w:spacing w:after="160" w:line="259" w:lineRule="auto"/>
                                <w:ind w:left="0" w:firstLine="0"/>
                                <w:jc w:val="left"/>
                              </w:pPr>
                              <w:r>
                                <w:rPr>
                                  <w:b/>
                                  <w:color w:val="FFFFFF"/>
                                </w:rPr>
                                <w:t>uzależnień</w:t>
                              </w:r>
                            </w:p>
                          </w:txbxContent>
                        </wps:txbx>
                        <wps:bodyPr horzOverflow="overflow" vert="horz" lIns="0" tIns="0" rIns="0" bIns="0" rtlCol="0">
                          <a:noAutofit/>
                        </wps:bodyPr>
                      </wps:wsp>
                      <wps:wsp>
                        <wps:cNvPr id="37859" name="Rectangle 37859"/>
                        <wps:cNvSpPr/>
                        <wps:spPr>
                          <a:xfrm>
                            <a:off x="3082201" y="2450034"/>
                            <a:ext cx="44592" cy="202692"/>
                          </a:xfrm>
                          <a:prstGeom prst="rect">
                            <a:avLst/>
                          </a:prstGeom>
                          <a:ln>
                            <a:noFill/>
                          </a:ln>
                        </wps:spPr>
                        <wps:txbx>
                          <w:txbxContent>
                            <w:p w14:paraId="02C6C307" w14:textId="77777777" w:rsidR="00713C4B" w:rsidRDefault="00713C4B">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37861" name="Shape 37861"/>
                        <wps:cNvSpPr/>
                        <wps:spPr>
                          <a:xfrm>
                            <a:off x="584365" y="2161921"/>
                            <a:ext cx="1245235" cy="394589"/>
                          </a:xfrm>
                          <a:custGeom>
                            <a:avLst/>
                            <a:gdLst/>
                            <a:ahLst/>
                            <a:cxnLst/>
                            <a:rect l="0" t="0" r="0" b="0"/>
                            <a:pathLst>
                              <a:path w="1245235" h="394589">
                                <a:moveTo>
                                  <a:pt x="1046480" y="0"/>
                                </a:moveTo>
                                <a:lnTo>
                                  <a:pt x="1245235" y="195961"/>
                                </a:lnTo>
                                <a:lnTo>
                                  <a:pt x="1049274" y="394589"/>
                                </a:lnTo>
                                <a:lnTo>
                                  <a:pt x="1048766" y="315723"/>
                                </a:lnTo>
                                <a:lnTo>
                                  <a:pt x="1778" y="323215"/>
                                </a:lnTo>
                                <a:lnTo>
                                  <a:pt x="0" y="86360"/>
                                </a:lnTo>
                                <a:lnTo>
                                  <a:pt x="1047115" y="78994"/>
                                </a:lnTo>
                                <a:lnTo>
                                  <a:pt x="1046480" y="0"/>
                                </a:lnTo>
                                <a:close/>
                              </a:path>
                            </a:pathLst>
                          </a:custGeom>
                          <a:ln w="0" cap="flat">
                            <a:round/>
                          </a:ln>
                        </wps:spPr>
                        <wps:style>
                          <a:lnRef idx="0">
                            <a:srgbClr val="000000">
                              <a:alpha val="0"/>
                            </a:srgbClr>
                          </a:lnRef>
                          <a:fillRef idx="1">
                            <a:srgbClr val="88A885"/>
                          </a:fillRef>
                          <a:effectRef idx="0">
                            <a:scrgbClr r="0" g="0" b="0"/>
                          </a:effectRef>
                          <a:fontRef idx="none"/>
                        </wps:style>
                        <wps:bodyPr/>
                      </wps:wsp>
                      <wps:wsp>
                        <wps:cNvPr id="37862" name="Shape 37862"/>
                        <wps:cNvSpPr/>
                        <wps:spPr>
                          <a:xfrm>
                            <a:off x="0" y="1963166"/>
                            <a:ext cx="1052868" cy="826262"/>
                          </a:xfrm>
                          <a:custGeom>
                            <a:avLst/>
                            <a:gdLst/>
                            <a:ahLst/>
                            <a:cxnLst/>
                            <a:rect l="0" t="0" r="0" b="0"/>
                            <a:pathLst>
                              <a:path w="1052868" h="826262">
                                <a:moveTo>
                                  <a:pt x="82626" y="0"/>
                                </a:moveTo>
                                <a:lnTo>
                                  <a:pt x="970191" y="0"/>
                                </a:lnTo>
                                <a:cubicBezTo>
                                  <a:pt x="1015911" y="0"/>
                                  <a:pt x="1052868" y="36957"/>
                                  <a:pt x="1052868" y="82550"/>
                                </a:cubicBezTo>
                                <a:lnTo>
                                  <a:pt x="1052868" y="743585"/>
                                </a:lnTo>
                                <a:cubicBezTo>
                                  <a:pt x="1052868" y="789179"/>
                                  <a:pt x="1015911" y="826262"/>
                                  <a:pt x="970191" y="826262"/>
                                </a:cubicBezTo>
                                <a:lnTo>
                                  <a:pt x="82626" y="826262"/>
                                </a:lnTo>
                                <a:cubicBezTo>
                                  <a:pt x="36995" y="826262"/>
                                  <a:pt x="0" y="789179"/>
                                  <a:pt x="0" y="743585"/>
                                </a:cubicBezTo>
                                <a:lnTo>
                                  <a:pt x="0" y="82550"/>
                                </a:lnTo>
                                <a:cubicBezTo>
                                  <a:pt x="0" y="36957"/>
                                  <a:pt x="36995" y="0"/>
                                  <a:pt x="82626" y="0"/>
                                </a:cubicBezTo>
                                <a:close/>
                              </a:path>
                            </a:pathLst>
                          </a:custGeom>
                          <a:ln w="0" cap="flat">
                            <a:round/>
                          </a:ln>
                        </wps:spPr>
                        <wps:style>
                          <a:lnRef idx="0">
                            <a:srgbClr val="000000">
                              <a:alpha val="0"/>
                            </a:srgbClr>
                          </a:lnRef>
                          <a:fillRef idx="1">
                            <a:srgbClr val="688065"/>
                          </a:fillRef>
                          <a:effectRef idx="0">
                            <a:scrgbClr r="0" g="0" b="0"/>
                          </a:effectRef>
                          <a:fontRef idx="none"/>
                        </wps:style>
                        <wps:bodyPr/>
                      </wps:wsp>
                      <wps:wsp>
                        <wps:cNvPr id="37863" name="Shape 37863"/>
                        <wps:cNvSpPr/>
                        <wps:spPr>
                          <a:xfrm>
                            <a:off x="0" y="1963166"/>
                            <a:ext cx="1052868" cy="826262"/>
                          </a:xfrm>
                          <a:custGeom>
                            <a:avLst/>
                            <a:gdLst/>
                            <a:ahLst/>
                            <a:cxnLst/>
                            <a:rect l="0" t="0" r="0" b="0"/>
                            <a:pathLst>
                              <a:path w="1052868" h="826262">
                                <a:moveTo>
                                  <a:pt x="0" y="82550"/>
                                </a:moveTo>
                                <a:cubicBezTo>
                                  <a:pt x="0" y="36957"/>
                                  <a:pt x="36995" y="0"/>
                                  <a:pt x="82626" y="0"/>
                                </a:cubicBezTo>
                                <a:lnTo>
                                  <a:pt x="970191" y="0"/>
                                </a:lnTo>
                                <a:cubicBezTo>
                                  <a:pt x="1015911" y="0"/>
                                  <a:pt x="1052868" y="36957"/>
                                  <a:pt x="1052868" y="82550"/>
                                </a:cubicBezTo>
                                <a:lnTo>
                                  <a:pt x="1052868" y="743585"/>
                                </a:lnTo>
                                <a:cubicBezTo>
                                  <a:pt x="1052868" y="789179"/>
                                  <a:pt x="1015911" y="826262"/>
                                  <a:pt x="970191" y="826262"/>
                                </a:cubicBezTo>
                                <a:lnTo>
                                  <a:pt x="82626" y="826262"/>
                                </a:lnTo>
                                <a:cubicBezTo>
                                  <a:pt x="36995" y="826262"/>
                                  <a:pt x="0" y="789179"/>
                                  <a:pt x="0" y="743585"/>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864" name="Rectangle 37864"/>
                        <wps:cNvSpPr/>
                        <wps:spPr>
                          <a:xfrm>
                            <a:off x="310553" y="2089185"/>
                            <a:ext cx="615932" cy="186477"/>
                          </a:xfrm>
                          <a:prstGeom prst="rect">
                            <a:avLst/>
                          </a:prstGeom>
                          <a:ln>
                            <a:noFill/>
                          </a:ln>
                        </wps:spPr>
                        <wps:txbx>
                          <w:txbxContent>
                            <w:p w14:paraId="636CE2A9" w14:textId="4383C15B" w:rsidR="00713C4B" w:rsidRDefault="00713C4B">
                              <w:pPr>
                                <w:spacing w:after="160" w:line="259" w:lineRule="auto"/>
                                <w:ind w:left="0" w:firstLine="0"/>
                                <w:jc w:val="left"/>
                              </w:pPr>
                              <w:r>
                                <w:rPr>
                                  <w:color w:val="FFFFFF"/>
                                  <w:sz w:val="22"/>
                                </w:rPr>
                                <w:t>Gminny</w:t>
                              </w:r>
                            </w:p>
                          </w:txbxContent>
                        </wps:txbx>
                        <wps:bodyPr horzOverflow="overflow" vert="horz" lIns="0" tIns="0" rIns="0" bIns="0" rtlCol="0">
                          <a:noAutofit/>
                        </wps:bodyPr>
                      </wps:wsp>
                      <wps:wsp>
                        <wps:cNvPr id="37865" name="Rectangle 37865"/>
                        <wps:cNvSpPr/>
                        <wps:spPr>
                          <a:xfrm>
                            <a:off x="273977" y="2237012"/>
                            <a:ext cx="711968" cy="186476"/>
                          </a:xfrm>
                          <a:prstGeom prst="rect">
                            <a:avLst/>
                          </a:prstGeom>
                          <a:ln>
                            <a:noFill/>
                          </a:ln>
                        </wps:spPr>
                        <wps:txbx>
                          <w:txbxContent>
                            <w:p w14:paraId="36695E68" w14:textId="77777777" w:rsidR="00713C4B" w:rsidRDefault="00713C4B">
                              <w:pPr>
                                <w:spacing w:after="160" w:line="259" w:lineRule="auto"/>
                                <w:ind w:left="0" w:firstLine="0"/>
                                <w:jc w:val="left"/>
                              </w:pPr>
                              <w:r>
                                <w:rPr>
                                  <w:color w:val="FFFFFF"/>
                                  <w:sz w:val="22"/>
                                </w:rPr>
                                <w:t xml:space="preserve">Ośrodek </w:t>
                              </w:r>
                            </w:p>
                          </w:txbxContent>
                        </wps:txbx>
                        <wps:bodyPr horzOverflow="overflow" vert="horz" lIns="0" tIns="0" rIns="0" bIns="0" rtlCol="0">
                          <a:noAutofit/>
                        </wps:bodyPr>
                      </wps:wsp>
                      <wps:wsp>
                        <wps:cNvPr id="37866" name="Rectangle 37866"/>
                        <wps:cNvSpPr/>
                        <wps:spPr>
                          <a:xfrm>
                            <a:off x="807377" y="2237012"/>
                            <a:ext cx="41025" cy="186476"/>
                          </a:xfrm>
                          <a:prstGeom prst="rect">
                            <a:avLst/>
                          </a:prstGeom>
                          <a:ln>
                            <a:noFill/>
                          </a:ln>
                        </wps:spPr>
                        <wps:txbx>
                          <w:txbxContent>
                            <w:p w14:paraId="50397BC6"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67" name="Rectangle 37867"/>
                        <wps:cNvSpPr/>
                        <wps:spPr>
                          <a:xfrm>
                            <a:off x="287693" y="2384841"/>
                            <a:ext cx="677097" cy="186476"/>
                          </a:xfrm>
                          <a:prstGeom prst="rect">
                            <a:avLst/>
                          </a:prstGeom>
                          <a:ln>
                            <a:noFill/>
                          </a:ln>
                        </wps:spPr>
                        <wps:txbx>
                          <w:txbxContent>
                            <w:p w14:paraId="79A4AE3F" w14:textId="77777777" w:rsidR="00713C4B" w:rsidRDefault="00713C4B">
                              <w:pPr>
                                <w:spacing w:after="160" w:line="259" w:lineRule="auto"/>
                                <w:ind w:left="0" w:firstLine="0"/>
                                <w:jc w:val="left"/>
                              </w:pPr>
                              <w:r>
                                <w:rPr>
                                  <w:color w:val="FFFFFF"/>
                                  <w:sz w:val="22"/>
                                </w:rPr>
                                <w:t xml:space="preserve">Pomocy </w:t>
                              </w:r>
                            </w:p>
                          </w:txbxContent>
                        </wps:txbx>
                        <wps:bodyPr horzOverflow="overflow" vert="horz" lIns="0" tIns="0" rIns="0" bIns="0" rtlCol="0">
                          <a:noAutofit/>
                        </wps:bodyPr>
                      </wps:wsp>
                      <wps:wsp>
                        <wps:cNvPr id="37868" name="Rectangle 37868"/>
                        <wps:cNvSpPr/>
                        <wps:spPr>
                          <a:xfrm>
                            <a:off x="793661" y="2384841"/>
                            <a:ext cx="41025" cy="186476"/>
                          </a:xfrm>
                          <a:prstGeom prst="rect">
                            <a:avLst/>
                          </a:prstGeom>
                          <a:ln>
                            <a:noFill/>
                          </a:ln>
                        </wps:spPr>
                        <wps:txbx>
                          <w:txbxContent>
                            <w:p w14:paraId="2E7B1DA4"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69" name="Rectangle 37869"/>
                        <wps:cNvSpPr/>
                        <wps:spPr>
                          <a:xfrm>
                            <a:off x="205448" y="2531144"/>
                            <a:ext cx="856114" cy="186477"/>
                          </a:xfrm>
                          <a:prstGeom prst="rect">
                            <a:avLst/>
                          </a:prstGeom>
                          <a:ln>
                            <a:noFill/>
                          </a:ln>
                        </wps:spPr>
                        <wps:txbx>
                          <w:txbxContent>
                            <w:p w14:paraId="0CB11024" w14:textId="77777777" w:rsidR="00713C4B" w:rsidRDefault="00713C4B">
                              <w:pPr>
                                <w:spacing w:after="160" w:line="259" w:lineRule="auto"/>
                                <w:ind w:left="0" w:firstLine="0"/>
                                <w:jc w:val="left"/>
                              </w:pPr>
                              <w:r>
                                <w:rPr>
                                  <w:color w:val="FFFFFF"/>
                                  <w:sz w:val="22"/>
                                </w:rPr>
                                <w:t>Społecznej</w:t>
                              </w:r>
                            </w:p>
                          </w:txbxContent>
                        </wps:txbx>
                        <wps:bodyPr horzOverflow="overflow" vert="horz" lIns="0" tIns="0" rIns="0" bIns="0" rtlCol="0">
                          <a:noAutofit/>
                        </wps:bodyPr>
                      </wps:wsp>
                      <wps:wsp>
                        <wps:cNvPr id="37870" name="Rectangle 37870"/>
                        <wps:cNvSpPr/>
                        <wps:spPr>
                          <a:xfrm>
                            <a:off x="848525" y="2531144"/>
                            <a:ext cx="41025" cy="186477"/>
                          </a:xfrm>
                          <a:prstGeom prst="rect">
                            <a:avLst/>
                          </a:prstGeom>
                          <a:ln>
                            <a:noFill/>
                          </a:ln>
                        </wps:spPr>
                        <wps:txbx>
                          <w:txbxContent>
                            <w:p w14:paraId="402300DF"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72" name="Shape 37872"/>
                        <wps:cNvSpPr/>
                        <wps:spPr>
                          <a:xfrm>
                            <a:off x="1943646" y="381635"/>
                            <a:ext cx="631444" cy="1220470"/>
                          </a:xfrm>
                          <a:custGeom>
                            <a:avLst/>
                            <a:gdLst/>
                            <a:ahLst/>
                            <a:cxnLst/>
                            <a:rect l="0" t="0" r="0" b="0"/>
                            <a:pathLst>
                              <a:path w="631444" h="1220470">
                                <a:moveTo>
                                  <a:pt x="224663" y="0"/>
                                </a:moveTo>
                                <a:lnTo>
                                  <a:pt x="556641" y="995807"/>
                                </a:lnTo>
                                <a:lnTo>
                                  <a:pt x="631444" y="970788"/>
                                </a:lnTo>
                                <a:lnTo>
                                  <a:pt x="506603" y="1220470"/>
                                </a:lnTo>
                                <a:lnTo>
                                  <a:pt x="257048" y="1095629"/>
                                </a:lnTo>
                                <a:lnTo>
                                  <a:pt x="331978" y="1070737"/>
                                </a:lnTo>
                                <a:lnTo>
                                  <a:pt x="0" y="74930"/>
                                </a:lnTo>
                                <a:lnTo>
                                  <a:pt x="224663" y="0"/>
                                </a:lnTo>
                                <a:close/>
                              </a:path>
                            </a:pathLst>
                          </a:custGeom>
                          <a:ln w="0" cap="flat">
                            <a:round/>
                          </a:ln>
                        </wps:spPr>
                        <wps:style>
                          <a:lnRef idx="0">
                            <a:srgbClr val="000000">
                              <a:alpha val="0"/>
                            </a:srgbClr>
                          </a:lnRef>
                          <a:fillRef idx="1">
                            <a:srgbClr val="A1B99F"/>
                          </a:fillRef>
                          <a:effectRef idx="0">
                            <a:scrgbClr r="0" g="0" b="0"/>
                          </a:effectRef>
                          <a:fontRef idx="none"/>
                        </wps:style>
                        <wps:bodyPr/>
                      </wps:wsp>
                      <wps:wsp>
                        <wps:cNvPr id="37873" name="Shape 37873"/>
                        <wps:cNvSpPr/>
                        <wps:spPr>
                          <a:xfrm>
                            <a:off x="1458252" y="0"/>
                            <a:ext cx="1195451" cy="838200"/>
                          </a:xfrm>
                          <a:custGeom>
                            <a:avLst/>
                            <a:gdLst/>
                            <a:ahLst/>
                            <a:cxnLst/>
                            <a:rect l="0" t="0" r="0" b="0"/>
                            <a:pathLst>
                              <a:path w="1195451" h="838200">
                                <a:moveTo>
                                  <a:pt x="83820" y="0"/>
                                </a:moveTo>
                                <a:lnTo>
                                  <a:pt x="1111631" y="0"/>
                                </a:lnTo>
                                <a:cubicBezTo>
                                  <a:pt x="1157986" y="0"/>
                                  <a:pt x="1195451" y="37592"/>
                                  <a:pt x="1195451" y="83820"/>
                                </a:cubicBezTo>
                                <a:lnTo>
                                  <a:pt x="1195451" y="754380"/>
                                </a:lnTo>
                                <a:cubicBezTo>
                                  <a:pt x="1195451" y="800608"/>
                                  <a:pt x="1157986" y="838200"/>
                                  <a:pt x="1111631" y="838200"/>
                                </a:cubicBezTo>
                                <a:lnTo>
                                  <a:pt x="83820" y="838200"/>
                                </a:lnTo>
                                <a:cubicBezTo>
                                  <a:pt x="37592" y="838200"/>
                                  <a:pt x="0" y="800608"/>
                                  <a:pt x="0" y="754380"/>
                                </a:cubicBezTo>
                                <a:lnTo>
                                  <a:pt x="0" y="83820"/>
                                </a:lnTo>
                                <a:cubicBezTo>
                                  <a:pt x="0" y="37592"/>
                                  <a:pt x="37592" y="0"/>
                                  <a:pt x="83820" y="0"/>
                                </a:cubicBezTo>
                                <a:close/>
                              </a:path>
                            </a:pathLst>
                          </a:custGeom>
                          <a:ln w="0" cap="flat">
                            <a:round/>
                          </a:ln>
                        </wps:spPr>
                        <wps:style>
                          <a:lnRef idx="0">
                            <a:srgbClr val="000000">
                              <a:alpha val="0"/>
                            </a:srgbClr>
                          </a:lnRef>
                          <a:fillRef idx="1">
                            <a:srgbClr val="87A084"/>
                          </a:fillRef>
                          <a:effectRef idx="0">
                            <a:scrgbClr r="0" g="0" b="0"/>
                          </a:effectRef>
                          <a:fontRef idx="none"/>
                        </wps:style>
                        <wps:bodyPr/>
                      </wps:wsp>
                      <wps:wsp>
                        <wps:cNvPr id="37874" name="Shape 37874"/>
                        <wps:cNvSpPr/>
                        <wps:spPr>
                          <a:xfrm>
                            <a:off x="1458252" y="0"/>
                            <a:ext cx="1195451" cy="838200"/>
                          </a:xfrm>
                          <a:custGeom>
                            <a:avLst/>
                            <a:gdLst/>
                            <a:ahLst/>
                            <a:cxnLst/>
                            <a:rect l="0" t="0" r="0" b="0"/>
                            <a:pathLst>
                              <a:path w="1195451" h="838200">
                                <a:moveTo>
                                  <a:pt x="0" y="83820"/>
                                </a:moveTo>
                                <a:cubicBezTo>
                                  <a:pt x="0" y="37592"/>
                                  <a:pt x="37592" y="0"/>
                                  <a:pt x="83820" y="0"/>
                                </a:cubicBezTo>
                                <a:lnTo>
                                  <a:pt x="1111631" y="0"/>
                                </a:lnTo>
                                <a:cubicBezTo>
                                  <a:pt x="1157986" y="0"/>
                                  <a:pt x="1195451" y="37592"/>
                                  <a:pt x="1195451" y="83820"/>
                                </a:cubicBezTo>
                                <a:lnTo>
                                  <a:pt x="1195451" y="754380"/>
                                </a:lnTo>
                                <a:cubicBezTo>
                                  <a:pt x="1195451" y="800608"/>
                                  <a:pt x="1157986" y="838200"/>
                                  <a:pt x="1111631" y="838200"/>
                                </a:cubicBezTo>
                                <a:lnTo>
                                  <a:pt x="83820" y="838200"/>
                                </a:lnTo>
                                <a:cubicBezTo>
                                  <a:pt x="37592" y="838200"/>
                                  <a:pt x="0" y="800608"/>
                                  <a:pt x="0" y="754380"/>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875" name="Rectangle 37875"/>
                        <wps:cNvSpPr/>
                        <wps:spPr>
                          <a:xfrm>
                            <a:off x="1568488" y="131733"/>
                            <a:ext cx="1339089" cy="186477"/>
                          </a:xfrm>
                          <a:prstGeom prst="rect">
                            <a:avLst/>
                          </a:prstGeom>
                          <a:ln>
                            <a:noFill/>
                          </a:ln>
                        </wps:spPr>
                        <wps:txbx>
                          <w:txbxContent>
                            <w:p w14:paraId="09A686DB" w14:textId="6644888D" w:rsidR="00713C4B" w:rsidRDefault="00713C4B">
                              <w:pPr>
                                <w:spacing w:after="160" w:line="259" w:lineRule="auto"/>
                                <w:ind w:left="0" w:firstLine="0"/>
                                <w:jc w:val="left"/>
                              </w:pPr>
                              <w:r>
                                <w:rPr>
                                  <w:color w:val="FFFFFF"/>
                                  <w:sz w:val="22"/>
                                </w:rPr>
                                <w:t xml:space="preserve">Gminna Komisja </w:t>
                              </w:r>
                            </w:p>
                          </w:txbxContent>
                        </wps:txbx>
                        <wps:bodyPr horzOverflow="overflow" vert="horz" lIns="0" tIns="0" rIns="0" bIns="0" rtlCol="0">
                          <a:noAutofit/>
                        </wps:bodyPr>
                      </wps:wsp>
                      <wps:wsp>
                        <wps:cNvPr id="37876" name="Rectangle 37876"/>
                        <wps:cNvSpPr/>
                        <wps:spPr>
                          <a:xfrm>
                            <a:off x="1586776" y="279561"/>
                            <a:ext cx="1289113" cy="186477"/>
                          </a:xfrm>
                          <a:prstGeom prst="rect">
                            <a:avLst/>
                          </a:prstGeom>
                          <a:ln>
                            <a:noFill/>
                          </a:ln>
                        </wps:spPr>
                        <wps:txbx>
                          <w:txbxContent>
                            <w:p w14:paraId="3C72A163" w14:textId="77777777" w:rsidR="00713C4B" w:rsidRDefault="00713C4B">
                              <w:pPr>
                                <w:spacing w:after="160" w:line="259" w:lineRule="auto"/>
                                <w:ind w:left="0" w:firstLine="0"/>
                                <w:jc w:val="left"/>
                              </w:pPr>
                              <w:r>
                                <w:rPr>
                                  <w:color w:val="FFFFFF"/>
                                  <w:sz w:val="22"/>
                                </w:rPr>
                                <w:t xml:space="preserve">Rozwiązywania </w:t>
                              </w:r>
                            </w:p>
                          </w:txbxContent>
                        </wps:txbx>
                        <wps:bodyPr horzOverflow="overflow" vert="horz" lIns="0" tIns="0" rIns="0" bIns="0" rtlCol="0">
                          <a:noAutofit/>
                        </wps:bodyPr>
                      </wps:wsp>
                      <wps:wsp>
                        <wps:cNvPr id="37877" name="Rectangle 37877"/>
                        <wps:cNvSpPr/>
                        <wps:spPr>
                          <a:xfrm>
                            <a:off x="1708696" y="427389"/>
                            <a:ext cx="965203" cy="186477"/>
                          </a:xfrm>
                          <a:prstGeom prst="rect">
                            <a:avLst/>
                          </a:prstGeom>
                          <a:ln>
                            <a:noFill/>
                          </a:ln>
                        </wps:spPr>
                        <wps:txbx>
                          <w:txbxContent>
                            <w:p w14:paraId="47705CBB" w14:textId="77777777" w:rsidR="00713C4B" w:rsidRDefault="00713C4B">
                              <w:pPr>
                                <w:spacing w:after="160" w:line="259" w:lineRule="auto"/>
                                <w:ind w:left="0" w:firstLine="0"/>
                                <w:jc w:val="left"/>
                              </w:pPr>
                              <w:r>
                                <w:rPr>
                                  <w:color w:val="FFFFFF"/>
                                  <w:sz w:val="22"/>
                                </w:rPr>
                                <w:t xml:space="preserve">Problemów </w:t>
                              </w:r>
                            </w:p>
                          </w:txbxContent>
                        </wps:txbx>
                        <wps:bodyPr horzOverflow="overflow" vert="horz" lIns="0" tIns="0" rIns="0" bIns="0" rtlCol="0">
                          <a:noAutofit/>
                        </wps:bodyPr>
                      </wps:wsp>
                      <wps:wsp>
                        <wps:cNvPr id="37878" name="Rectangle 37878"/>
                        <wps:cNvSpPr/>
                        <wps:spPr>
                          <a:xfrm>
                            <a:off x="1627924" y="573693"/>
                            <a:ext cx="1138440" cy="186477"/>
                          </a:xfrm>
                          <a:prstGeom prst="rect">
                            <a:avLst/>
                          </a:prstGeom>
                          <a:ln>
                            <a:noFill/>
                          </a:ln>
                        </wps:spPr>
                        <wps:txbx>
                          <w:txbxContent>
                            <w:p w14:paraId="3895445D" w14:textId="77777777" w:rsidR="00713C4B" w:rsidRDefault="00713C4B">
                              <w:pPr>
                                <w:spacing w:after="160" w:line="259" w:lineRule="auto"/>
                                <w:ind w:left="0" w:firstLine="0"/>
                                <w:jc w:val="left"/>
                              </w:pPr>
                              <w:r>
                                <w:rPr>
                                  <w:color w:val="FFFFFF"/>
                                  <w:sz w:val="22"/>
                                </w:rPr>
                                <w:t>Alkoholowych</w:t>
                              </w:r>
                            </w:p>
                          </w:txbxContent>
                        </wps:txbx>
                        <wps:bodyPr horzOverflow="overflow" vert="horz" lIns="0" tIns="0" rIns="0" bIns="0" rtlCol="0">
                          <a:noAutofit/>
                        </wps:bodyPr>
                      </wps:wsp>
                      <wps:wsp>
                        <wps:cNvPr id="37879" name="Rectangle 37879"/>
                        <wps:cNvSpPr/>
                        <wps:spPr>
                          <a:xfrm>
                            <a:off x="2484412" y="573693"/>
                            <a:ext cx="41025" cy="186477"/>
                          </a:xfrm>
                          <a:prstGeom prst="rect">
                            <a:avLst/>
                          </a:prstGeom>
                          <a:ln>
                            <a:noFill/>
                          </a:ln>
                        </wps:spPr>
                        <wps:txbx>
                          <w:txbxContent>
                            <w:p w14:paraId="46DA9A4D"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81" name="Shape 37881"/>
                        <wps:cNvSpPr/>
                        <wps:spPr>
                          <a:xfrm>
                            <a:off x="773595" y="1053592"/>
                            <a:ext cx="1185545" cy="883793"/>
                          </a:xfrm>
                          <a:custGeom>
                            <a:avLst/>
                            <a:gdLst/>
                            <a:ahLst/>
                            <a:cxnLst/>
                            <a:rect l="0" t="0" r="0" b="0"/>
                            <a:pathLst>
                              <a:path w="1185545" h="883793">
                                <a:moveTo>
                                  <a:pt x="128651" y="0"/>
                                </a:moveTo>
                                <a:lnTo>
                                  <a:pt x="1084199" y="618744"/>
                                </a:lnTo>
                                <a:lnTo>
                                  <a:pt x="1127125" y="552450"/>
                                </a:lnTo>
                                <a:lnTo>
                                  <a:pt x="1185545" y="825373"/>
                                </a:lnTo>
                                <a:lnTo>
                                  <a:pt x="912622" y="883793"/>
                                </a:lnTo>
                                <a:lnTo>
                                  <a:pt x="955548" y="817499"/>
                                </a:lnTo>
                                <a:lnTo>
                                  <a:pt x="0" y="198755"/>
                                </a:lnTo>
                                <a:lnTo>
                                  <a:pt x="128651" y="0"/>
                                </a:lnTo>
                                <a:close/>
                              </a:path>
                            </a:pathLst>
                          </a:custGeom>
                          <a:ln w="0" cap="flat">
                            <a:round/>
                          </a:ln>
                        </wps:spPr>
                        <wps:style>
                          <a:lnRef idx="0">
                            <a:srgbClr val="000000">
                              <a:alpha val="0"/>
                            </a:srgbClr>
                          </a:lnRef>
                          <a:fillRef idx="1">
                            <a:srgbClr val="B9CBB7"/>
                          </a:fillRef>
                          <a:effectRef idx="0">
                            <a:scrgbClr r="0" g="0" b="0"/>
                          </a:effectRef>
                          <a:fontRef idx="none"/>
                        </wps:style>
                        <wps:bodyPr/>
                      </wps:wsp>
                      <wps:wsp>
                        <wps:cNvPr id="37882" name="Shape 37882"/>
                        <wps:cNvSpPr/>
                        <wps:spPr>
                          <a:xfrm>
                            <a:off x="320078" y="752475"/>
                            <a:ext cx="1035685" cy="800989"/>
                          </a:xfrm>
                          <a:custGeom>
                            <a:avLst/>
                            <a:gdLst/>
                            <a:ahLst/>
                            <a:cxnLst/>
                            <a:rect l="0" t="0" r="0" b="0"/>
                            <a:pathLst>
                              <a:path w="1035685" h="800989">
                                <a:moveTo>
                                  <a:pt x="80137" y="0"/>
                                </a:moveTo>
                                <a:lnTo>
                                  <a:pt x="955548" y="0"/>
                                </a:lnTo>
                                <a:cubicBezTo>
                                  <a:pt x="999871" y="0"/>
                                  <a:pt x="1035685" y="35941"/>
                                  <a:pt x="1035685" y="80137"/>
                                </a:cubicBezTo>
                                <a:lnTo>
                                  <a:pt x="1035685" y="720979"/>
                                </a:lnTo>
                                <a:cubicBezTo>
                                  <a:pt x="1035685" y="765175"/>
                                  <a:pt x="999871" y="800989"/>
                                  <a:pt x="955548" y="800989"/>
                                </a:cubicBezTo>
                                <a:lnTo>
                                  <a:pt x="80137" y="800989"/>
                                </a:lnTo>
                                <a:cubicBezTo>
                                  <a:pt x="35814" y="800989"/>
                                  <a:pt x="0" y="765175"/>
                                  <a:pt x="0" y="720979"/>
                                </a:cubicBezTo>
                                <a:lnTo>
                                  <a:pt x="0" y="80137"/>
                                </a:lnTo>
                                <a:cubicBezTo>
                                  <a:pt x="0" y="35941"/>
                                  <a:pt x="35814" y="0"/>
                                  <a:pt x="80137" y="0"/>
                                </a:cubicBezTo>
                                <a:close/>
                              </a:path>
                            </a:pathLst>
                          </a:custGeom>
                          <a:ln w="0" cap="flat">
                            <a:round/>
                          </a:ln>
                        </wps:spPr>
                        <wps:style>
                          <a:lnRef idx="0">
                            <a:srgbClr val="000000">
                              <a:alpha val="0"/>
                            </a:srgbClr>
                          </a:lnRef>
                          <a:fillRef idx="1">
                            <a:srgbClr val="A9BDA7"/>
                          </a:fillRef>
                          <a:effectRef idx="0">
                            <a:scrgbClr r="0" g="0" b="0"/>
                          </a:effectRef>
                          <a:fontRef idx="none"/>
                        </wps:style>
                        <wps:bodyPr/>
                      </wps:wsp>
                      <wps:wsp>
                        <wps:cNvPr id="37883" name="Shape 37883"/>
                        <wps:cNvSpPr/>
                        <wps:spPr>
                          <a:xfrm>
                            <a:off x="320078" y="752475"/>
                            <a:ext cx="1035685" cy="800989"/>
                          </a:xfrm>
                          <a:custGeom>
                            <a:avLst/>
                            <a:gdLst/>
                            <a:ahLst/>
                            <a:cxnLst/>
                            <a:rect l="0" t="0" r="0" b="0"/>
                            <a:pathLst>
                              <a:path w="1035685" h="800989">
                                <a:moveTo>
                                  <a:pt x="0" y="80137"/>
                                </a:moveTo>
                                <a:cubicBezTo>
                                  <a:pt x="0" y="35941"/>
                                  <a:pt x="35814" y="0"/>
                                  <a:pt x="80137" y="0"/>
                                </a:cubicBezTo>
                                <a:lnTo>
                                  <a:pt x="955548" y="0"/>
                                </a:lnTo>
                                <a:cubicBezTo>
                                  <a:pt x="999871" y="0"/>
                                  <a:pt x="1035685" y="35941"/>
                                  <a:pt x="1035685" y="80137"/>
                                </a:cubicBezTo>
                                <a:lnTo>
                                  <a:pt x="1035685" y="720979"/>
                                </a:lnTo>
                                <a:cubicBezTo>
                                  <a:pt x="1035685" y="765175"/>
                                  <a:pt x="999871" y="800989"/>
                                  <a:pt x="955548" y="800989"/>
                                </a:cubicBezTo>
                                <a:lnTo>
                                  <a:pt x="80137" y="800989"/>
                                </a:lnTo>
                                <a:cubicBezTo>
                                  <a:pt x="35814" y="800989"/>
                                  <a:pt x="0" y="765175"/>
                                  <a:pt x="0" y="720979"/>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884" name="Rectangle 37884"/>
                        <wps:cNvSpPr/>
                        <wps:spPr>
                          <a:xfrm>
                            <a:off x="566077" y="939454"/>
                            <a:ext cx="762130" cy="186477"/>
                          </a:xfrm>
                          <a:prstGeom prst="rect">
                            <a:avLst/>
                          </a:prstGeom>
                          <a:ln>
                            <a:noFill/>
                          </a:ln>
                        </wps:spPr>
                        <wps:txbx>
                          <w:txbxContent>
                            <w:p w14:paraId="7DDDD4EB" w14:textId="365626D2" w:rsidR="00713C4B" w:rsidRDefault="00713C4B">
                              <w:pPr>
                                <w:spacing w:after="160" w:line="259" w:lineRule="auto"/>
                                <w:ind w:left="0" w:firstLine="0"/>
                                <w:jc w:val="left"/>
                              </w:pPr>
                              <w:r>
                                <w:rPr>
                                  <w:color w:val="FFFFFF"/>
                                  <w:sz w:val="22"/>
                                </w:rPr>
                                <w:t xml:space="preserve">Placówki </w:t>
                              </w:r>
                            </w:p>
                          </w:txbxContent>
                        </wps:txbx>
                        <wps:bodyPr horzOverflow="overflow" vert="horz" lIns="0" tIns="0" rIns="0" bIns="0" rtlCol="0">
                          <a:noAutofit/>
                        </wps:bodyPr>
                      </wps:wsp>
                      <wps:wsp>
                        <wps:cNvPr id="37885" name="Rectangle 37885"/>
                        <wps:cNvSpPr/>
                        <wps:spPr>
                          <a:xfrm>
                            <a:off x="1136053" y="939454"/>
                            <a:ext cx="41025" cy="186477"/>
                          </a:xfrm>
                          <a:prstGeom prst="rect">
                            <a:avLst/>
                          </a:prstGeom>
                          <a:ln>
                            <a:noFill/>
                          </a:ln>
                        </wps:spPr>
                        <wps:txbx>
                          <w:txbxContent>
                            <w:p w14:paraId="69F5F756"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86" name="Rectangle 37886"/>
                        <wps:cNvSpPr/>
                        <wps:spPr>
                          <a:xfrm>
                            <a:off x="590461" y="1087281"/>
                            <a:ext cx="699288" cy="186477"/>
                          </a:xfrm>
                          <a:prstGeom prst="rect">
                            <a:avLst/>
                          </a:prstGeom>
                          <a:ln>
                            <a:noFill/>
                          </a:ln>
                        </wps:spPr>
                        <wps:txbx>
                          <w:txbxContent>
                            <w:p w14:paraId="591F61B8" w14:textId="77777777" w:rsidR="00713C4B" w:rsidRDefault="00713C4B">
                              <w:pPr>
                                <w:spacing w:after="160" w:line="259" w:lineRule="auto"/>
                                <w:ind w:left="0" w:firstLine="0"/>
                                <w:jc w:val="left"/>
                              </w:pPr>
                              <w:r>
                                <w:rPr>
                                  <w:color w:val="FFFFFF"/>
                                  <w:sz w:val="22"/>
                                </w:rPr>
                                <w:t xml:space="preserve">ochrony </w:t>
                              </w:r>
                            </w:p>
                          </w:txbxContent>
                        </wps:txbx>
                        <wps:bodyPr horzOverflow="overflow" vert="horz" lIns="0" tIns="0" rIns="0" bIns="0" rtlCol="0">
                          <a:noAutofit/>
                        </wps:bodyPr>
                      </wps:wsp>
                      <wps:wsp>
                        <wps:cNvPr id="37887" name="Rectangle 37887"/>
                        <wps:cNvSpPr/>
                        <wps:spPr>
                          <a:xfrm>
                            <a:off x="1114717" y="1087281"/>
                            <a:ext cx="41025" cy="186477"/>
                          </a:xfrm>
                          <a:prstGeom prst="rect">
                            <a:avLst/>
                          </a:prstGeom>
                          <a:ln>
                            <a:noFill/>
                          </a:ln>
                        </wps:spPr>
                        <wps:txbx>
                          <w:txbxContent>
                            <w:p w14:paraId="0031E14E"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88" name="Rectangle 37888"/>
                        <wps:cNvSpPr/>
                        <wps:spPr>
                          <a:xfrm>
                            <a:off x="591985" y="1235110"/>
                            <a:ext cx="652295" cy="186477"/>
                          </a:xfrm>
                          <a:prstGeom prst="rect">
                            <a:avLst/>
                          </a:prstGeom>
                          <a:ln>
                            <a:noFill/>
                          </a:ln>
                        </wps:spPr>
                        <wps:txbx>
                          <w:txbxContent>
                            <w:p w14:paraId="6AF7FD9F" w14:textId="77777777" w:rsidR="00713C4B" w:rsidRDefault="00713C4B">
                              <w:pPr>
                                <w:spacing w:after="160" w:line="259" w:lineRule="auto"/>
                                <w:ind w:left="0" w:firstLine="0"/>
                                <w:jc w:val="left"/>
                              </w:pPr>
                              <w:r>
                                <w:rPr>
                                  <w:color w:val="FFFFFF"/>
                                  <w:sz w:val="22"/>
                                </w:rPr>
                                <w:t>zdrowia</w:t>
                              </w:r>
                            </w:p>
                          </w:txbxContent>
                        </wps:txbx>
                        <wps:bodyPr horzOverflow="overflow" vert="horz" lIns="0" tIns="0" rIns="0" bIns="0" rtlCol="0">
                          <a:noAutofit/>
                        </wps:bodyPr>
                      </wps:wsp>
                      <wps:wsp>
                        <wps:cNvPr id="37889" name="Rectangle 37889"/>
                        <wps:cNvSpPr/>
                        <wps:spPr>
                          <a:xfrm>
                            <a:off x="1082713" y="1235110"/>
                            <a:ext cx="41025" cy="186477"/>
                          </a:xfrm>
                          <a:prstGeom prst="rect">
                            <a:avLst/>
                          </a:prstGeom>
                          <a:ln>
                            <a:noFill/>
                          </a:ln>
                        </wps:spPr>
                        <wps:txbx>
                          <w:txbxContent>
                            <w:p w14:paraId="42939E33"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91" name="Shape 37891"/>
                        <wps:cNvSpPr/>
                        <wps:spPr>
                          <a:xfrm>
                            <a:off x="2944025" y="443738"/>
                            <a:ext cx="721233" cy="1231392"/>
                          </a:xfrm>
                          <a:custGeom>
                            <a:avLst/>
                            <a:gdLst/>
                            <a:ahLst/>
                            <a:cxnLst/>
                            <a:rect l="0" t="0" r="0" b="0"/>
                            <a:pathLst>
                              <a:path w="721233" h="1231392">
                                <a:moveTo>
                                  <a:pt x="503682" y="0"/>
                                </a:moveTo>
                                <a:lnTo>
                                  <a:pt x="721233" y="93472"/>
                                </a:lnTo>
                                <a:lnTo>
                                  <a:pt x="290068" y="1096772"/>
                                </a:lnTo>
                                <a:lnTo>
                                  <a:pt x="362585" y="1127887"/>
                                </a:lnTo>
                                <a:lnTo>
                                  <a:pt x="103378" y="1231392"/>
                                </a:lnTo>
                                <a:lnTo>
                                  <a:pt x="0" y="972185"/>
                                </a:lnTo>
                                <a:lnTo>
                                  <a:pt x="72517" y="1003300"/>
                                </a:lnTo>
                                <a:lnTo>
                                  <a:pt x="503682" y="0"/>
                                </a:lnTo>
                                <a:close/>
                              </a:path>
                            </a:pathLst>
                          </a:custGeom>
                          <a:ln w="0" cap="flat">
                            <a:round/>
                          </a:ln>
                        </wps:spPr>
                        <wps:style>
                          <a:lnRef idx="0">
                            <a:srgbClr val="000000">
                              <a:alpha val="0"/>
                            </a:srgbClr>
                          </a:lnRef>
                          <a:fillRef idx="1">
                            <a:srgbClr val="D1DCD0"/>
                          </a:fillRef>
                          <a:effectRef idx="0">
                            <a:scrgbClr r="0" g="0" b="0"/>
                          </a:effectRef>
                          <a:fontRef idx="none"/>
                        </wps:style>
                        <wps:bodyPr/>
                      </wps:wsp>
                      <wps:wsp>
                        <wps:cNvPr id="37892" name="Shape 37892"/>
                        <wps:cNvSpPr/>
                        <wps:spPr>
                          <a:xfrm>
                            <a:off x="2932849" y="0"/>
                            <a:ext cx="1197229" cy="866140"/>
                          </a:xfrm>
                          <a:custGeom>
                            <a:avLst/>
                            <a:gdLst/>
                            <a:ahLst/>
                            <a:cxnLst/>
                            <a:rect l="0" t="0" r="0" b="0"/>
                            <a:pathLst>
                              <a:path w="1197229" h="866140">
                                <a:moveTo>
                                  <a:pt x="86614" y="0"/>
                                </a:moveTo>
                                <a:lnTo>
                                  <a:pt x="1110615" y="0"/>
                                </a:lnTo>
                                <a:cubicBezTo>
                                  <a:pt x="1158494" y="0"/>
                                  <a:pt x="1197229" y="38862"/>
                                  <a:pt x="1197229" y="86614"/>
                                </a:cubicBezTo>
                                <a:lnTo>
                                  <a:pt x="1197229" y="779526"/>
                                </a:lnTo>
                                <a:cubicBezTo>
                                  <a:pt x="1197229" y="827405"/>
                                  <a:pt x="1158494" y="866140"/>
                                  <a:pt x="1110615" y="866140"/>
                                </a:cubicBezTo>
                                <a:lnTo>
                                  <a:pt x="86614" y="866140"/>
                                </a:lnTo>
                                <a:cubicBezTo>
                                  <a:pt x="38735" y="866140"/>
                                  <a:pt x="0" y="827405"/>
                                  <a:pt x="0" y="779526"/>
                                </a:cubicBezTo>
                                <a:lnTo>
                                  <a:pt x="0" y="86614"/>
                                </a:lnTo>
                                <a:cubicBezTo>
                                  <a:pt x="0" y="38862"/>
                                  <a:pt x="38735" y="0"/>
                                  <a:pt x="86614" y="0"/>
                                </a:cubicBezTo>
                                <a:close/>
                              </a:path>
                            </a:pathLst>
                          </a:custGeom>
                          <a:ln w="0" cap="flat">
                            <a:round/>
                          </a:ln>
                        </wps:spPr>
                        <wps:style>
                          <a:lnRef idx="0">
                            <a:srgbClr val="000000">
                              <a:alpha val="0"/>
                            </a:srgbClr>
                          </a:lnRef>
                          <a:fillRef idx="1">
                            <a:srgbClr val="BCD0BA"/>
                          </a:fillRef>
                          <a:effectRef idx="0">
                            <a:scrgbClr r="0" g="0" b="0"/>
                          </a:effectRef>
                          <a:fontRef idx="none"/>
                        </wps:style>
                        <wps:bodyPr/>
                      </wps:wsp>
                      <wps:wsp>
                        <wps:cNvPr id="37893" name="Shape 37893"/>
                        <wps:cNvSpPr/>
                        <wps:spPr>
                          <a:xfrm>
                            <a:off x="2932849" y="0"/>
                            <a:ext cx="1197229" cy="866140"/>
                          </a:xfrm>
                          <a:custGeom>
                            <a:avLst/>
                            <a:gdLst/>
                            <a:ahLst/>
                            <a:cxnLst/>
                            <a:rect l="0" t="0" r="0" b="0"/>
                            <a:pathLst>
                              <a:path w="1197229" h="866140">
                                <a:moveTo>
                                  <a:pt x="0" y="86614"/>
                                </a:moveTo>
                                <a:cubicBezTo>
                                  <a:pt x="0" y="38862"/>
                                  <a:pt x="38735" y="0"/>
                                  <a:pt x="86614" y="0"/>
                                </a:cubicBezTo>
                                <a:lnTo>
                                  <a:pt x="1110615" y="0"/>
                                </a:lnTo>
                                <a:cubicBezTo>
                                  <a:pt x="1158494" y="0"/>
                                  <a:pt x="1197229" y="38862"/>
                                  <a:pt x="1197229" y="86614"/>
                                </a:cubicBezTo>
                                <a:lnTo>
                                  <a:pt x="1197229" y="779526"/>
                                </a:lnTo>
                                <a:cubicBezTo>
                                  <a:pt x="1197229" y="827405"/>
                                  <a:pt x="1158494" y="866140"/>
                                  <a:pt x="1110615" y="866140"/>
                                </a:cubicBezTo>
                                <a:lnTo>
                                  <a:pt x="86614" y="866140"/>
                                </a:lnTo>
                                <a:cubicBezTo>
                                  <a:pt x="38735" y="866140"/>
                                  <a:pt x="0" y="827405"/>
                                  <a:pt x="0" y="779526"/>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894" name="Rectangle 37894"/>
                        <wps:cNvSpPr/>
                        <wps:spPr>
                          <a:xfrm>
                            <a:off x="2982760" y="72043"/>
                            <a:ext cx="1501510" cy="186477"/>
                          </a:xfrm>
                          <a:prstGeom prst="rect">
                            <a:avLst/>
                          </a:prstGeom>
                          <a:ln>
                            <a:noFill/>
                          </a:ln>
                        </wps:spPr>
                        <wps:txbx>
                          <w:txbxContent>
                            <w:p w14:paraId="20CD9050" w14:textId="416816AF" w:rsidR="00713C4B" w:rsidRDefault="00713C4B">
                              <w:pPr>
                                <w:spacing w:after="160" w:line="259" w:lineRule="auto"/>
                                <w:ind w:left="0" w:firstLine="0"/>
                                <w:jc w:val="left"/>
                              </w:pPr>
                              <w:r>
                                <w:rPr>
                                  <w:color w:val="FFFFFF"/>
                                  <w:sz w:val="22"/>
                                </w:rPr>
                                <w:t xml:space="preserve"> Wspólnota AA</w:t>
                              </w:r>
                            </w:p>
                          </w:txbxContent>
                        </wps:txbx>
                        <wps:bodyPr horzOverflow="overflow" vert="horz" lIns="0" tIns="0" rIns="0" bIns="0" rtlCol="0">
                          <a:noAutofit/>
                        </wps:bodyPr>
                      </wps:wsp>
                      <wps:wsp>
                        <wps:cNvPr id="37895" name="Rectangle 37895"/>
                        <wps:cNvSpPr/>
                        <wps:spPr>
                          <a:xfrm>
                            <a:off x="3209836" y="219871"/>
                            <a:ext cx="897512" cy="186477"/>
                          </a:xfrm>
                          <a:prstGeom prst="rect">
                            <a:avLst/>
                          </a:prstGeom>
                          <a:ln>
                            <a:noFill/>
                          </a:ln>
                        </wps:spPr>
                        <wps:txbx>
                          <w:txbxContent>
                            <w:p w14:paraId="1465037C" w14:textId="3EFE3E6B"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96" name="Rectangle 37896"/>
                        <wps:cNvSpPr/>
                        <wps:spPr>
                          <a:xfrm>
                            <a:off x="3025432" y="367699"/>
                            <a:ext cx="1386267" cy="186477"/>
                          </a:xfrm>
                          <a:prstGeom prst="rect">
                            <a:avLst/>
                          </a:prstGeom>
                          <a:ln>
                            <a:noFill/>
                          </a:ln>
                        </wps:spPr>
                        <wps:txbx>
                          <w:txbxContent>
                            <w:p w14:paraId="705DAAB3" w14:textId="6B3F1200" w:rsidR="00713C4B" w:rsidRDefault="00713C4B">
                              <w:pPr>
                                <w:spacing w:after="160" w:line="259" w:lineRule="auto"/>
                                <w:ind w:left="0" w:firstLine="0"/>
                                <w:jc w:val="left"/>
                              </w:pPr>
                            </w:p>
                          </w:txbxContent>
                        </wps:txbx>
                        <wps:bodyPr horzOverflow="overflow" vert="horz" lIns="0" tIns="0" rIns="0" bIns="0" rtlCol="0">
                          <a:noAutofit/>
                        </wps:bodyPr>
                      </wps:wsp>
                      <wps:wsp>
                        <wps:cNvPr id="37897" name="Rectangle 37897"/>
                        <wps:cNvSpPr/>
                        <wps:spPr>
                          <a:xfrm>
                            <a:off x="3209836" y="514004"/>
                            <a:ext cx="896021" cy="186477"/>
                          </a:xfrm>
                          <a:prstGeom prst="rect">
                            <a:avLst/>
                          </a:prstGeom>
                          <a:ln>
                            <a:noFill/>
                          </a:ln>
                        </wps:spPr>
                        <wps:txbx>
                          <w:txbxContent>
                            <w:p w14:paraId="15372034" w14:textId="6DA26C8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98" name="Rectangle 37898"/>
                        <wps:cNvSpPr/>
                        <wps:spPr>
                          <a:xfrm>
                            <a:off x="3882301" y="514004"/>
                            <a:ext cx="41025" cy="186477"/>
                          </a:xfrm>
                          <a:prstGeom prst="rect">
                            <a:avLst/>
                          </a:prstGeom>
                          <a:ln>
                            <a:noFill/>
                          </a:ln>
                        </wps:spPr>
                        <wps:txbx>
                          <w:txbxContent>
                            <w:p w14:paraId="39CC4F6E"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899" name="Rectangle 37899"/>
                        <wps:cNvSpPr/>
                        <wps:spPr>
                          <a:xfrm>
                            <a:off x="3350044" y="661831"/>
                            <a:ext cx="483720" cy="186477"/>
                          </a:xfrm>
                          <a:prstGeom prst="rect">
                            <a:avLst/>
                          </a:prstGeom>
                          <a:ln>
                            <a:noFill/>
                          </a:ln>
                        </wps:spPr>
                        <wps:txbx>
                          <w:txbxContent>
                            <w:p w14:paraId="76B8C2F4" w14:textId="3A5D5B34" w:rsidR="00713C4B" w:rsidRDefault="00713C4B">
                              <w:pPr>
                                <w:spacing w:after="160" w:line="259" w:lineRule="auto"/>
                                <w:ind w:left="0" w:firstLine="0"/>
                                <w:jc w:val="left"/>
                              </w:pPr>
                              <w:r>
                                <w:rPr>
                                  <w:color w:val="FFFFFF"/>
                                  <w:sz w:val="22"/>
                                </w:rPr>
                                <w:t xml:space="preserve"> Tomaszów Lubelski</w:t>
                              </w:r>
                            </w:p>
                          </w:txbxContent>
                        </wps:txbx>
                        <wps:bodyPr horzOverflow="overflow" vert="horz" lIns="0" tIns="0" rIns="0" bIns="0" rtlCol="0">
                          <a:noAutofit/>
                        </wps:bodyPr>
                      </wps:wsp>
                      <wps:wsp>
                        <wps:cNvPr id="37900" name="Rectangle 37900"/>
                        <wps:cNvSpPr/>
                        <wps:spPr>
                          <a:xfrm>
                            <a:off x="3714661" y="661831"/>
                            <a:ext cx="41025" cy="186477"/>
                          </a:xfrm>
                          <a:prstGeom prst="rect">
                            <a:avLst/>
                          </a:prstGeom>
                          <a:ln>
                            <a:noFill/>
                          </a:ln>
                        </wps:spPr>
                        <wps:txbx>
                          <w:txbxContent>
                            <w:p w14:paraId="3393D552"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902" name="Shape 37902"/>
                        <wps:cNvSpPr/>
                        <wps:spPr>
                          <a:xfrm>
                            <a:off x="3477933" y="1135126"/>
                            <a:ext cx="1229360" cy="850519"/>
                          </a:xfrm>
                          <a:custGeom>
                            <a:avLst/>
                            <a:gdLst/>
                            <a:ahLst/>
                            <a:cxnLst/>
                            <a:rect l="0" t="0" r="0" b="0"/>
                            <a:pathLst>
                              <a:path w="1229360" h="850519">
                                <a:moveTo>
                                  <a:pt x="1110996" y="0"/>
                                </a:moveTo>
                                <a:lnTo>
                                  <a:pt x="1229360" y="204978"/>
                                </a:lnTo>
                                <a:lnTo>
                                  <a:pt x="229997" y="782066"/>
                                </a:lnTo>
                                <a:lnTo>
                                  <a:pt x="269494" y="850519"/>
                                </a:lnTo>
                                <a:lnTo>
                                  <a:pt x="0" y="778256"/>
                                </a:lnTo>
                                <a:lnTo>
                                  <a:pt x="72136" y="508762"/>
                                </a:lnTo>
                                <a:lnTo>
                                  <a:pt x="111633" y="577088"/>
                                </a:lnTo>
                                <a:lnTo>
                                  <a:pt x="1110996" y="0"/>
                                </a:lnTo>
                                <a:close/>
                              </a:path>
                            </a:pathLst>
                          </a:custGeom>
                          <a:ln w="0" cap="flat">
                            <a:round/>
                          </a:ln>
                        </wps:spPr>
                        <wps:style>
                          <a:lnRef idx="0">
                            <a:srgbClr val="000000">
                              <a:alpha val="0"/>
                            </a:srgbClr>
                          </a:lnRef>
                          <a:fillRef idx="1">
                            <a:srgbClr val="B9CBB7"/>
                          </a:fillRef>
                          <a:effectRef idx="0">
                            <a:scrgbClr r="0" g="0" b="0"/>
                          </a:effectRef>
                          <a:fontRef idx="none"/>
                        </wps:style>
                        <wps:bodyPr/>
                      </wps:wsp>
                      <wps:wsp>
                        <wps:cNvPr id="37903" name="Shape 37903"/>
                        <wps:cNvSpPr/>
                        <wps:spPr>
                          <a:xfrm>
                            <a:off x="4163479" y="849884"/>
                            <a:ext cx="969391" cy="775462"/>
                          </a:xfrm>
                          <a:custGeom>
                            <a:avLst/>
                            <a:gdLst/>
                            <a:ahLst/>
                            <a:cxnLst/>
                            <a:rect l="0" t="0" r="0" b="0"/>
                            <a:pathLst>
                              <a:path w="969391" h="775462">
                                <a:moveTo>
                                  <a:pt x="77597" y="0"/>
                                </a:moveTo>
                                <a:lnTo>
                                  <a:pt x="891794" y="0"/>
                                </a:lnTo>
                                <a:cubicBezTo>
                                  <a:pt x="934593" y="0"/>
                                  <a:pt x="969391" y="34671"/>
                                  <a:pt x="969391" y="77597"/>
                                </a:cubicBezTo>
                                <a:lnTo>
                                  <a:pt x="969391" y="697865"/>
                                </a:lnTo>
                                <a:cubicBezTo>
                                  <a:pt x="969391" y="740791"/>
                                  <a:pt x="934593" y="775462"/>
                                  <a:pt x="891794" y="775462"/>
                                </a:cubicBezTo>
                                <a:lnTo>
                                  <a:pt x="77597" y="775462"/>
                                </a:lnTo>
                                <a:cubicBezTo>
                                  <a:pt x="34671" y="775462"/>
                                  <a:pt x="0" y="740791"/>
                                  <a:pt x="0" y="697865"/>
                                </a:cubicBezTo>
                                <a:lnTo>
                                  <a:pt x="0" y="77597"/>
                                </a:lnTo>
                                <a:cubicBezTo>
                                  <a:pt x="0" y="34671"/>
                                  <a:pt x="34671" y="0"/>
                                  <a:pt x="77597" y="0"/>
                                </a:cubicBezTo>
                                <a:close/>
                              </a:path>
                            </a:pathLst>
                          </a:custGeom>
                          <a:ln w="0" cap="flat">
                            <a:round/>
                          </a:ln>
                        </wps:spPr>
                        <wps:style>
                          <a:lnRef idx="0">
                            <a:srgbClr val="000000">
                              <a:alpha val="0"/>
                            </a:srgbClr>
                          </a:lnRef>
                          <a:fillRef idx="1">
                            <a:srgbClr val="A9BDA7"/>
                          </a:fillRef>
                          <a:effectRef idx="0">
                            <a:scrgbClr r="0" g="0" b="0"/>
                          </a:effectRef>
                          <a:fontRef idx="none"/>
                        </wps:style>
                        <wps:bodyPr/>
                      </wps:wsp>
                      <wps:wsp>
                        <wps:cNvPr id="37904" name="Shape 37904"/>
                        <wps:cNvSpPr/>
                        <wps:spPr>
                          <a:xfrm>
                            <a:off x="4163479" y="849884"/>
                            <a:ext cx="969391" cy="775462"/>
                          </a:xfrm>
                          <a:custGeom>
                            <a:avLst/>
                            <a:gdLst/>
                            <a:ahLst/>
                            <a:cxnLst/>
                            <a:rect l="0" t="0" r="0" b="0"/>
                            <a:pathLst>
                              <a:path w="969391" h="775462">
                                <a:moveTo>
                                  <a:pt x="0" y="77597"/>
                                </a:moveTo>
                                <a:cubicBezTo>
                                  <a:pt x="0" y="34671"/>
                                  <a:pt x="34671" y="0"/>
                                  <a:pt x="77597" y="0"/>
                                </a:cubicBezTo>
                                <a:lnTo>
                                  <a:pt x="891794" y="0"/>
                                </a:lnTo>
                                <a:cubicBezTo>
                                  <a:pt x="934593" y="0"/>
                                  <a:pt x="969391" y="34671"/>
                                  <a:pt x="969391" y="77597"/>
                                </a:cubicBezTo>
                                <a:lnTo>
                                  <a:pt x="969391" y="697865"/>
                                </a:lnTo>
                                <a:cubicBezTo>
                                  <a:pt x="969391" y="740791"/>
                                  <a:pt x="934593" y="775462"/>
                                  <a:pt x="891794" y="775462"/>
                                </a:cubicBezTo>
                                <a:lnTo>
                                  <a:pt x="77597" y="775462"/>
                                </a:lnTo>
                                <a:cubicBezTo>
                                  <a:pt x="34671" y="775462"/>
                                  <a:pt x="0" y="740791"/>
                                  <a:pt x="0" y="697865"/>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905" name="Rectangle 37905"/>
                        <wps:cNvSpPr/>
                        <wps:spPr>
                          <a:xfrm>
                            <a:off x="4314736" y="876716"/>
                            <a:ext cx="930705" cy="186477"/>
                          </a:xfrm>
                          <a:prstGeom prst="rect">
                            <a:avLst/>
                          </a:prstGeom>
                          <a:ln>
                            <a:noFill/>
                          </a:ln>
                        </wps:spPr>
                        <wps:txbx>
                          <w:txbxContent>
                            <w:p w14:paraId="3B5916D8" w14:textId="77777777" w:rsidR="00713C4B" w:rsidRDefault="00713C4B">
                              <w:pPr>
                                <w:spacing w:after="160" w:line="259" w:lineRule="auto"/>
                                <w:ind w:left="0" w:firstLine="0"/>
                                <w:jc w:val="left"/>
                              </w:pPr>
                              <w:r>
                                <w:rPr>
                                  <w:color w:val="FFFFFF"/>
                                  <w:sz w:val="22"/>
                                </w:rPr>
                                <w:t xml:space="preserve">Powiatowe </w:t>
                              </w:r>
                            </w:p>
                          </w:txbxContent>
                        </wps:txbx>
                        <wps:bodyPr horzOverflow="overflow" vert="horz" lIns="0" tIns="0" rIns="0" bIns="0" rtlCol="0">
                          <a:noAutofit/>
                        </wps:bodyPr>
                      </wps:wsp>
                      <wps:wsp>
                        <wps:cNvPr id="37906" name="Rectangle 37906"/>
                        <wps:cNvSpPr/>
                        <wps:spPr>
                          <a:xfrm>
                            <a:off x="4386364" y="1024543"/>
                            <a:ext cx="739753" cy="186477"/>
                          </a:xfrm>
                          <a:prstGeom prst="rect">
                            <a:avLst/>
                          </a:prstGeom>
                          <a:ln>
                            <a:noFill/>
                          </a:ln>
                        </wps:spPr>
                        <wps:txbx>
                          <w:txbxContent>
                            <w:p w14:paraId="78233096" w14:textId="0B2A71DB" w:rsidR="00713C4B" w:rsidRDefault="00713C4B">
                              <w:pPr>
                                <w:spacing w:after="160" w:line="259" w:lineRule="auto"/>
                                <w:ind w:left="0" w:firstLine="0"/>
                                <w:jc w:val="left"/>
                              </w:pPr>
                              <w:r>
                                <w:rPr>
                                  <w:color w:val="FFFFFF"/>
                                  <w:sz w:val="22"/>
                                </w:rPr>
                                <w:t xml:space="preserve">Centrum </w:t>
                              </w:r>
                            </w:p>
                          </w:txbxContent>
                        </wps:txbx>
                        <wps:bodyPr horzOverflow="overflow" vert="horz" lIns="0" tIns="0" rIns="0" bIns="0" rtlCol="0">
                          <a:noAutofit/>
                        </wps:bodyPr>
                      </wps:wsp>
                      <wps:wsp>
                        <wps:cNvPr id="37907" name="Rectangle 37907"/>
                        <wps:cNvSpPr/>
                        <wps:spPr>
                          <a:xfrm>
                            <a:off x="4409224" y="1172372"/>
                            <a:ext cx="677097" cy="186477"/>
                          </a:xfrm>
                          <a:prstGeom prst="rect">
                            <a:avLst/>
                          </a:prstGeom>
                          <a:ln>
                            <a:noFill/>
                          </a:ln>
                        </wps:spPr>
                        <wps:txbx>
                          <w:txbxContent>
                            <w:p w14:paraId="56324320" w14:textId="77777777" w:rsidR="00713C4B" w:rsidRDefault="00713C4B">
                              <w:pPr>
                                <w:spacing w:after="160" w:line="259" w:lineRule="auto"/>
                                <w:ind w:left="0" w:firstLine="0"/>
                                <w:jc w:val="left"/>
                              </w:pPr>
                              <w:r>
                                <w:rPr>
                                  <w:color w:val="FFFFFF"/>
                                  <w:sz w:val="22"/>
                                </w:rPr>
                                <w:t xml:space="preserve">Pomocy </w:t>
                              </w:r>
                            </w:p>
                          </w:txbxContent>
                        </wps:txbx>
                        <wps:bodyPr horzOverflow="overflow" vert="horz" lIns="0" tIns="0" rIns="0" bIns="0" rtlCol="0">
                          <a:noAutofit/>
                        </wps:bodyPr>
                      </wps:wsp>
                      <wps:wsp>
                        <wps:cNvPr id="37908" name="Rectangle 37908"/>
                        <wps:cNvSpPr/>
                        <wps:spPr>
                          <a:xfrm>
                            <a:off x="4384840" y="1318675"/>
                            <a:ext cx="702831" cy="186477"/>
                          </a:xfrm>
                          <a:prstGeom prst="rect">
                            <a:avLst/>
                          </a:prstGeom>
                          <a:ln>
                            <a:noFill/>
                          </a:ln>
                        </wps:spPr>
                        <wps:txbx>
                          <w:txbxContent>
                            <w:p w14:paraId="544C7A67" w14:textId="77777777" w:rsidR="00713C4B" w:rsidRDefault="00713C4B">
                              <w:pPr>
                                <w:spacing w:after="160" w:line="259" w:lineRule="auto"/>
                                <w:ind w:left="0" w:firstLine="0"/>
                                <w:jc w:val="left"/>
                              </w:pPr>
                              <w:r>
                                <w:rPr>
                                  <w:color w:val="FFFFFF"/>
                                  <w:sz w:val="22"/>
                                </w:rPr>
                                <w:t>Rodzinie</w:t>
                              </w:r>
                            </w:p>
                          </w:txbxContent>
                        </wps:txbx>
                        <wps:bodyPr horzOverflow="overflow" vert="horz" lIns="0" tIns="0" rIns="0" bIns="0" rtlCol="0">
                          <a:noAutofit/>
                        </wps:bodyPr>
                      </wps:wsp>
                      <wps:wsp>
                        <wps:cNvPr id="37909" name="Rectangle 37909"/>
                        <wps:cNvSpPr/>
                        <wps:spPr>
                          <a:xfrm>
                            <a:off x="4914049" y="1318675"/>
                            <a:ext cx="41025" cy="186477"/>
                          </a:xfrm>
                          <a:prstGeom prst="rect">
                            <a:avLst/>
                          </a:prstGeom>
                          <a:ln>
                            <a:noFill/>
                          </a:ln>
                        </wps:spPr>
                        <wps:txbx>
                          <w:txbxContent>
                            <w:p w14:paraId="5492F62A"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910" name="Rectangle 37910"/>
                        <wps:cNvSpPr/>
                        <wps:spPr>
                          <a:xfrm>
                            <a:off x="4467136" y="1466504"/>
                            <a:ext cx="483720" cy="186477"/>
                          </a:xfrm>
                          <a:prstGeom prst="rect">
                            <a:avLst/>
                          </a:prstGeom>
                          <a:ln>
                            <a:noFill/>
                          </a:ln>
                        </wps:spPr>
                        <wps:txbx>
                          <w:txbxContent>
                            <w:p w14:paraId="3944EA9A" w14:textId="55AED8BD" w:rsidR="00713C4B" w:rsidRDefault="00713C4B">
                              <w:pPr>
                                <w:spacing w:after="160" w:line="259" w:lineRule="auto"/>
                                <w:ind w:left="0" w:firstLine="0"/>
                                <w:jc w:val="left"/>
                              </w:pPr>
                              <w:r>
                                <w:rPr>
                                  <w:color w:val="FFFFFF"/>
                                  <w:sz w:val="22"/>
                                </w:rPr>
                                <w:t xml:space="preserve"> Tomaszów Lubelski</w:t>
                              </w:r>
                            </w:p>
                          </w:txbxContent>
                        </wps:txbx>
                        <wps:bodyPr horzOverflow="overflow" vert="horz" lIns="0" tIns="0" rIns="0" bIns="0" rtlCol="0">
                          <a:noAutofit/>
                        </wps:bodyPr>
                      </wps:wsp>
                      <wps:wsp>
                        <wps:cNvPr id="37911" name="Rectangle 37911"/>
                        <wps:cNvSpPr/>
                        <wps:spPr>
                          <a:xfrm>
                            <a:off x="4831753" y="1466504"/>
                            <a:ext cx="41025" cy="186477"/>
                          </a:xfrm>
                          <a:prstGeom prst="rect">
                            <a:avLst/>
                          </a:prstGeom>
                          <a:ln>
                            <a:noFill/>
                          </a:ln>
                        </wps:spPr>
                        <wps:txbx>
                          <w:txbxContent>
                            <w:p w14:paraId="36896EA1"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37913" name="Shape 37913"/>
                        <wps:cNvSpPr/>
                        <wps:spPr>
                          <a:xfrm>
                            <a:off x="3636810" y="2180845"/>
                            <a:ext cx="1271016" cy="394588"/>
                          </a:xfrm>
                          <a:custGeom>
                            <a:avLst/>
                            <a:gdLst/>
                            <a:ahLst/>
                            <a:cxnLst/>
                            <a:rect l="0" t="0" r="0" b="0"/>
                            <a:pathLst>
                              <a:path w="1271016" h="394588">
                                <a:moveTo>
                                  <a:pt x="200406" y="0"/>
                                </a:moveTo>
                                <a:lnTo>
                                  <a:pt x="199136" y="78867"/>
                                </a:lnTo>
                                <a:lnTo>
                                  <a:pt x="1271016" y="95376"/>
                                </a:lnTo>
                                <a:lnTo>
                                  <a:pt x="1267333" y="332105"/>
                                </a:lnTo>
                                <a:lnTo>
                                  <a:pt x="195580" y="315722"/>
                                </a:lnTo>
                                <a:lnTo>
                                  <a:pt x="194310" y="394588"/>
                                </a:lnTo>
                                <a:lnTo>
                                  <a:pt x="0" y="194309"/>
                                </a:lnTo>
                                <a:lnTo>
                                  <a:pt x="200406" y="0"/>
                                </a:lnTo>
                                <a:close/>
                              </a:path>
                            </a:pathLst>
                          </a:custGeom>
                          <a:ln w="0" cap="flat">
                            <a:round/>
                          </a:ln>
                        </wps:spPr>
                        <wps:style>
                          <a:lnRef idx="0">
                            <a:srgbClr val="000000">
                              <a:alpha val="0"/>
                            </a:srgbClr>
                          </a:lnRef>
                          <a:fillRef idx="1">
                            <a:srgbClr val="A1B99F"/>
                          </a:fillRef>
                          <a:effectRef idx="0">
                            <a:scrgbClr r="0" g="0" b="0"/>
                          </a:effectRef>
                          <a:fontRef idx="none"/>
                        </wps:style>
                        <wps:bodyPr/>
                      </wps:wsp>
                      <wps:wsp>
                        <wps:cNvPr id="37914" name="Shape 37914"/>
                        <wps:cNvSpPr/>
                        <wps:spPr>
                          <a:xfrm>
                            <a:off x="4421289" y="2006854"/>
                            <a:ext cx="969391" cy="775462"/>
                          </a:xfrm>
                          <a:custGeom>
                            <a:avLst/>
                            <a:gdLst/>
                            <a:ahLst/>
                            <a:cxnLst/>
                            <a:rect l="0" t="0" r="0" b="0"/>
                            <a:pathLst>
                              <a:path w="969391" h="775462">
                                <a:moveTo>
                                  <a:pt x="77597" y="0"/>
                                </a:moveTo>
                                <a:lnTo>
                                  <a:pt x="891794" y="0"/>
                                </a:lnTo>
                                <a:cubicBezTo>
                                  <a:pt x="934593" y="0"/>
                                  <a:pt x="969391" y="34671"/>
                                  <a:pt x="969391" y="77597"/>
                                </a:cubicBezTo>
                                <a:lnTo>
                                  <a:pt x="969391" y="697992"/>
                                </a:lnTo>
                                <a:cubicBezTo>
                                  <a:pt x="969391" y="740791"/>
                                  <a:pt x="934593" y="775462"/>
                                  <a:pt x="891794" y="775462"/>
                                </a:cubicBezTo>
                                <a:lnTo>
                                  <a:pt x="77597" y="775462"/>
                                </a:lnTo>
                                <a:cubicBezTo>
                                  <a:pt x="34671" y="775462"/>
                                  <a:pt x="0" y="740791"/>
                                  <a:pt x="0" y="697992"/>
                                </a:cubicBezTo>
                                <a:lnTo>
                                  <a:pt x="0" y="77597"/>
                                </a:lnTo>
                                <a:cubicBezTo>
                                  <a:pt x="0" y="34671"/>
                                  <a:pt x="34671" y="0"/>
                                  <a:pt x="77597" y="0"/>
                                </a:cubicBezTo>
                                <a:close/>
                              </a:path>
                            </a:pathLst>
                          </a:custGeom>
                          <a:ln w="0" cap="flat">
                            <a:round/>
                          </a:ln>
                        </wps:spPr>
                        <wps:style>
                          <a:lnRef idx="0">
                            <a:srgbClr val="000000">
                              <a:alpha val="0"/>
                            </a:srgbClr>
                          </a:lnRef>
                          <a:fillRef idx="1">
                            <a:srgbClr val="87A084"/>
                          </a:fillRef>
                          <a:effectRef idx="0">
                            <a:scrgbClr r="0" g="0" b="0"/>
                          </a:effectRef>
                          <a:fontRef idx="none"/>
                        </wps:style>
                        <wps:bodyPr/>
                      </wps:wsp>
                      <wps:wsp>
                        <wps:cNvPr id="37915" name="Shape 37915"/>
                        <wps:cNvSpPr/>
                        <wps:spPr>
                          <a:xfrm>
                            <a:off x="4421289" y="2006854"/>
                            <a:ext cx="969391" cy="775462"/>
                          </a:xfrm>
                          <a:custGeom>
                            <a:avLst/>
                            <a:gdLst/>
                            <a:ahLst/>
                            <a:cxnLst/>
                            <a:rect l="0" t="0" r="0" b="0"/>
                            <a:pathLst>
                              <a:path w="969391" h="775462">
                                <a:moveTo>
                                  <a:pt x="0" y="77597"/>
                                </a:moveTo>
                                <a:cubicBezTo>
                                  <a:pt x="0" y="34671"/>
                                  <a:pt x="34671" y="0"/>
                                  <a:pt x="77597" y="0"/>
                                </a:cubicBezTo>
                                <a:lnTo>
                                  <a:pt x="891794" y="0"/>
                                </a:lnTo>
                                <a:cubicBezTo>
                                  <a:pt x="934593" y="0"/>
                                  <a:pt x="969391" y="34671"/>
                                  <a:pt x="969391" y="77597"/>
                                </a:cubicBezTo>
                                <a:lnTo>
                                  <a:pt x="969391" y="697992"/>
                                </a:lnTo>
                                <a:cubicBezTo>
                                  <a:pt x="969391" y="740791"/>
                                  <a:pt x="934593" y="775462"/>
                                  <a:pt x="891794" y="775462"/>
                                </a:cubicBezTo>
                                <a:lnTo>
                                  <a:pt x="77597" y="775462"/>
                                </a:lnTo>
                                <a:cubicBezTo>
                                  <a:pt x="34671" y="775462"/>
                                  <a:pt x="0" y="740791"/>
                                  <a:pt x="0" y="697992"/>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37916" name="Rectangle 37916"/>
                        <wps:cNvSpPr/>
                        <wps:spPr>
                          <a:xfrm>
                            <a:off x="4729899" y="2254919"/>
                            <a:ext cx="513370" cy="186477"/>
                          </a:xfrm>
                          <a:prstGeom prst="rect">
                            <a:avLst/>
                          </a:prstGeom>
                          <a:ln>
                            <a:noFill/>
                          </a:ln>
                        </wps:spPr>
                        <wps:txbx>
                          <w:txbxContent>
                            <w:p w14:paraId="4CC1EF35" w14:textId="1ABB686E" w:rsidR="00713C4B" w:rsidRDefault="00713C4B">
                              <w:pPr>
                                <w:spacing w:after="160" w:line="259" w:lineRule="auto"/>
                                <w:ind w:left="0" w:firstLine="0"/>
                                <w:jc w:val="left"/>
                              </w:pPr>
                              <w:r>
                                <w:rPr>
                                  <w:color w:val="FFFFFF"/>
                                  <w:sz w:val="22"/>
                                </w:rPr>
                                <w:t>P</w:t>
                              </w:r>
                              <w:r w:rsidRPr="00BC4F1E">
                                <w:rPr>
                                  <w:color w:val="FFFFFF"/>
                                  <w:sz w:val="20"/>
                                  <w:szCs w:val="20"/>
                                </w:rPr>
                                <w:t>oradni</w:t>
                              </w:r>
                              <w:r>
                                <w:rPr>
                                  <w:color w:val="FFFFFF"/>
                                  <w:sz w:val="22"/>
                                </w:rPr>
                                <w:t xml:space="preserve">a </w:t>
                              </w:r>
                            </w:p>
                          </w:txbxContent>
                        </wps:txbx>
                        <wps:bodyPr horzOverflow="overflow" vert="horz" lIns="0" tIns="0" rIns="0" bIns="0" rtlCol="0">
                          <a:noAutofit/>
                        </wps:bodyPr>
                      </wps:wsp>
                      <wps:wsp>
                        <wps:cNvPr id="37917" name="Rectangle 37917"/>
                        <wps:cNvSpPr/>
                        <wps:spPr>
                          <a:xfrm>
                            <a:off x="4480821" y="2401507"/>
                            <a:ext cx="909767" cy="380296"/>
                          </a:xfrm>
                          <a:prstGeom prst="rect">
                            <a:avLst/>
                          </a:prstGeom>
                          <a:ln>
                            <a:noFill/>
                          </a:ln>
                        </wps:spPr>
                        <wps:txbx>
                          <w:txbxContent>
                            <w:p w14:paraId="4B18C926" w14:textId="28F69087" w:rsidR="00713C4B" w:rsidRPr="00BC4F1E" w:rsidRDefault="00713C4B">
                              <w:pPr>
                                <w:spacing w:after="160" w:line="259" w:lineRule="auto"/>
                                <w:ind w:left="0" w:firstLine="0"/>
                                <w:jc w:val="left"/>
                                <w:rPr>
                                  <w:sz w:val="20"/>
                                  <w:szCs w:val="20"/>
                                </w:rPr>
                              </w:pPr>
                              <w:r w:rsidRPr="00BC4F1E">
                                <w:rPr>
                                  <w:color w:val="FFFFFF"/>
                                  <w:sz w:val="20"/>
                                  <w:szCs w:val="20"/>
                                </w:rPr>
                                <w:t>Profilaktyczno- Konsultacyjna</w:t>
                              </w:r>
                            </w:p>
                          </w:txbxContent>
                        </wps:txbx>
                        <wps:bodyPr horzOverflow="overflow" vert="horz" lIns="0" tIns="0" rIns="0" bIns="0" rtlCol="0">
                          <a:noAutofit/>
                        </wps:bodyPr>
                      </wps:wsp>
                      <wps:wsp>
                        <wps:cNvPr id="37918" name="Rectangle 37918"/>
                        <wps:cNvSpPr/>
                        <wps:spPr>
                          <a:xfrm>
                            <a:off x="5331879" y="2402747"/>
                            <a:ext cx="41025" cy="186477"/>
                          </a:xfrm>
                          <a:prstGeom prst="rect">
                            <a:avLst/>
                          </a:prstGeom>
                          <a:ln>
                            <a:noFill/>
                          </a:ln>
                        </wps:spPr>
                        <wps:txbx>
                          <w:txbxContent>
                            <w:p w14:paraId="6B369D6C"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g:wgp>
                  </a:graphicData>
                </a:graphic>
              </wp:inline>
            </w:drawing>
          </mc:Choice>
          <mc:Fallback>
            <w:pict>
              <v:group w14:anchorId="75E95E24" id="Group 271265" o:spid="_x0000_s1146" style="width:453.2pt;height:249.7pt;mso-position-horizontal-relative:char;mso-position-vertical-relative:line" coordsize="57556,3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">
                <v:rect id="Rectangle 37803" o:spid="_x0000_s1147" style="position:absolute;left:57111;top:2968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" filled="f" stroked="f">
                  <v:textbox inset="0,0,0,0">
                    <w:txbxContent>
                      <w:p w14:paraId="2725D8D7" w14:textId="77777777" w:rsidR="00713C4B" w:rsidRDefault="00713C4B">
                        <w:pPr>
                          <w:spacing w:after="160" w:line="259" w:lineRule="auto"/>
                          <w:ind w:left="0" w:firstLine="0"/>
                          <w:jc w:val="left"/>
                        </w:pPr>
                        <w:r>
                          <w:t xml:space="preserve"> </w:t>
                        </w:r>
                      </w:p>
                    </w:txbxContent>
                  </v:textbox>
                </v:rect>
                <v:shape id="Shape 37853" o:spid="_x0000_s1148" style="position:absolute;left:18431;top:16449;width:17200;height:14316;visibility:visible;mso-wrap-style:square;v-text-anchor:top" coordsize="1719961,143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" path="m859917,v474980,,860044,320421,860044,715772c1719961,1111250,1334897,1431671,859917,1431671,385064,1431671,,1111250,,715772,,320421,385064,,859917,xe" fillcolor="#718c6e" stroked="f" strokeweight="0">
                  <v:stroke miterlimit="83231f" joinstyle="miter"/>
                  <v:path arrowok="t" textboxrect="0,0,1719961,1431671"/>
                </v:shape>
                <v:shape id="Shape 37854" o:spid="_x0000_s1149" style="position:absolute;left:18431;top:16449;width:17200;height:14316;visibility:visible;mso-wrap-style:square;v-text-anchor:top" coordsize="1719961,143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" path="m,715772c,320421,385064,,859917,v474980,,860044,320421,860044,715772c1719961,1111250,1334897,1431671,859917,1431671,385064,1431671,,1111250,,715772xe" filled="f" strokecolor="white" strokeweight="1.1806mm">
                  <v:path arrowok="t" textboxrect="0,0,1719961,1431671"/>
                </v:shape>
                <v:rect id="Rectangle 37855" o:spid="_x0000_s1150" style="position:absolute;left:24676;top:21284;width:67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cyH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" filled="f" stroked="f">
                  <v:textbox inset="0,0,0,0">
                    <w:txbxContent>
                      <w:p w14:paraId="00339B5E" w14:textId="77777777" w:rsidR="00713C4B" w:rsidRDefault="00713C4B">
                        <w:pPr>
                          <w:spacing w:after="160" w:line="259" w:lineRule="auto"/>
                          <w:ind w:left="0" w:firstLine="0"/>
                          <w:jc w:val="left"/>
                        </w:pPr>
                        <w:r>
                          <w:rPr>
                            <w:b/>
                            <w:color w:val="FFFFFF"/>
                          </w:rPr>
                          <w:t xml:space="preserve">Pomoc </w:t>
                        </w:r>
                      </w:p>
                    </w:txbxContent>
                  </v:textbox>
                </v:rect>
                <v:rect id="Rectangle 37856" o:spid="_x0000_s1151" style="position:absolute;left:29720;top:2128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Lw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6OhyN43glXQM5+AQAA//8DAFBLAQItABQABgAIAAAAIQDb4fbL7gAAAIUBAAATAAAAAAAA&#10;AAAAAAAAAAAAAABbQ29udGVudF9UeXBlc10ueG1sUEsBAi0AFAAGAAgAAAAhAFr0LFu/AAAAFQEA&#10;AAsAAAAAAAAAAAAAAAAAHwEAAF9yZWxzLy5yZWxzUEsBAi0AFAAGAAgAAAAhAOgLUvDHAAAA3gAA&#10;AA8AAAAAAAAAAAAAAAAABwIAAGRycy9kb3ducmV2LnhtbFBLBQYAAAAAAwADALcAAAD7AgAAAAA=&#10;" filled="f" stroked="f">
                  <v:textbox inset="0,0,0,0">
                    <w:txbxContent>
                      <w:p w14:paraId="528D1C1C" w14:textId="77777777" w:rsidR="00713C4B" w:rsidRDefault="00713C4B">
                        <w:pPr>
                          <w:spacing w:after="160" w:line="259" w:lineRule="auto"/>
                          <w:ind w:left="0" w:firstLine="0"/>
                          <w:jc w:val="left"/>
                        </w:pPr>
                        <w:r>
                          <w:rPr>
                            <w:b/>
                            <w:color w:val="FFFFFF"/>
                          </w:rPr>
                          <w:t xml:space="preserve"> </w:t>
                        </w:r>
                      </w:p>
                    </w:txbxContent>
                  </v:textbox>
                </v:rect>
                <v:rect id="Rectangle 37857" o:spid="_x0000_s1152" style="position:absolute;left:22466;top:22900;width:126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" filled="f" stroked="f">
                  <v:textbox inset="0,0,0,0">
                    <w:txbxContent>
                      <w:p w14:paraId="5DB3B7C6" w14:textId="77777777" w:rsidR="00713C4B" w:rsidRDefault="00713C4B">
                        <w:pPr>
                          <w:spacing w:after="160" w:line="259" w:lineRule="auto"/>
                          <w:ind w:left="0" w:firstLine="0"/>
                          <w:jc w:val="left"/>
                        </w:pPr>
                        <w:r>
                          <w:rPr>
                            <w:b/>
                            <w:color w:val="FFFFFF"/>
                          </w:rPr>
                          <w:t xml:space="preserve">w przypadku </w:t>
                        </w:r>
                      </w:p>
                    </w:txbxContent>
                  </v:textbox>
                </v:rect>
                <v:rect id="Rectangle 37858" o:spid="_x0000_s1153" style="position:absolute;left:23243;top:24500;width:1008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" filled="f" stroked="f">
                  <v:textbox inset="0,0,0,0">
                    <w:txbxContent>
                      <w:p w14:paraId="141745A7" w14:textId="77777777" w:rsidR="00713C4B" w:rsidRDefault="00713C4B">
                        <w:pPr>
                          <w:spacing w:after="160" w:line="259" w:lineRule="auto"/>
                          <w:ind w:left="0" w:firstLine="0"/>
                          <w:jc w:val="left"/>
                        </w:pPr>
                        <w:r>
                          <w:rPr>
                            <w:b/>
                            <w:color w:val="FFFFFF"/>
                          </w:rPr>
                          <w:t>uzależnień</w:t>
                        </w:r>
                      </w:p>
                    </w:txbxContent>
                  </v:textbox>
                </v:rect>
                <v:rect id="Rectangle 37859" o:spid="_x0000_s1154" style="position:absolute;left:30822;top:24500;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" filled="f" stroked="f">
                  <v:textbox inset="0,0,0,0">
                    <w:txbxContent>
                      <w:p w14:paraId="02C6C307" w14:textId="77777777" w:rsidR="00713C4B" w:rsidRDefault="00713C4B">
                        <w:pPr>
                          <w:spacing w:after="160" w:line="259" w:lineRule="auto"/>
                          <w:ind w:left="0" w:firstLine="0"/>
                          <w:jc w:val="left"/>
                        </w:pPr>
                        <w:r>
                          <w:rPr>
                            <w:b/>
                            <w:color w:val="FFFFFF"/>
                          </w:rPr>
                          <w:t xml:space="preserve"> </w:t>
                        </w:r>
                      </w:p>
                    </w:txbxContent>
                  </v:textbox>
                </v:rect>
                <v:shape id="Shape 37861" o:spid="_x0000_s1155" style="position:absolute;left:5843;top:21619;width:12453;height:3946;visibility:visible;mso-wrap-style:square;v-text-anchor:top" coordsize="1245235,39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" path="m1046480,r198755,195961l1049274,394589r-508,-78866l1778,323215,,86360,1047115,78994,1046480,xe" fillcolor="#88a885" stroked="f" strokeweight="0">
                  <v:path arrowok="t" textboxrect="0,0,1245235,394589"/>
                </v:shape>
                <v:shape id="Shape 37862" o:spid="_x0000_s1156" style="position:absolute;top:19631;width:10528;height:8263;visibility:visible;mso-wrap-style:square;v-text-anchor:top" coordsize="1052868,82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" path="m82626,l970191,v45720,,82677,36957,82677,82550l1052868,743585v,45594,-36957,82677,-82677,82677l82626,826262c36995,826262,,789179,,743585l,82550c,36957,36995,,82626,xe" fillcolor="#688065" stroked="f" strokeweight="0">
                  <v:path arrowok="t" textboxrect="0,0,1052868,826262"/>
                </v:shape>
                <v:shape id="Shape 37863" o:spid="_x0000_s1157" style="position:absolute;top:19631;width:10528;height:8263;visibility:visible;mso-wrap-style:square;v-text-anchor:top" coordsize="1052868,82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" path="m,82550c,36957,36995,,82626,l970191,v45720,,82677,36957,82677,82550l1052868,743585v,45594,-36957,82677,-82677,82677l82626,826262c36995,826262,,789179,,743585l,82550xe" filled="f" strokecolor="white" strokeweight="1.1806mm">
                  <v:path arrowok="t" textboxrect="0,0,1052868,826262"/>
                </v:shape>
                <v:rect id="Rectangle 37864" o:spid="_x0000_s1158" style="position:absolute;left:3105;top:20891;width:615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" filled="f" stroked="f">
                  <v:textbox inset="0,0,0,0">
                    <w:txbxContent>
                      <w:p w14:paraId="636CE2A9" w14:textId="4383C15B" w:rsidR="00713C4B" w:rsidRDefault="00713C4B">
                        <w:pPr>
                          <w:spacing w:after="160" w:line="259" w:lineRule="auto"/>
                          <w:ind w:left="0" w:firstLine="0"/>
                          <w:jc w:val="left"/>
                        </w:pPr>
                        <w:r>
                          <w:rPr>
                            <w:color w:val="FFFFFF"/>
                            <w:sz w:val="22"/>
                          </w:rPr>
                          <w:t>Gminny</w:t>
                        </w:r>
                      </w:p>
                    </w:txbxContent>
                  </v:textbox>
                </v:rect>
                <v:rect id="Rectangle 37865" o:spid="_x0000_s1159" style="position:absolute;left:2739;top:22370;width:712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Y6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6OR0N43glXQM5+AQAA//8DAFBLAQItABQABgAIAAAAIQDb4fbL7gAAAIUBAAATAAAAAAAA&#10;AAAAAAAAAAAAAABbQ29udGVudF9UeXBlc10ueG1sUEsBAi0AFAAGAAgAAAAhAFr0LFu/AAAAFQEA&#10;AAsAAAAAAAAAAAAAAAAAHwEAAF9yZWxzLy5yZWxzUEsBAi0AFAAGAAgAAAAhANa1BjrHAAAA3gAA&#10;AA8AAAAAAAAAAAAAAAAABwIAAGRycy9kb3ducmV2LnhtbFBLBQYAAAAAAwADALcAAAD7AgAAAAA=&#10;" filled="f" stroked="f">
                  <v:textbox inset="0,0,0,0">
                    <w:txbxContent>
                      <w:p w14:paraId="36695E68" w14:textId="77777777" w:rsidR="00713C4B" w:rsidRDefault="00713C4B">
                        <w:pPr>
                          <w:spacing w:after="160" w:line="259" w:lineRule="auto"/>
                          <w:ind w:left="0" w:firstLine="0"/>
                          <w:jc w:val="left"/>
                        </w:pPr>
                        <w:r>
                          <w:rPr>
                            <w:color w:val="FFFFFF"/>
                            <w:sz w:val="22"/>
                          </w:rPr>
                          <w:t xml:space="preserve">Ośrodek </w:t>
                        </w:r>
                      </w:p>
                    </w:txbxContent>
                  </v:textbox>
                </v:rect>
                <v:rect id="Rectangle 37866" o:spid="_x0000_s1160" style="position:absolute;left:8073;top:22370;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" filled="f" stroked="f">
                  <v:textbox inset="0,0,0,0">
                    <w:txbxContent>
                      <w:p w14:paraId="50397BC6" w14:textId="77777777" w:rsidR="00713C4B" w:rsidRDefault="00713C4B">
                        <w:pPr>
                          <w:spacing w:after="160" w:line="259" w:lineRule="auto"/>
                          <w:ind w:left="0" w:firstLine="0"/>
                          <w:jc w:val="left"/>
                        </w:pPr>
                        <w:r>
                          <w:rPr>
                            <w:color w:val="FFFFFF"/>
                            <w:sz w:val="22"/>
                          </w:rPr>
                          <w:t xml:space="preserve"> </w:t>
                        </w:r>
                      </w:p>
                    </w:txbxContent>
                  </v:textbox>
                </v:rect>
                <v:rect id="Rectangle 37867" o:spid="_x0000_s1161" style="position:absolute;left:2876;top:23848;width:677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" filled="f" stroked="f">
                  <v:textbox inset="0,0,0,0">
                    <w:txbxContent>
                      <w:p w14:paraId="79A4AE3F" w14:textId="77777777" w:rsidR="00713C4B" w:rsidRDefault="00713C4B">
                        <w:pPr>
                          <w:spacing w:after="160" w:line="259" w:lineRule="auto"/>
                          <w:ind w:left="0" w:firstLine="0"/>
                          <w:jc w:val="left"/>
                        </w:pPr>
                        <w:r>
                          <w:rPr>
                            <w:color w:val="FFFFFF"/>
                            <w:sz w:val="22"/>
                          </w:rPr>
                          <w:t xml:space="preserve">Pomocy </w:t>
                        </w:r>
                      </w:p>
                    </w:txbxContent>
                  </v:textbox>
                </v:rect>
                <v:rect id="Rectangle 37868" o:spid="_x0000_s1162" style="position:absolute;left:7936;top:238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" filled="f" stroked="f">
                  <v:textbox inset="0,0,0,0">
                    <w:txbxContent>
                      <w:p w14:paraId="2E7B1DA4" w14:textId="77777777" w:rsidR="00713C4B" w:rsidRDefault="00713C4B">
                        <w:pPr>
                          <w:spacing w:after="160" w:line="259" w:lineRule="auto"/>
                          <w:ind w:left="0" w:firstLine="0"/>
                          <w:jc w:val="left"/>
                        </w:pPr>
                        <w:r>
                          <w:rPr>
                            <w:color w:val="FFFFFF"/>
                            <w:sz w:val="22"/>
                          </w:rPr>
                          <w:t xml:space="preserve"> </w:t>
                        </w:r>
                      </w:p>
                    </w:txbxContent>
                  </v:textbox>
                </v:rect>
                <v:rect id="Rectangle 37869" o:spid="_x0000_s1163" style="position:absolute;left:2054;top:25311;width:856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" filled="f" stroked="f">
                  <v:textbox inset="0,0,0,0">
                    <w:txbxContent>
                      <w:p w14:paraId="0CB11024" w14:textId="77777777" w:rsidR="00713C4B" w:rsidRDefault="00713C4B">
                        <w:pPr>
                          <w:spacing w:after="160" w:line="259" w:lineRule="auto"/>
                          <w:ind w:left="0" w:firstLine="0"/>
                          <w:jc w:val="left"/>
                        </w:pPr>
                        <w:r>
                          <w:rPr>
                            <w:color w:val="FFFFFF"/>
                            <w:sz w:val="22"/>
                          </w:rPr>
                          <w:t>Społecznej</w:t>
                        </w:r>
                      </w:p>
                    </w:txbxContent>
                  </v:textbox>
                </v:rect>
                <v:rect id="Rectangle 37870" o:spid="_x0000_s1164" style="position:absolute;left:8485;top:25311;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" filled="f" stroked="f">
                  <v:textbox inset="0,0,0,0">
                    <w:txbxContent>
                      <w:p w14:paraId="402300DF" w14:textId="77777777" w:rsidR="00713C4B" w:rsidRDefault="00713C4B">
                        <w:pPr>
                          <w:spacing w:after="160" w:line="259" w:lineRule="auto"/>
                          <w:ind w:left="0" w:firstLine="0"/>
                          <w:jc w:val="left"/>
                        </w:pPr>
                        <w:r>
                          <w:rPr>
                            <w:color w:val="FFFFFF"/>
                            <w:sz w:val="22"/>
                          </w:rPr>
                          <w:t xml:space="preserve"> </w:t>
                        </w:r>
                      </w:p>
                    </w:txbxContent>
                  </v:textbox>
                </v:rect>
                <v:shape id="Shape 37872" o:spid="_x0000_s1165" style="position:absolute;left:19436;top:3816;width:6314;height:12205;visibility:visible;mso-wrap-style:square;v-text-anchor:top" coordsize="631444,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" path="m224663,l556641,995807r74803,-25019l506603,1220470,257048,1095629r74930,-24892l,74930,224663,xe" fillcolor="#a1b99f" stroked="f" strokeweight="0">
                  <v:path arrowok="t" textboxrect="0,0,631444,1220470"/>
                </v:shape>
                <v:shape id="Shape 37873" o:spid="_x0000_s1166" style="position:absolute;left:14582;width:11955;height:8382;visibility:visible;mso-wrap-style:square;v-text-anchor:top" coordsize="1195451,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" path="m83820,l1111631,v46355,,83820,37592,83820,83820l1195451,754380v,46228,-37465,83820,-83820,83820l83820,838200c37592,838200,,800608,,754380l,83820c,37592,37592,,83820,xe" fillcolor="#87a084" stroked="f" strokeweight="0">
                  <v:path arrowok="t" textboxrect="0,0,1195451,838200"/>
                </v:shape>
                <v:shape id="Shape 37874" o:spid="_x0000_s1167" style="position:absolute;left:14582;width:11955;height:8382;visibility:visible;mso-wrap-style:square;v-text-anchor:top" coordsize="1195451,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" path="m,83820c,37592,37592,,83820,l1111631,v46355,,83820,37592,83820,83820l1195451,754380v,46228,-37465,83820,-83820,83820l83820,838200c37592,838200,,800608,,754380l,83820xe" filled="f" strokecolor="white" strokeweight="1.1806mm">
                  <v:path arrowok="t" textboxrect="0,0,1195451,838200"/>
                </v:shape>
                <v:rect id="Rectangle 37875" o:spid="_x0000_s1168" style="position:absolute;left:15684;top:1317;width:1339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" filled="f" stroked="f">
                  <v:textbox inset="0,0,0,0">
                    <w:txbxContent>
                      <w:p w14:paraId="09A686DB" w14:textId="6644888D" w:rsidR="00713C4B" w:rsidRDefault="00713C4B">
                        <w:pPr>
                          <w:spacing w:after="160" w:line="259" w:lineRule="auto"/>
                          <w:ind w:left="0" w:firstLine="0"/>
                          <w:jc w:val="left"/>
                        </w:pPr>
                        <w:r>
                          <w:rPr>
                            <w:color w:val="FFFFFF"/>
                            <w:sz w:val="22"/>
                          </w:rPr>
                          <w:t xml:space="preserve">Gminna Komisja </w:t>
                        </w:r>
                      </w:p>
                    </w:txbxContent>
                  </v:textbox>
                </v:rect>
                <v:rect id="Rectangle 37876" o:spid="_x0000_s1169" style="position:absolute;left:15867;top:2795;width:1289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" filled="f" stroked="f">
                  <v:textbox inset="0,0,0,0">
                    <w:txbxContent>
                      <w:p w14:paraId="3C72A163" w14:textId="77777777" w:rsidR="00713C4B" w:rsidRDefault="00713C4B">
                        <w:pPr>
                          <w:spacing w:after="160" w:line="259" w:lineRule="auto"/>
                          <w:ind w:left="0" w:firstLine="0"/>
                          <w:jc w:val="left"/>
                        </w:pPr>
                        <w:r>
                          <w:rPr>
                            <w:color w:val="FFFFFF"/>
                            <w:sz w:val="22"/>
                          </w:rPr>
                          <w:t xml:space="preserve">Rozwiązywania </w:t>
                        </w:r>
                      </w:p>
                    </w:txbxContent>
                  </v:textbox>
                </v:rect>
                <v:rect id="Rectangle 37877" o:spid="_x0000_s1170" style="position:absolute;left:17086;top:4273;width:965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" filled="f" stroked="f">
                  <v:textbox inset="0,0,0,0">
                    <w:txbxContent>
                      <w:p w14:paraId="47705CBB" w14:textId="77777777" w:rsidR="00713C4B" w:rsidRDefault="00713C4B">
                        <w:pPr>
                          <w:spacing w:after="160" w:line="259" w:lineRule="auto"/>
                          <w:ind w:left="0" w:firstLine="0"/>
                          <w:jc w:val="left"/>
                        </w:pPr>
                        <w:r>
                          <w:rPr>
                            <w:color w:val="FFFFFF"/>
                            <w:sz w:val="22"/>
                          </w:rPr>
                          <w:t xml:space="preserve">Problemów </w:t>
                        </w:r>
                      </w:p>
                    </w:txbxContent>
                  </v:textbox>
                </v:rect>
                <v:rect id="Rectangle 37878" o:spid="_x0000_s1171" style="position:absolute;left:16279;top:5736;width:1138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" filled="f" stroked="f">
                  <v:textbox inset="0,0,0,0">
                    <w:txbxContent>
                      <w:p w14:paraId="3895445D" w14:textId="77777777" w:rsidR="00713C4B" w:rsidRDefault="00713C4B">
                        <w:pPr>
                          <w:spacing w:after="160" w:line="259" w:lineRule="auto"/>
                          <w:ind w:left="0" w:firstLine="0"/>
                          <w:jc w:val="left"/>
                        </w:pPr>
                        <w:r>
                          <w:rPr>
                            <w:color w:val="FFFFFF"/>
                            <w:sz w:val="22"/>
                          </w:rPr>
                          <w:t>Alkoholowych</w:t>
                        </w:r>
                      </w:p>
                    </w:txbxContent>
                  </v:textbox>
                </v:rect>
                <v:rect id="Rectangle 37879" o:spid="_x0000_s1172" style="position:absolute;left:24844;top:5736;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" filled="f" stroked="f">
                  <v:textbox inset="0,0,0,0">
                    <w:txbxContent>
                      <w:p w14:paraId="46DA9A4D" w14:textId="77777777" w:rsidR="00713C4B" w:rsidRDefault="00713C4B">
                        <w:pPr>
                          <w:spacing w:after="160" w:line="259" w:lineRule="auto"/>
                          <w:ind w:left="0" w:firstLine="0"/>
                          <w:jc w:val="left"/>
                        </w:pPr>
                        <w:r>
                          <w:rPr>
                            <w:color w:val="FFFFFF"/>
                            <w:sz w:val="22"/>
                          </w:rPr>
                          <w:t xml:space="preserve"> </w:t>
                        </w:r>
                      </w:p>
                    </w:txbxContent>
                  </v:textbox>
                </v:rect>
                <v:shape id="Shape 37881" o:spid="_x0000_s1173" style="position:absolute;left:7735;top:10535;width:11856;height:8838;visibility:visible;mso-wrap-style:square;v-text-anchor:top" coordsize="1185545,88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" path="m128651,r955548,618744l1127125,552450r58420,272923l912622,883793r42926,-66294l,198755,128651,xe" fillcolor="#b9cbb7" stroked="f" strokeweight="0">
                  <v:path arrowok="t" textboxrect="0,0,1185545,883793"/>
                </v:shape>
                <v:shape id="Shape 37882" o:spid="_x0000_s1174" style="position:absolute;left:3200;top:7524;width:10357;height:8010;visibility:visible;mso-wrap-style:square;v-text-anchor:top" coordsize="1035685,8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" path="m80137,l955548,v44323,,80137,35941,80137,80137l1035685,720979v,44196,-35814,80010,-80137,80010l80137,800989c35814,800989,,765175,,720979l,80137c,35941,35814,,80137,xe" fillcolor="#a9bda7" stroked="f" strokeweight="0">
                  <v:path arrowok="t" textboxrect="0,0,1035685,800989"/>
                </v:shape>
                <v:shape id="Shape 37883" o:spid="_x0000_s1175" style="position:absolute;left:3200;top:7524;width:10357;height:8010;visibility:visible;mso-wrap-style:square;v-text-anchor:top" coordsize="1035685,8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" path="m,80137c,35941,35814,,80137,l955548,v44323,,80137,35941,80137,80137l1035685,720979v,44196,-35814,80010,-80137,80010l80137,800989c35814,800989,,765175,,720979l,80137xe" filled="f" strokecolor="white" strokeweight="1.1806mm">
                  <v:path arrowok="t" textboxrect="0,0,1035685,800989"/>
                </v:shape>
                <v:rect id="Rectangle 37884" o:spid="_x0000_s1176" style="position:absolute;left:5660;top:9394;width:76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" filled="f" stroked="f">
                  <v:textbox inset="0,0,0,0">
                    <w:txbxContent>
                      <w:p w14:paraId="7DDDD4EB" w14:textId="365626D2" w:rsidR="00713C4B" w:rsidRDefault="00713C4B">
                        <w:pPr>
                          <w:spacing w:after="160" w:line="259" w:lineRule="auto"/>
                          <w:ind w:left="0" w:firstLine="0"/>
                          <w:jc w:val="left"/>
                        </w:pPr>
                        <w:r>
                          <w:rPr>
                            <w:color w:val="FFFFFF"/>
                            <w:sz w:val="22"/>
                          </w:rPr>
                          <w:t xml:space="preserve">Placówki </w:t>
                        </w:r>
                      </w:p>
                    </w:txbxContent>
                  </v:textbox>
                </v:rect>
                <v:rect id="Rectangle 37885" o:spid="_x0000_s1177" style="position:absolute;left:11360;top:9394;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" filled="f" stroked="f">
                  <v:textbox inset="0,0,0,0">
                    <w:txbxContent>
                      <w:p w14:paraId="69F5F756" w14:textId="77777777" w:rsidR="00713C4B" w:rsidRDefault="00713C4B">
                        <w:pPr>
                          <w:spacing w:after="160" w:line="259" w:lineRule="auto"/>
                          <w:ind w:left="0" w:firstLine="0"/>
                          <w:jc w:val="left"/>
                        </w:pPr>
                        <w:r>
                          <w:rPr>
                            <w:color w:val="FFFFFF"/>
                            <w:sz w:val="22"/>
                          </w:rPr>
                          <w:t xml:space="preserve"> </w:t>
                        </w:r>
                      </w:p>
                    </w:txbxContent>
                  </v:textbox>
                </v:rect>
                <v:rect id="Rectangle 37886" o:spid="_x0000_s1178" style="position:absolute;left:5904;top:10872;width:699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" filled="f" stroked="f">
                  <v:textbox inset="0,0,0,0">
                    <w:txbxContent>
                      <w:p w14:paraId="591F61B8" w14:textId="77777777" w:rsidR="00713C4B" w:rsidRDefault="00713C4B">
                        <w:pPr>
                          <w:spacing w:after="160" w:line="259" w:lineRule="auto"/>
                          <w:ind w:left="0" w:firstLine="0"/>
                          <w:jc w:val="left"/>
                        </w:pPr>
                        <w:r>
                          <w:rPr>
                            <w:color w:val="FFFFFF"/>
                            <w:sz w:val="22"/>
                          </w:rPr>
                          <w:t xml:space="preserve">ochrony </w:t>
                        </w:r>
                      </w:p>
                    </w:txbxContent>
                  </v:textbox>
                </v:rect>
                <v:rect id="Rectangle 37887" o:spid="_x0000_s1179" style="position:absolute;left:11147;top:1087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" filled="f" stroked="f">
                  <v:textbox inset="0,0,0,0">
                    <w:txbxContent>
                      <w:p w14:paraId="0031E14E" w14:textId="77777777" w:rsidR="00713C4B" w:rsidRDefault="00713C4B">
                        <w:pPr>
                          <w:spacing w:after="160" w:line="259" w:lineRule="auto"/>
                          <w:ind w:left="0" w:firstLine="0"/>
                          <w:jc w:val="left"/>
                        </w:pPr>
                        <w:r>
                          <w:rPr>
                            <w:color w:val="FFFFFF"/>
                            <w:sz w:val="22"/>
                          </w:rPr>
                          <w:t xml:space="preserve"> </w:t>
                        </w:r>
                      </w:p>
                    </w:txbxContent>
                  </v:textbox>
                </v:rect>
                <v:rect id="Rectangle 37888" o:spid="_x0000_s1180" style="position:absolute;left:5919;top:12351;width:652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" filled="f" stroked="f">
                  <v:textbox inset="0,0,0,0">
                    <w:txbxContent>
                      <w:p w14:paraId="6AF7FD9F" w14:textId="77777777" w:rsidR="00713C4B" w:rsidRDefault="00713C4B">
                        <w:pPr>
                          <w:spacing w:after="160" w:line="259" w:lineRule="auto"/>
                          <w:ind w:left="0" w:firstLine="0"/>
                          <w:jc w:val="left"/>
                        </w:pPr>
                        <w:r>
                          <w:rPr>
                            <w:color w:val="FFFFFF"/>
                            <w:sz w:val="22"/>
                          </w:rPr>
                          <w:t>zdrowia</w:t>
                        </w:r>
                      </w:p>
                    </w:txbxContent>
                  </v:textbox>
                </v:rect>
                <v:rect id="Rectangle 37889" o:spid="_x0000_s1181" style="position:absolute;left:10827;top:12351;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" filled="f" stroked="f">
                  <v:textbox inset="0,0,0,0">
                    <w:txbxContent>
                      <w:p w14:paraId="42939E33" w14:textId="77777777" w:rsidR="00713C4B" w:rsidRDefault="00713C4B">
                        <w:pPr>
                          <w:spacing w:after="160" w:line="259" w:lineRule="auto"/>
                          <w:ind w:left="0" w:firstLine="0"/>
                          <w:jc w:val="left"/>
                        </w:pPr>
                        <w:r>
                          <w:rPr>
                            <w:color w:val="FFFFFF"/>
                            <w:sz w:val="22"/>
                          </w:rPr>
                          <w:t xml:space="preserve"> </w:t>
                        </w:r>
                      </w:p>
                    </w:txbxContent>
                  </v:textbox>
                </v:rect>
                <v:shape id="Shape 37891" o:spid="_x0000_s1182" style="position:absolute;left:29440;top:4437;width:7212;height:12314;visibility:visible;mso-wrap-style:square;v-text-anchor:top" coordsize="721233,12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" path="m503682,l721233,93472,290068,1096772r72517,31115l103378,1231392,,972185r72517,31115l503682,xe" fillcolor="#d1dcd0" stroked="f" strokeweight="0">
                  <v:path arrowok="t" textboxrect="0,0,721233,1231392"/>
                </v:shape>
                <v:shape id="Shape 37892" o:spid="_x0000_s1183" style="position:absolute;left:29328;width:11972;height:8661;visibility:visible;mso-wrap-style:square;v-text-anchor:top" coordsize="1197229,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" path="m86614,l1110615,v47879,,86614,38862,86614,86614l1197229,779526v,47879,-38735,86614,-86614,86614l86614,866140c38735,866140,,827405,,779526l,86614c,38862,38735,,86614,xe" fillcolor="#bcd0ba" stroked="f" strokeweight="0">
                  <v:path arrowok="t" textboxrect="0,0,1197229,866140"/>
                </v:shape>
                <v:shape id="Shape 37893" o:spid="_x0000_s1184" style="position:absolute;left:29328;width:11972;height:8661;visibility:visible;mso-wrap-style:square;v-text-anchor:top" coordsize="1197229,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" path="m,86614c,38862,38735,,86614,l1110615,v47879,,86614,38862,86614,86614l1197229,779526v,47879,-38735,86614,-86614,86614l86614,866140c38735,866140,,827405,,779526l,86614xe" filled="f" strokecolor="white" strokeweight="1.1806mm">
                  <v:path arrowok="t" textboxrect="0,0,1197229,866140"/>
                </v:shape>
                <v:rect id="Rectangle 37894" o:spid="_x0000_s1185" style="position:absolute;left:29827;top:720;width:1501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" filled="f" stroked="f">
                  <v:textbox inset="0,0,0,0">
                    <w:txbxContent>
                      <w:p w14:paraId="20CD9050" w14:textId="416816AF" w:rsidR="00713C4B" w:rsidRDefault="00713C4B">
                        <w:pPr>
                          <w:spacing w:after="160" w:line="259" w:lineRule="auto"/>
                          <w:ind w:left="0" w:firstLine="0"/>
                          <w:jc w:val="left"/>
                        </w:pPr>
                        <w:r>
                          <w:rPr>
                            <w:color w:val="FFFFFF"/>
                            <w:sz w:val="22"/>
                          </w:rPr>
                          <w:t xml:space="preserve"> Wspólnota AA</w:t>
                        </w:r>
                      </w:p>
                    </w:txbxContent>
                  </v:textbox>
                </v:rect>
                <v:rect id="Rectangle 37895" o:spid="_x0000_s1186" style="position:absolute;left:32098;top:2198;width:89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" filled="f" stroked="f">
                  <v:textbox inset="0,0,0,0">
                    <w:txbxContent>
                      <w:p w14:paraId="1465037C" w14:textId="3EFE3E6B" w:rsidR="00713C4B" w:rsidRDefault="00713C4B">
                        <w:pPr>
                          <w:spacing w:after="160" w:line="259" w:lineRule="auto"/>
                          <w:ind w:left="0" w:firstLine="0"/>
                          <w:jc w:val="left"/>
                        </w:pPr>
                        <w:r>
                          <w:rPr>
                            <w:color w:val="FFFFFF"/>
                            <w:sz w:val="22"/>
                          </w:rPr>
                          <w:t xml:space="preserve"> </w:t>
                        </w:r>
                      </w:p>
                    </w:txbxContent>
                  </v:textbox>
                </v:rect>
                <v:rect id="Rectangle 37896" o:spid="_x0000_s1187" style="position:absolute;left:30254;top:3676;width:1386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" filled="f" stroked="f">
                  <v:textbox inset="0,0,0,0">
                    <w:txbxContent>
                      <w:p w14:paraId="705DAAB3" w14:textId="6B3F1200" w:rsidR="00713C4B" w:rsidRDefault="00713C4B">
                        <w:pPr>
                          <w:spacing w:after="160" w:line="259" w:lineRule="auto"/>
                          <w:ind w:left="0" w:firstLine="0"/>
                          <w:jc w:val="left"/>
                        </w:pPr>
                      </w:p>
                    </w:txbxContent>
                  </v:textbox>
                </v:rect>
                <v:rect id="Rectangle 37897" o:spid="_x0000_s1188" style="position:absolute;left:32098;top:5140;width:896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" filled="f" stroked="f">
                  <v:textbox inset="0,0,0,0">
                    <w:txbxContent>
                      <w:p w14:paraId="15372034" w14:textId="6DA26C87" w:rsidR="00713C4B" w:rsidRDefault="00713C4B">
                        <w:pPr>
                          <w:spacing w:after="160" w:line="259" w:lineRule="auto"/>
                          <w:ind w:left="0" w:firstLine="0"/>
                          <w:jc w:val="left"/>
                        </w:pPr>
                        <w:r>
                          <w:rPr>
                            <w:color w:val="FFFFFF"/>
                            <w:sz w:val="22"/>
                          </w:rPr>
                          <w:t xml:space="preserve"> </w:t>
                        </w:r>
                      </w:p>
                    </w:txbxContent>
                  </v:textbox>
                </v:rect>
                <v:rect id="Rectangle 37898" o:spid="_x0000_s1189" style="position:absolute;left:38823;top:5140;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" filled="f" stroked="f">
                  <v:textbox inset="0,0,0,0">
                    <w:txbxContent>
                      <w:p w14:paraId="39CC4F6E" w14:textId="77777777" w:rsidR="00713C4B" w:rsidRDefault="00713C4B">
                        <w:pPr>
                          <w:spacing w:after="160" w:line="259" w:lineRule="auto"/>
                          <w:ind w:left="0" w:firstLine="0"/>
                          <w:jc w:val="left"/>
                        </w:pPr>
                        <w:r>
                          <w:rPr>
                            <w:color w:val="FFFFFF"/>
                            <w:sz w:val="22"/>
                          </w:rPr>
                          <w:t xml:space="preserve"> </w:t>
                        </w:r>
                      </w:p>
                    </w:txbxContent>
                  </v:textbox>
                </v:rect>
                <v:rect id="Rectangle 37899" o:spid="_x0000_s1190" style="position:absolute;left:33500;top:6618;width:483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" filled="f" stroked="f">
                  <v:textbox inset="0,0,0,0">
                    <w:txbxContent>
                      <w:p w14:paraId="76B8C2F4" w14:textId="3A5D5B34" w:rsidR="00713C4B" w:rsidRDefault="00713C4B">
                        <w:pPr>
                          <w:spacing w:after="160" w:line="259" w:lineRule="auto"/>
                          <w:ind w:left="0" w:firstLine="0"/>
                          <w:jc w:val="left"/>
                        </w:pPr>
                        <w:r>
                          <w:rPr>
                            <w:color w:val="FFFFFF"/>
                            <w:sz w:val="22"/>
                          </w:rPr>
                          <w:t xml:space="preserve"> Tomaszów Lubelski</w:t>
                        </w:r>
                      </w:p>
                    </w:txbxContent>
                  </v:textbox>
                </v:rect>
                <v:rect id="Rectangle 37900" o:spid="_x0000_s1191" style="position:absolute;left:37146;top:661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" filled="f" stroked="f">
                  <v:textbox inset="0,0,0,0">
                    <w:txbxContent>
                      <w:p w14:paraId="3393D552" w14:textId="77777777" w:rsidR="00713C4B" w:rsidRDefault="00713C4B">
                        <w:pPr>
                          <w:spacing w:after="160" w:line="259" w:lineRule="auto"/>
                          <w:ind w:left="0" w:firstLine="0"/>
                          <w:jc w:val="left"/>
                        </w:pPr>
                        <w:r>
                          <w:rPr>
                            <w:color w:val="FFFFFF"/>
                            <w:sz w:val="22"/>
                          </w:rPr>
                          <w:t xml:space="preserve"> </w:t>
                        </w:r>
                      </w:p>
                    </w:txbxContent>
                  </v:textbox>
                </v:rect>
                <v:shape id="Shape 37902" o:spid="_x0000_s1192" style="position:absolute;left:34779;top:11351;width:12293;height:8505;visibility:visible;mso-wrap-style:square;v-text-anchor:top" coordsize="1229360,8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" path="m1110996,r118364,204978l229997,782066r39497,68453l,778256,72136,508762r39497,68326l1110996,xe" fillcolor="#b9cbb7" stroked="f" strokeweight="0">
                  <v:path arrowok="t" textboxrect="0,0,1229360,850519"/>
                </v:shape>
                <v:shape id="Shape 37903" o:spid="_x0000_s1193" style="position:absolute;left:41634;top:8498;width:9694;height:7755;visibility:visible;mso-wrap-style:square;v-text-anchor:top" coordsize="969391,77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" path="m77597,l891794,v42799,,77597,34671,77597,77597l969391,697865v,42926,-34798,77597,-77597,77597l77597,775462c34671,775462,,740791,,697865l,77597c,34671,34671,,77597,xe" fillcolor="#a9bda7" stroked="f" strokeweight="0">
                  <v:path arrowok="t" textboxrect="0,0,969391,775462"/>
                </v:shape>
                <v:shape id="Shape 37904" o:spid="_x0000_s1194" style="position:absolute;left:41634;top:8498;width:9694;height:7755;visibility:visible;mso-wrap-style:square;v-text-anchor:top" coordsize="969391,77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" path="m,77597c,34671,34671,,77597,l891794,v42799,,77597,34671,77597,77597l969391,697865v,42926,-34798,77597,-77597,77597l77597,775462c34671,775462,,740791,,697865l,77597xe" filled="f" strokecolor="white" strokeweight="1.1806mm">
                  <v:path arrowok="t" textboxrect="0,0,969391,775462"/>
                </v:shape>
                <v:rect id="Rectangle 37905" o:spid="_x0000_s1195" style="position:absolute;left:43147;top:8767;width:930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" filled="f" stroked="f">
                  <v:textbox inset="0,0,0,0">
                    <w:txbxContent>
                      <w:p w14:paraId="3B5916D8" w14:textId="77777777" w:rsidR="00713C4B" w:rsidRDefault="00713C4B">
                        <w:pPr>
                          <w:spacing w:after="160" w:line="259" w:lineRule="auto"/>
                          <w:ind w:left="0" w:firstLine="0"/>
                          <w:jc w:val="left"/>
                        </w:pPr>
                        <w:r>
                          <w:rPr>
                            <w:color w:val="FFFFFF"/>
                            <w:sz w:val="22"/>
                          </w:rPr>
                          <w:t xml:space="preserve">Powiatowe </w:t>
                        </w:r>
                      </w:p>
                    </w:txbxContent>
                  </v:textbox>
                </v:rect>
                <v:rect id="Rectangle 37906" o:spid="_x0000_s1196" style="position:absolute;left:43863;top:10245;width:739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" filled="f" stroked="f">
                  <v:textbox inset="0,0,0,0">
                    <w:txbxContent>
                      <w:p w14:paraId="78233096" w14:textId="0B2A71DB" w:rsidR="00713C4B" w:rsidRDefault="00713C4B">
                        <w:pPr>
                          <w:spacing w:after="160" w:line="259" w:lineRule="auto"/>
                          <w:ind w:left="0" w:firstLine="0"/>
                          <w:jc w:val="left"/>
                        </w:pPr>
                        <w:r>
                          <w:rPr>
                            <w:color w:val="FFFFFF"/>
                            <w:sz w:val="22"/>
                          </w:rPr>
                          <w:t xml:space="preserve">Centrum </w:t>
                        </w:r>
                      </w:p>
                    </w:txbxContent>
                  </v:textbox>
                </v:rect>
                <v:rect id="Rectangle 37907" o:spid="_x0000_s1197" style="position:absolute;left:44092;top:11723;width:677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" filled="f" stroked="f">
                  <v:textbox inset="0,0,0,0">
                    <w:txbxContent>
                      <w:p w14:paraId="56324320" w14:textId="77777777" w:rsidR="00713C4B" w:rsidRDefault="00713C4B">
                        <w:pPr>
                          <w:spacing w:after="160" w:line="259" w:lineRule="auto"/>
                          <w:ind w:left="0" w:firstLine="0"/>
                          <w:jc w:val="left"/>
                        </w:pPr>
                        <w:r>
                          <w:rPr>
                            <w:color w:val="FFFFFF"/>
                            <w:sz w:val="22"/>
                          </w:rPr>
                          <w:t xml:space="preserve">Pomocy </w:t>
                        </w:r>
                      </w:p>
                    </w:txbxContent>
                  </v:textbox>
                </v:rect>
                <v:rect id="Rectangle 37908" o:spid="_x0000_s1198" style="position:absolute;left:43848;top:13186;width:702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" filled="f" stroked="f">
                  <v:textbox inset="0,0,0,0">
                    <w:txbxContent>
                      <w:p w14:paraId="544C7A67" w14:textId="77777777" w:rsidR="00713C4B" w:rsidRDefault="00713C4B">
                        <w:pPr>
                          <w:spacing w:after="160" w:line="259" w:lineRule="auto"/>
                          <w:ind w:left="0" w:firstLine="0"/>
                          <w:jc w:val="left"/>
                        </w:pPr>
                        <w:r>
                          <w:rPr>
                            <w:color w:val="FFFFFF"/>
                            <w:sz w:val="22"/>
                          </w:rPr>
                          <w:t>Rodzinie</w:t>
                        </w:r>
                      </w:p>
                    </w:txbxContent>
                  </v:textbox>
                </v:rect>
                <v:rect id="Rectangle 37909" o:spid="_x0000_s1199" style="position:absolute;left:49140;top:13186;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" filled="f" stroked="f">
                  <v:textbox inset="0,0,0,0">
                    <w:txbxContent>
                      <w:p w14:paraId="5492F62A" w14:textId="77777777" w:rsidR="00713C4B" w:rsidRDefault="00713C4B">
                        <w:pPr>
                          <w:spacing w:after="160" w:line="259" w:lineRule="auto"/>
                          <w:ind w:left="0" w:firstLine="0"/>
                          <w:jc w:val="left"/>
                        </w:pPr>
                        <w:r>
                          <w:rPr>
                            <w:color w:val="FFFFFF"/>
                            <w:sz w:val="22"/>
                          </w:rPr>
                          <w:t xml:space="preserve"> </w:t>
                        </w:r>
                      </w:p>
                    </w:txbxContent>
                  </v:textbox>
                </v:rect>
                <v:rect id="Rectangle 37910" o:spid="_x0000_s1200" style="position:absolute;left:44671;top:14665;width:483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" filled="f" stroked="f">
                  <v:textbox inset="0,0,0,0">
                    <w:txbxContent>
                      <w:p w14:paraId="3944EA9A" w14:textId="55AED8BD" w:rsidR="00713C4B" w:rsidRDefault="00713C4B">
                        <w:pPr>
                          <w:spacing w:after="160" w:line="259" w:lineRule="auto"/>
                          <w:ind w:left="0" w:firstLine="0"/>
                          <w:jc w:val="left"/>
                        </w:pPr>
                        <w:r>
                          <w:rPr>
                            <w:color w:val="FFFFFF"/>
                            <w:sz w:val="22"/>
                          </w:rPr>
                          <w:t xml:space="preserve"> Tomaszów Lubelski</w:t>
                        </w:r>
                      </w:p>
                    </w:txbxContent>
                  </v:textbox>
                </v:rect>
                <v:rect id="Rectangle 37911" o:spid="_x0000_s1201" style="position:absolute;left:48317;top:14665;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zZ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" filled="f" stroked="f">
                  <v:textbox inset="0,0,0,0">
                    <w:txbxContent>
                      <w:p w14:paraId="36896EA1" w14:textId="77777777" w:rsidR="00713C4B" w:rsidRDefault="00713C4B">
                        <w:pPr>
                          <w:spacing w:after="160" w:line="259" w:lineRule="auto"/>
                          <w:ind w:left="0" w:firstLine="0"/>
                          <w:jc w:val="left"/>
                        </w:pPr>
                        <w:r>
                          <w:rPr>
                            <w:color w:val="FFFFFF"/>
                            <w:sz w:val="22"/>
                          </w:rPr>
                          <w:t xml:space="preserve"> </w:t>
                        </w:r>
                      </w:p>
                    </w:txbxContent>
                  </v:textbox>
                </v:rect>
                <v:shape id="Shape 37913" o:spid="_x0000_s1202" style="position:absolute;left:36368;top:21808;width:12710;height:3946;visibility:visible;mso-wrap-style:square;v-text-anchor:top" coordsize="1271016,3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" path="m200406,r-1270,78867l1271016,95376r-3683,236729l195580,315722r-1270,78866l,194309,200406,xe" fillcolor="#a1b99f" stroked="f" strokeweight="0">
                  <v:path arrowok="t" textboxrect="0,0,1271016,394588"/>
                </v:shape>
                <v:shape id="Shape 37914" o:spid="_x0000_s1203" style="position:absolute;left:44212;top:20068;width:9694;height:7755;visibility:visible;mso-wrap-style:square;v-text-anchor:top" coordsize="969391,77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" path="m77597,l891794,v42799,,77597,34671,77597,77597l969391,697992v,42799,-34798,77470,-77597,77470l77597,775462c34671,775462,,740791,,697992l,77597c,34671,34671,,77597,xe" fillcolor="#87a084" stroked="f" strokeweight="0">
                  <v:path arrowok="t" textboxrect="0,0,969391,775462"/>
                </v:shape>
                <v:shape id="Shape 37915" o:spid="_x0000_s1204" style="position:absolute;left:44212;top:20068;width:9694;height:7755;visibility:visible;mso-wrap-style:square;v-text-anchor:top" coordsize="969391,77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" path="m,77597c,34671,34671,,77597,l891794,v42799,,77597,34671,77597,77597l969391,697992v,42799,-34798,77470,-77597,77470l77597,775462c34671,775462,,740791,,697992l,77597xe" filled="f" strokecolor="white" strokeweight="1.1806mm">
                  <v:path arrowok="t" textboxrect="0,0,969391,775462"/>
                </v:shape>
                <v:rect id="Rectangle 37916" o:spid="_x0000_s1205" style="position:absolute;left:47298;top:22549;width:513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" filled="f" stroked="f">
                  <v:textbox inset="0,0,0,0">
                    <w:txbxContent>
                      <w:p w14:paraId="4CC1EF35" w14:textId="1ABB686E" w:rsidR="00713C4B" w:rsidRDefault="00713C4B">
                        <w:pPr>
                          <w:spacing w:after="160" w:line="259" w:lineRule="auto"/>
                          <w:ind w:left="0" w:firstLine="0"/>
                          <w:jc w:val="left"/>
                        </w:pPr>
                        <w:r>
                          <w:rPr>
                            <w:color w:val="FFFFFF"/>
                            <w:sz w:val="22"/>
                          </w:rPr>
                          <w:t>P</w:t>
                        </w:r>
                        <w:r w:rsidRPr="00BC4F1E">
                          <w:rPr>
                            <w:color w:val="FFFFFF"/>
                            <w:sz w:val="20"/>
                            <w:szCs w:val="20"/>
                          </w:rPr>
                          <w:t>oradni</w:t>
                        </w:r>
                        <w:r>
                          <w:rPr>
                            <w:color w:val="FFFFFF"/>
                            <w:sz w:val="22"/>
                          </w:rPr>
                          <w:t xml:space="preserve">a </w:t>
                        </w:r>
                      </w:p>
                    </w:txbxContent>
                  </v:textbox>
                </v:rect>
                <v:rect id="Rectangle 37917" o:spid="_x0000_s1206" style="position:absolute;left:44808;top:24015;width:909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" filled="f" stroked="f">
                  <v:textbox inset="0,0,0,0">
                    <w:txbxContent>
                      <w:p w14:paraId="4B18C926" w14:textId="28F69087" w:rsidR="00713C4B" w:rsidRPr="00BC4F1E" w:rsidRDefault="00713C4B">
                        <w:pPr>
                          <w:spacing w:after="160" w:line="259" w:lineRule="auto"/>
                          <w:ind w:left="0" w:firstLine="0"/>
                          <w:jc w:val="left"/>
                          <w:rPr>
                            <w:sz w:val="20"/>
                            <w:szCs w:val="20"/>
                          </w:rPr>
                        </w:pPr>
                        <w:r w:rsidRPr="00BC4F1E">
                          <w:rPr>
                            <w:color w:val="FFFFFF"/>
                            <w:sz w:val="20"/>
                            <w:szCs w:val="20"/>
                          </w:rPr>
                          <w:t>Profilaktyczno- Konsultacyjna</w:t>
                        </w:r>
                      </w:p>
                    </w:txbxContent>
                  </v:textbox>
                </v:rect>
                <v:rect id="Rectangle 37918" o:spid="_x0000_s1207" style="position:absolute;left:53318;top:24027;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" filled="f" stroked="f">
                  <v:textbox inset="0,0,0,0">
                    <w:txbxContent>
                      <w:p w14:paraId="6B369D6C" w14:textId="77777777" w:rsidR="00713C4B" w:rsidRDefault="00713C4B">
                        <w:pPr>
                          <w:spacing w:after="160" w:line="259" w:lineRule="auto"/>
                          <w:ind w:left="0" w:firstLine="0"/>
                          <w:jc w:val="left"/>
                        </w:pPr>
                        <w:r>
                          <w:rPr>
                            <w:color w:val="FFFFFF"/>
                            <w:sz w:val="22"/>
                          </w:rPr>
                          <w:t xml:space="preserve"> </w:t>
                        </w:r>
                      </w:p>
                    </w:txbxContent>
                  </v:textbox>
                </v:rect>
                <w10:anchorlock/>
              </v:group>
            </w:pict>
          </mc:Fallback>
        </mc:AlternateContent>
      </w:r>
    </w:p>
    <w:p w14:paraId="73EDCDAF" w14:textId="2C1E209D" w:rsidR="007B58BC" w:rsidRDefault="00EA69A1">
      <w:pPr>
        <w:spacing w:line="357" w:lineRule="auto"/>
        <w:ind w:left="-3" w:firstLine="708"/>
      </w:pPr>
      <w:r w:rsidRPr="00BC4F1E">
        <w:t>W 20</w:t>
      </w:r>
      <w:r w:rsidR="001B0F1D" w:rsidRPr="00BC4F1E">
        <w:t>2</w:t>
      </w:r>
      <w:r w:rsidR="00BC4F1E" w:rsidRPr="00BC4F1E">
        <w:t>3 roku l</w:t>
      </w:r>
      <w:r w:rsidRPr="00BC4F1E">
        <w:t xml:space="preserve">iczba rodzin korzystających z </w:t>
      </w:r>
      <w:r w:rsidR="00BC4F1E" w:rsidRPr="00BC4F1E">
        <w:t>pomocy społecznej z</w:t>
      </w:r>
      <w:r w:rsidRPr="00BC4F1E">
        <w:t xml:space="preserve"> powodu alkoholizmu </w:t>
      </w:r>
      <w:r w:rsidR="00BC4F1E" w:rsidRPr="00BC4F1E">
        <w:t>wynosiła 6</w:t>
      </w:r>
      <w:r w:rsidR="004D1564">
        <w:t>.</w:t>
      </w:r>
    </w:p>
    <w:p w14:paraId="0FA1E012" w14:textId="191B2989" w:rsidR="00CF1610" w:rsidRDefault="00CF1610" w:rsidP="00CF1610">
      <w:pPr>
        <w:spacing w:line="357" w:lineRule="auto"/>
        <w:ind w:left="-3" w:firstLine="708"/>
      </w:pPr>
      <w:r>
        <w:t xml:space="preserve">Liczba punktów sprzedaży napojów alkoholowych przeznczonych do spożycia poza miejscem sprzedaży wyniosła </w:t>
      </w:r>
      <w:r w:rsidRPr="00CF1610">
        <w:rPr>
          <w:b/>
        </w:rPr>
        <w:t>19</w:t>
      </w:r>
      <w:r>
        <w:t>, natomiast liczba punktów sprzedaży napojów</w:t>
      </w:r>
    </w:p>
    <w:p w14:paraId="1F14C84A" w14:textId="42151F0C" w:rsidR="00CF1610" w:rsidRPr="00BC4F1E" w:rsidRDefault="00CF1610" w:rsidP="00CF1610">
      <w:pPr>
        <w:spacing w:line="357" w:lineRule="auto"/>
      </w:pPr>
      <w:r>
        <w:t xml:space="preserve">alkoholowych przeznaczonych do spożycia w miejscu sprzedaży – </w:t>
      </w:r>
      <w:r w:rsidRPr="00CF1610">
        <w:rPr>
          <w:b/>
        </w:rPr>
        <w:t>1</w:t>
      </w:r>
      <w:r>
        <w:rPr>
          <w:b/>
        </w:rPr>
        <w:t>.</w:t>
      </w:r>
    </w:p>
    <w:p w14:paraId="25D258E0" w14:textId="45D0F759" w:rsidR="009A3786" w:rsidRDefault="00EA69A1" w:rsidP="009A3786">
      <w:pPr>
        <w:spacing w:after="241" w:line="357" w:lineRule="auto"/>
        <w:ind w:left="-3" w:firstLine="708"/>
      </w:pPr>
      <w:r w:rsidRPr="009A3786">
        <w:t xml:space="preserve">Ważną rolę w procesie przeciwdziałania uzależnieniom odgrywają podejmowane przez </w:t>
      </w:r>
      <w:r w:rsidR="001B0F1D" w:rsidRPr="009A3786">
        <w:t>Gminną</w:t>
      </w:r>
      <w:r w:rsidRPr="009A3786">
        <w:t xml:space="preserve"> Komisję Rozwiązywania Problemów Alkoholowych w </w:t>
      </w:r>
      <w:r w:rsidR="00E46DB4" w:rsidRPr="009A3786">
        <w:t xml:space="preserve">Gminie </w:t>
      </w:r>
      <w:r w:rsidR="00BC4F1E" w:rsidRPr="009A3786">
        <w:t xml:space="preserve">Nozdrzec </w:t>
      </w:r>
      <w:r w:rsidRPr="009A3786">
        <w:t xml:space="preserve">działania,  </w:t>
      </w:r>
      <w:r w:rsidR="003F4AE9">
        <w:br/>
      </w:r>
      <w:r w:rsidRPr="009A3786">
        <w:t xml:space="preserve">w ramach przysługujących jej uprawnień. </w:t>
      </w:r>
      <w:r w:rsidR="009A3786">
        <w:t>W 2023 roku d</w:t>
      </w:r>
      <w:r w:rsidR="009A3786" w:rsidRPr="009A3786">
        <w:t xml:space="preserve">o Gminnej Komisji Rozwiązywania Problemów Alkoholowych </w:t>
      </w:r>
      <w:r w:rsidR="009A3786">
        <w:t xml:space="preserve">wpłynęło </w:t>
      </w:r>
      <w:r w:rsidR="009A3786" w:rsidRPr="009A3786">
        <w:rPr>
          <w:b/>
        </w:rPr>
        <w:t>21</w:t>
      </w:r>
      <w:r w:rsidR="009A3786" w:rsidRPr="009A3786">
        <w:t xml:space="preserve"> nowych wniosków</w:t>
      </w:r>
      <w:r w:rsidR="009A3786">
        <w:t xml:space="preserve"> o podjęcie działań wobec osób nadużywających alkoholu i naruszających zasady współżycia społecznego. Prowadzono działania w tym rozmowy motywujące wobec </w:t>
      </w:r>
      <w:r w:rsidR="009A3786" w:rsidRPr="009A3786">
        <w:rPr>
          <w:b/>
        </w:rPr>
        <w:t>12</w:t>
      </w:r>
      <w:r w:rsidR="009A3786">
        <w:t xml:space="preserve"> osób. Komisja zleciła przeprowadzenie specjalistycznych badań w celu wydania opinii w przedmiocie uzależnienia od alkoholu </w:t>
      </w:r>
      <w:r w:rsidR="003F4AE9">
        <w:br/>
      </w:r>
      <w:r w:rsidR="009A3786">
        <w:t xml:space="preserve">i wskazania rodzaju zakładu leczniczego wobec </w:t>
      </w:r>
      <w:r w:rsidR="009A3786" w:rsidRPr="009A3786">
        <w:rPr>
          <w:b/>
        </w:rPr>
        <w:t>20</w:t>
      </w:r>
      <w:r w:rsidR="009A3786">
        <w:t xml:space="preserve"> osób.</w:t>
      </w:r>
    </w:p>
    <w:p w14:paraId="1607A527" w14:textId="77777777" w:rsidR="009A3786" w:rsidRDefault="009A3786" w:rsidP="00CF1610">
      <w:pPr>
        <w:spacing w:after="241" w:line="357" w:lineRule="auto"/>
        <w:ind w:left="-3" w:firstLine="708"/>
      </w:pPr>
      <w:r>
        <w:t xml:space="preserve">Przygotowano i przekazano do dalszego postępowania na drodze sądowej </w:t>
      </w:r>
      <w:r w:rsidRPr="009A3786">
        <w:rPr>
          <w:b/>
        </w:rPr>
        <w:t>13</w:t>
      </w:r>
      <w:r>
        <w:t xml:space="preserve"> wniosków. </w:t>
      </w:r>
    </w:p>
    <w:p w14:paraId="01A68898" w14:textId="7CADF2A9" w:rsidR="007B58BC" w:rsidRDefault="009A3786" w:rsidP="009A3786">
      <w:pPr>
        <w:spacing w:after="241" w:line="357" w:lineRule="auto"/>
        <w:ind w:left="-3" w:firstLine="708"/>
      </w:pPr>
      <w:r>
        <w:t>W 2023 roku n</w:t>
      </w:r>
      <w:r w:rsidR="00CF1610">
        <w:t>a realizację programu przeciwdziałania alkoholizmowi wydatkowano kwotę 155 748,46 zł,</w:t>
      </w:r>
      <w:r>
        <w:t xml:space="preserve"> </w:t>
      </w:r>
      <w:r w:rsidR="00CF1610">
        <w:t xml:space="preserve">a w tym: przejazdy na terapię wyniosły 6 579,30 zł, opłacono badania za </w:t>
      </w:r>
      <w:r w:rsidR="003F4AE9">
        <w:br/>
      </w:r>
      <w:r w:rsidR="00CF1610">
        <w:t>7 200,00 zł; opłaty</w:t>
      </w:r>
      <w:r>
        <w:t xml:space="preserve"> </w:t>
      </w:r>
      <w:r w:rsidR="00CF1610">
        <w:t>sądowe wyniosły 6 960,96 zł.</w:t>
      </w:r>
      <w:r>
        <w:t xml:space="preserve">  Za pozostałą kwotę sfinansowano pr</w:t>
      </w:r>
      <w:r w:rsidR="00CF1610">
        <w:t>owadzenie profilaktycznej działalności informacyjnej i edukacyjnej w zakresie</w:t>
      </w:r>
      <w:r>
        <w:t xml:space="preserve"> </w:t>
      </w:r>
      <w:r w:rsidR="00CF1610">
        <w:t>rozwiązywania problemów alkoholowych i przeciwdziałania narkomanii, w szczególności dla</w:t>
      </w:r>
      <w:r>
        <w:t xml:space="preserve"> </w:t>
      </w:r>
      <w:r w:rsidR="00CF1610">
        <w:t>dzieci i młodzieży, w tym prowadzenie pozalekcyjnych zajęć sportowych, a także działań na</w:t>
      </w:r>
      <w:r>
        <w:t xml:space="preserve"> </w:t>
      </w:r>
      <w:r w:rsidR="00CF1610">
        <w:t>rzecz dożywiania dzieci uczestniczących w pozalekcyjnych programach opiekuńczo –</w:t>
      </w:r>
      <w:r>
        <w:t xml:space="preserve"> </w:t>
      </w:r>
      <w:r w:rsidR="00CF1610">
        <w:t>wychowawczych</w:t>
      </w:r>
      <w:r w:rsidR="004D1564">
        <w:t>/</w:t>
      </w:r>
      <w:r w:rsidR="00CF1610">
        <w:t xml:space="preserve"> </w:t>
      </w:r>
    </w:p>
    <w:p w14:paraId="4DCBD814" w14:textId="1200BBA6" w:rsidR="007B58BC" w:rsidRDefault="007B58BC">
      <w:pPr>
        <w:spacing w:after="0" w:line="259" w:lineRule="auto"/>
        <w:ind w:left="0" w:right="8475" w:firstLine="0"/>
        <w:jc w:val="left"/>
      </w:pPr>
    </w:p>
    <w:p w14:paraId="202D53F4"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35640241" wp14:editId="58B734AE">
                <wp:extent cx="76200" cy="179832"/>
                <wp:effectExtent l="0" t="0" r="0" b="0"/>
                <wp:docPr id="277027" name="Group 277027"/>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77" name="Shape 330377"/>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6AB1A1FD" id="Group 277027"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F8TFjhuAgAAMQYAAA4AAAAAAAAAAAAAAAAALgIA&#10;AGRycy9lMm9Eb2MueG1sUEsBAi0AFAAGAAgAAAAhAJQEhXzZAAAAAwEAAA8AAAAAAAAAAAAAAAAA&#10;yAQAAGRycy9kb3ducmV2LnhtbFBLBQYAAAAABAAEAPMAAADOBQAAAAA=&#10;">
                <v:shape id="Shape 330377"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Diagnoza problemów społecznych (badania społeczne) </w:t>
      </w:r>
    </w:p>
    <w:p w14:paraId="05FA8592" w14:textId="77777777" w:rsidR="007B58BC" w:rsidRDefault="00EA69A1">
      <w:pPr>
        <w:spacing w:after="0" w:line="259" w:lineRule="auto"/>
        <w:ind w:left="0" w:firstLine="0"/>
        <w:jc w:val="left"/>
      </w:pPr>
      <w:r>
        <w:t xml:space="preserve"> </w:t>
      </w:r>
    </w:p>
    <w:p w14:paraId="76E2E1EA" w14:textId="3D7FD41C" w:rsidR="007B58BC" w:rsidRDefault="00EA69A1">
      <w:pPr>
        <w:spacing w:line="358" w:lineRule="auto"/>
        <w:ind w:left="7"/>
      </w:pPr>
      <w:r>
        <w:t xml:space="preserve"> </w:t>
      </w:r>
      <w:r w:rsidRPr="0084366A">
        <w:t xml:space="preserve">Tabela nr </w:t>
      </w:r>
      <w:r w:rsidR="00B17305" w:rsidRPr="0084366A">
        <w:t>6</w:t>
      </w:r>
      <w:r>
        <w:t xml:space="preserve"> przedstawia najważniejsze wnioski z badania dotyczące</w:t>
      </w:r>
      <w:r w:rsidR="009A3786">
        <w:t>go</w:t>
      </w:r>
      <w:r>
        <w:t xml:space="preserve"> uzależnień</w:t>
      </w:r>
      <w:r w:rsidR="009A3786">
        <w:t xml:space="preserve"> w Gminie Nozdrzec</w:t>
      </w:r>
      <w:r>
        <w:t xml:space="preserve">. Do obszarów tematycznych poddanych analizie zaliczyć można spożywanie alkoholu, palenie papierosów i e–papierosów, używanie narkotyków lub dopalaczy oraz uzależnienie od gier hazardowych.  </w:t>
      </w:r>
    </w:p>
    <w:p w14:paraId="44E1F4A0" w14:textId="77777777" w:rsidR="00B21C67" w:rsidRDefault="00B21C67">
      <w:pPr>
        <w:spacing w:line="358" w:lineRule="auto"/>
        <w:ind w:left="7"/>
      </w:pPr>
    </w:p>
    <w:p w14:paraId="7901D0D4" w14:textId="0DC16CDD" w:rsidR="007B58BC" w:rsidRDefault="00EA69A1">
      <w:pPr>
        <w:spacing w:after="11" w:line="249" w:lineRule="auto"/>
        <w:ind w:left="7"/>
        <w:jc w:val="left"/>
      </w:pPr>
      <w:r>
        <w:rPr>
          <w:b/>
        </w:rPr>
        <w:t xml:space="preserve">Tabela </w:t>
      </w:r>
      <w:r w:rsidR="00713C4B">
        <w:rPr>
          <w:b/>
        </w:rPr>
        <w:t>7</w:t>
      </w:r>
      <w:r>
        <w:rPr>
          <w:b/>
        </w:rPr>
        <w:t xml:space="preserve">. Wnioski z badania dotyczące uzależnień  </w:t>
      </w:r>
      <w:r w:rsidR="00ED21D3">
        <w:rPr>
          <w:b/>
        </w:rPr>
        <w:t>wśród osób dorosłych</w:t>
      </w:r>
    </w:p>
    <w:tbl>
      <w:tblPr>
        <w:tblStyle w:val="TableGrid"/>
        <w:tblW w:w="9272" w:type="dxa"/>
        <w:tblInd w:w="-89" w:type="dxa"/>
        <w:tblCellMar>
          <w:top w:w="61" w:type="dxa"/>
          <w:left w:w="170" w:type="dxa"/>
          <w:right w:w="115" w:type="dxa"/>
        </w:tblCellMar>
        <w:tblLook w:val="04A0" w:firstRow="1" w:lastRow="0" w:firstColumn="1" w:lastColumn="0" w:noHBand="0" w:noVBand="1"/>
      </w:tblPr>
      <w:tblGrid>
        <w:gridCol w:w="2255"/>
        <w:gridCol w:w="7017"/>
      </w:tblGrid>
      <w:tr w:rsidR="007B58BC" w14:paraId="0E4449A0" w14:textId="77777777" w:rsidTr="00AC0493">
        <w:trPr>
          <w:trHeight w:val="701"/>
        </w:trPr>
        <w:tc>
          <w:tcPr>
            <w:tcW w:w="2255" w:type="dxa"/>
            <w:tcBorders>
              <w:top w:val="single" w:sz="24" w:space="0" w:color="FFFFFF"/>
              <w:left w:val="nil"/>
              <w:bottom w:val="single" w:sz="24" w:space="0" w:color="FFFFFF"/>
              <w:right w:val="single" w:sz="24" w:space="0" w:color="FFFFFF"/>
            </w:tcBorders>
            <w:shd w:val="clear" w:color="auto" w:fill="A0A4B8"/>
          </w:tcPr>
          <w:p w14:paraId="55B55AC3" w14:textId="77777777" w:rsidR="007B58BC" w:rsidRDefault="00EA69A1">
            <w:pPr>
              <w:spacing w:after="0" w:line="259" w:lineRule="auto"/>
              <w:ind w:left="308" w:firstLine="247"/>
              <w:jc w:val="left"/>
            </w:pPr>
            <w:r>
              <w:rPr>
                <w:b/>
                <w:color w:val="FFFFFF"/>
              </w:rPr>
              <w:t xml:space="preserve">Obszar tematyczny </w:t>
            </w:r>
          </w:p>
        </w:tc>
        <w:tc>
          <w:tcPr>
            <w:tcW w:w="7017"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2967CD86" w14:textId="77777777" w:rsidR="007B58BC" w:rsidRDefault="00EA69A1">
            <w:pPr>
              <w:spacing w:after="0" w:line="259" w:lineRule="auto"/>
              <w:ind w:left="0" w:right="44" w:firstLine="0"/>
              <w:jc w:val="center"/>
            </w:pPr>
            <w:r>
              <w:rPr>
                <w:b/>
                <w:color w:val="FFFFFF"/>
              </w:rPr>
              <w:t xml:space="preserve">Wnioski </w:t>
            </w:r>
          </w:p>
        </w:tc>
      </w:tr>
      <w:tr w:rsidR="007B58BC" w14:paraId="18BC0F69" w14:textId="77777777" w:rsidTr="001B0F1D">
        <w:trPr>
          <w:trHeight w:val="2435"/>
        </w:trPr>
        <w:tc>
          <w:tcPr>
            <w:tcW w:w="2255" w:type="dxa"/>
            <w:tcBorders>
              <w:top w:val="single" w:sz="24" w:space="0" w:color="FFFFFF"/>
              <w:left w:val="nil"/>
              <w:bottom w:val="nil"/>
              <w:right w:val="single" w:sz="24" w:space="0" w:color="FFFFFF"/>
            </w:tcBorders>
            <w:shd w:val="clear" w:color="auto" w:fill="E8EFE7"/>
            <w:vAlign w:val="center"/>
          </w:tcPr>
          <w:p w14:paraId="6CC93E96" w14:textId="77777777" w:rsidR="007B58BC" w:rsidRDefault="00EA69A1">
            <w:pPr>
              <w:spacing w:after="0" w:line="259" w:lineRule="auto"/>
              <w:ind w:left="0" w:right="84" w:firstLine="0"/>
              <w:jc w:val="center"/>
            </w:pPr>
            <w:r>
              <w:t xml:space="preserve">Alkohol </w:t>
            </w:r>
          </w:p>
        </w:tc>
        <w:tc>
          <w:tcPr>
            <w:tcW w:w="7017" w:type="dxa"/>
            <w:tcBorders>
              <w:top w:val="single" w:sz="24" w:space="0" w:color="FFFFFF"/>
              <w:left w:val="single" w:sz="24" w:space="0" w:color="FFFFFF"/>
              <w:bottom w:val="nil"/>
              <w:right w:val="single" w:sz="24" w:space="0" w:color="FFFFFF"/>
            </w:tcBorders>
            <w:shd w:val="clear" w:color="auto" w:fill="E8EFE7"/>
          </w:tcPr>
          <w:p w14:paraId="7F72FAEC" w14:textId="042C45DF" w:rsidR="007B58BC" w:rsidRDefault="00CF1610" w:rsidP="00680D91">
            <w:pPr>
              <w:numPr>
                <w:ilvl w:val="0"/>
                <w:numId w:val="35"/>
              </w:numPr>
              <w:spacing w:after="31" w:line="274" w:lineRule="auto"/>
              <w:ind w:hanging="360"/>
              <w:jc w:val="left"/>
            </w:pPr>
            <w:r>
              <w:t xml:space="preserve">70% </w:t>
            </w:r>
            <w:r w:rsidR="009A3786">
              <w:t xml:space="preserve">uczestników </w:t>
            </w:r>
            <w:r>
              <w:t>bada</w:t>
            </w:r>
            <w:r w:rsidR="009A3786">
              <w:t xml:space="preserve">ń ankietowych </w:t>
            </w:r>
            <w:r>
              <w:t xml:space="preserve">wskazuje, że uzależnienie, alkohol, </w:t>
            </w:r>
            <w:proofErr w:type="spellStart"/>
            <w:r>
              <w:t>naroktyki</w:t>
            </w:r>
            <w:proofErr w:type="spellEnd"/>
            <w:r>
              <w:t xml:space="preserve"> tzw. dopalacze stanowi najważniejszy problem społeczny w gminie</w:t>
            </w:r>
          </w:p>
          <w:p w14:paraId="2243A921" w14:textId="543C3D4A" w:rsidR="007B58BC" w:rsidRDefault="00CF1610" w:rsidP="00680D91">
            <w:pPr>
              <w:numPr>
                <w:ilvl w:val="0"/>
                <w:numId w:val="35"/>
              </w:numPr>
              <w:spacing w:after="0" w:line="274" w:lineRule="auto"/>
              <w:ind w:hanging="360"/>
              <w:jc w:val="left"/>
            </w:pPr>
            <w:r>
              <w:t xml:space="preserve">Większość jako powód ww. problemów wskazuje bezrobocie, utratę pracy, niezaradność życiową.  </w:t>
            </w:r>
          </w:p>
        </w:tc>
      </w:tr>
      <w:tr w:rsidR="007B58BC" w14:paraId="2916BCEB" w14:textId="77777777" w:rsidTr="00AC0493">
        <w:tblPrEx>
          <w:tblCellMar>
            <w:left w:w="208" w:type="dxa"/>
            <w:right w:w="70" w:type="dxa"/>
          </w:tblCellMar>
        </w:tblPrEx>
        <w:trPr>
          <w:trHeight w:val="2002"/>
        </w:trPr>
        <w:tc>
          <w:tcPr>
            <w:tcW w:w="2255" w:type="dxa"/>
            <w:tcBorders>
              <w:top w:val="single" w:sz="24" w:space="0" w:color="FFFFFF"/>
              <w:left w:val="nil"/>
              <w:bottom w:val="single" w:sz="24" w:space="0" w:color="FFFFFF"/>
              <w:right w:val="single" w:sz="24" w:space="0" w:color="FFFFFF"/>
            </w:tcBorders>
            <w:shd w:val="clear" w:color="auto" w:fill="E8EFE7"/>
            <w:vAlign w:val="center"/>
          </w:tcPr>
          <w:p w14:paraId="5ECF5A0E" w14:textId="7A9F0523" w:rsidR="007B58BC" w:rsidRDefault="00EA69A1">
            <w:pPr>
              <w:spacing w:after="0" w:line="259" w:lineRule="auto"/>
              <w:ind w:left="217" w:right="384" w:firstLine="178"/>
              <w:jc w:val="left"/>
            </w:pPr>
            <w:r>
              <w:t xml:space="preserve">Papierosy  </w:t>
            </w:r>
            <w:r w:rsidR="00A72169">
              <w:br/>
            </w:r>
            <w:r>
              <w:t xml:space="preserve">i e–papierosy </w:t>
            </w:r>
          </w:p>
        </w:tc>
        <w:tc>
          <w:tcPr>
            <w:tcW w:w="7017" w:type="dxa"/>
            <w:tcBorders>
              <w:top w:val="single" w:sz="24" w:space="0" w:color="FFFFFF"/>
              <w:left w:val="single" w:sz="24" w:space="0" w:color="FFFFFF"/>
              <w:bottom w:val="single" w:sz="24" w:space="0" w:color="FFFFFF"/>
              <w:right w:val="single" w:sz="24" w:space="0" w:color="FFFFFF"/>
            </w:tcBorders>
            <w:shd w:val="clear" w:color="auto" w:fill="E8EFE7"/>
          </w:tcPr>
          <w:p w14:paraId="53BEB615" w14:textId="35ED4443" w:rsidR="007B58BC" w:rsidRDefault="009A3786" w:rsidP="00680D91">
            <w:pPr>
              <w:numPr>
                <w:ilvl w:val="0"/>
                <w:numId w:val="36"/>
              </w:numPr>
              <w:spacing w:after="28" w:line="274" w:lineRule="auto"/>
              <w:ind w:right="6" w:hanging="360"/>
              <w:jc w:val="left"/>
            </w:pPr>
            <w:r>
              <w:t xml:space="preserve">Ustalono, że </w:t>
            </w:r>
            <w:r w:rsidR="00EA69A1">
              <w:t xml:space="preserve"> codziennie papierosy pali średnio co piąty dorosły mieszkaniec </w:t>
            </w:r>
            <w:r>
              <w:t xml:space="preserve">Gminy </w:t>
            </w:r>
            <w:r w:rsidR="00EA69A1">
              <w:t xml:space="preserve">(18%).  </w:t>
            </w:r>
          </w:p>
          <w:p w14:paraId="565C2C27" w14:textId="1F519848" w:rsidR="007B58BC" w:rsidRDefault="00EA69A1" w:rsidP="00680D91">
            <w:pPr>
              <w:numPr>
                <w:ilvl w:val="0"/>
                <w:numId w:val="36"/>
              </w:numPr>
              <w:spacing w:after="0" w:line="259" w:lineRule="auto"/>
              <w:ind w:right="6" w:hanging="360"/>
              <w:jc w:val="left"/>
            </w:pPr>
            <w:r>
              <w:t xml:space="preserve">Papierosy elektroniczne są wśród dorosłej </w:t>
            </w:r>
            <w:r w:rsidR="009A3786">
              <w:t xml:space="preserve">populacji </w:t>
            </w:r>
            <w:r w:rsidR="00A14CDA">
              <w:t>Gminy</w:t>
            </w:r>
            <w:r>
              <w:t xml:space="preserve"> znacznie mniej popularne, niż te tradycyjne – codziennie sięga po nie czterokrotnie mniej </w:t>
            </w:r>
            <w:r w:rsidR="009A3786">
              <w:t>osób</w:t>
            </w:r>
            <w:r>
              <w:t xml:space="preserve"> tj.</w:t>
            </w:r>
            <w:r w:rsidR="009A3786">
              <w:t xml:space="preserve"> ok</w:t>
            </w:r>
            <w:r>
              <w:t xml:space="preserve"> 4%. </w:t>
            </w:r>
          </w:p>
        </w:tc>
      </w:tr>
      <w:tr w:rsidR="007B58BC" w14:paraId="1E016730" w14:textId="77777777" w:rsidTr="00194927">
        <w:tblPrEx>
          <w:tblCellMar>
            <w:left w:w="208" w:type="dxa"/>
            <w:right w:w="70" w:type="dxa"/>
          </w:tblCellMar>
        </w:tblPrEx>
        <w:trPr>
          <w:trHeight w:val="1875"/>
        </w:trPr>
        <w:tc>
          <w:tcPr>
            <w:tcW w:w="2255" w:type="dxa"/>
            <w:tcBorders>
              <w:top w:val="single" w:sz="24" w:space="0" w:color="FFFFFF"/>
              <w:left w:val="nil"/>
              <w:bottom w:val="single" w:sz="24" w:space="0" w:color="FFFFFF"/>
              <w:right w:val="single" w:sz="24" w:space="0" w:color="FFFFFF"/>
            </w:tcBorders>
            <w:shd w:val="clear" w:color="auto" w:fill="E8EFE7"/>
            <w:vAlign w:val="center"/>
          </w:tcPr>
          <w:p w14:paraId="685A5AA9" w14:textId="4195044E" w:rsidR="007B58BC" w:rsidRDefault="00EA69A1" w:rsidP="00194927">
            <w:pPr>
              <w:spacing w:after="0" w:line="259" w:lineRule="auto"/>
              <w:ind w:right="385"/>
              <w:jc w:val="left"/>
            </w:pPr>
            <w:r>
              <w:t xml:space="preserve">Narkotyki  </w:t>
            </w:r>
            <w:r w:rsidR="00A72169">
              <w:br/>
            </w:r>
            <w:r>
              <w:t xml:space="preserve">i dopalacze </w:t>
            </w:r>
          </w:p>
        </w:tc>
        <w:tc>
          <w:tcPr>
            <w:tcW w:w="7017" w:type="dxa"/>
            <w:tcBorders>
              <w:top w:val="single" w:sz="24" w:space="0" w:color="FFFFFF"/>
              <w:left w:val="single" w:sz="24" w:space="0" w:color="FFFFFF"/>
              <w:bottom w:val="single" w:sz="24" w:space="0" w:color="FFFFFF"/>
              <w:right w:val="single" w:sz="24" w:space="0" w:color="FFFFFF"/>
            </w:tcBorders>
            <w:shd w:val="clear" w:color="auto" w:fill="E8EFE7"/>
          </w:tcPr>
          <w:p w14:paraId="6D54F6AF" w14:textId="12E9FBEA" w:rsidR="007B58BC" w:rsidRDefault="009A3786" w:rsidP="00680D91">
            <w:pPr>
              <w:numPr>
                <w:ilvl w:val="0"/>
                <w:numId w:val="37"/>
              </w:numPr>
              <w:spacing w:after="30" w:line="275" w:lineRule="auto"/>
              <w:ind w:hanging="360"/>
              <w:jc w:val="left"/>
            </w:pPr>
            <w:r>
              <w:t>Uzyskane dane nie pozwalają ustalić skali problemów</w:t>
            </w:r>
            <w:r w:rsidR="00ED21D3">
              <w:t xml:space="preserve"> </w:t>
            </w:r>
            <w:r w:rsidR="00A72169">
              <w:br/>
            </w:r>
            <w:r w:rsidR="00ED21D3">
              <w:t xml:space="preserve">w Gminie </w:t>
            </w:r>
            <w:r>
              <w:t xml:space="preserve">związanych z </w:t>
            </w:r>
            <w:r w:rsidR="00ED21D3">
              <w:t>używaniem narkotyków i dopalaczy.</w:t>
            </w:r>
          </w:p>
          <w:p w14:paraId="642296D5" w14:textId="24E6F408" w:rsidR="007B58BC" w:rsidRDefault="00EA69A1" w:rsidP="00680D91">
            <w:pPr>
              <w:numPr>
                <w:ilvl w:val="0"/>
                <w:numId w:val="37"/>
              </w:numPr>
              <w:spacing w:after="0" w:line="259" w:lineRule="auto"/>
              <w:ind w:hanging="360"/>
              <w:jc w:val="left"/>
            </w:pPr>
            <w:r>
              <w:t>Ważnym wnioskiem z badania jest fakt, że zdecydowana większość mieszkańców zdaje sobie sprawę ze szkodliwości narkotyków i dopalaczy (9</w:t>
            </w:r>
            <w:r w:rsidR="00ED21D3">
              <w:t>5</w:t>
            </w:r>
            <w:r>
              <w:t xml:space="preserve">%). </w:t>
            </w:r>
          </w:p>
        </w:tc>
      </w:tr>
      <w:tr w:rsidR="007B58BC" w14:paraId="51FB8889" w14:textId="77777777" w:rsidTr="001B0F1D">
        <w:tblPrEx>
          <w:tblCellMar>
            <w:left w:w="208" w:type="dxa"/>
            <w:right w:w="70" w:type="dxa"/>
          </w:tblCellMar>
        </w:tblPrEx>
        <w:trPr>
          <w:trHeight w:val="872"/>
        </w:trPr>
        <w:tc>
          <w:tcPr>
            <w:tcW w:w="2255" w:type="dxa"/>
            <w:tcBorders>
              <w:top w:val="single" w:sz="24" w:space="0" w:color="FFFFFF"/>
              <w:left w:val="nil"/>
              <w:bottom w:val="nil"/>
              <w:right w:val="single" w:sz="24" w:space="0" w:color="FFFFFF"/>
            </w:tcBorders>
            <w:shd w:val="clear" w:color="auto" w:fill="E8EFE7"/>
            <w:vAlign w:val="center"/>
          </w:tcPr>
          <w:p w14:paraId="36E04EF1" w14:textId="77777777" w:rsidR="007B58BC" w:rsidRDefault="00EA69A1">
            <w:pPr>
              <w:spacing w:after="0" w:line="259" w:lineRule="auto"/>
              <w:ind w:left="0" w:right="169" w:firstLine="0"/>
              <w:jc w:val="center"/>
            </w:pPr>
            <w:r>
              <w:t xml:space="preserve">Hazard </w:t>
            </w:r>
          </w:p>
        </w:tc>
        <w:tc>
          <w:tcPr>
            <w:tcW w:w="7017" w:type="dxa"/>
            <w:tcBorders>
              <w:top w:val="single" w:sz="24" w:space="0" w:color="FFFFFF"/>
              <w:left w:val="single" w:sz="24" w:space="0" w:color="FFFFFF"/>
              <w:bottom w:val="nil"/>
              <w:right w:val="single" w:sz="24" w:space="0" w:color="FFFFFF"/>
            </w:tcBorders>
            <w:shd w:val="clear" w:color="auto" w:fill="E8EFE7"/>
          </w:tcPr>
          <w:p w14:paraId="5641375C" w14:textId="58E5622B" w:rsidR="007B58BC" w:rsidRDefault="00ED21D3" w:rsidP="00680D91">
            <w:pPr>
              <w:numPr>
                <w:ilvl w:val="0"/>
                <w:numId w:val="38"/>
              </w:numPr>
              <w:spacing w:after="31" w:line="274" w:lineRule="auto"/>
              <w:ind w:right="61" w:hanging="360"/>
              <w:jc w:val="left"/>
            </w:pPr>
            <w:r>
              <w:t>Ustalono</w:t>
            </w:r>
            <w:r w:rsidR="00EA69A1">
              <w:t>, że styczność z grami na pieniądze miało</w:t>
            </w:r>
            <w:r w:rsidR="001B0F1D">
              <w:t xml:space="preserve"> 5</w:t>
            </w:r>
            <w:r w:rsidR="00EA69A1">
              <w:t xml:space="preserve">% </w:t>
            </w:r>
            <w:r w:rsidR="00475BA8">
              <w:t>mieszkańców.</w:t>
            </w:r>
          </w:p>
          <w:p w14:paraId="1EF5AD06" w14:textId="7ACFCB85" w:rsidR="007B58BC" w:rsidRDefault="007B58BC" w:rsidP="001B0F1D">
            <w:pPr>
              <w:spacing w:after="0" w:line="259" w:lineRule="auto"/>
              <w:ind w:left="382" w:right="61" w:firstLine="0"/>
              <w:jc w:val="left"/>
            </w:pPr>
          </w:p>
        </w:tc>
      </w:tr>
    </w:tbl>
    <w:p w14:paraId="7CEB388F" w14:textId="77777777" w:rsidR="00ED21D3" w:rsidRDefault="00ED21D3" w:rsidP="00ED21D3">
      <w:pPr>
        <w:spacing w:after="208" w:line="248" w:lineRule="auto"/>
        <w:ind w:left="7"/>
      </w:pPr>
      <w:r>
        <w:rPr>
          <w:i/>
          <w:sz w:val="22"/>
        </w:rPr>
        <w:t xml:space="preserve">Źródło: Diagnoza problemów społecznych na terenie Gminy Nozdrzec. Raport z badań  przeprowadzonych w 2024 roku </w:t>
      </w:r>
    </w:p>
    <w:p w14:paraId="739062DA" w14:textId="77777777" w:rsidR="007B58BC" w:rsidRDefault="00EA69A1">
      <w:pPr>
        <w:spacing w:after="0" w:line="259" w:lineRule="auto"/>
        <w:ind w:left="0" w:firstLine="0"/>
        <w:jc w:val="left"/>
      </w:pPr>
      <w:r>
        <w:t xml:space="preserve"> </w:t>
      </w:r>
      <w:r>
        <w:tab/>
        <w:t xml:space="preserve"> </w:t>
      </w:r>
    </w:p>
    <w:p w14:paraId="052D3418" w14:textId="58A2C949" w:rsidR="007B58BC" w:rsidRDefault="00EA69A1">
      <w:pPr>
        <w:spacing w:line="358" w:lineRule="auto"/>
        <w:ind w:left="-3" w:firstLine="708"/>
      </w:pPr>
      <w:r>
        <w:t xml:space="preserve">W dalszej kolejności analizie poddane zostały wyniki badań przeprowadzonych wśród </w:t>
      </w:r>
      <w:r w:rsidR="00ED21D3">
        <w:t xml:space="preserve">pracowników instytucji funkcjonujących w Gminie Nozdrzec, w tym placówek oświatowych. </w:t>
      </w:r>
      <w:r>
        <w:lastRenderedPageBreak/>
        <w:t>Dotyczyły one spożywania alkoholu, palenia papierosów/e–papierosów, sięgania po narkotyki i dopalacze</w:t>
      </w:r>
      <w:r w:rsidR="00194927">
        <w:t xml:space="preserve">. </w:t>
      </w:r>
      <w:r>
        <w:t xml:space="preserve">Najważniejsze wnioski z badania przedstawione zostały  w poniższej tabeli. </w:t>
      </w:r>
    </w:p>
    <w:p w14:paraId="5541F498" w14:textId="77777777" w:rsidR="00713C4B" w:rsidRDefault="00713C4B">
      <w:pPr>
        <w:spacing w:after="11" w:line="249" w:lineRule="auto"/>
        <w:ind w:left="7"/>
        <w:jc w:val="left"/>
        <w:rPr>
          <w:b/>
          <w:sz w:val="22"/>
        </w:rPr>
      </w:pPr>
    </w:p>
    <w:p w14:paraId="5E514F2C" w14:textId="77777777" w:rsidR="00713C4B" w:rsidRDefault="00713C4B">
      <w:pPr>
        <w:spacing w:after="11" w:line="249" w:lineRule="auto"/>
        <w:ind w:left="7"/>
        <w:jc w:val="left"/>
        <w:rPr>
          <w:b/>
          <w:sz w:val="22"/>
        </w:rPr>
      </w:pPr>
    </w:p>
    <w:p w14:paraId="162CCB38" w14:textId="35A6548C" w:rsidR="007B58BC" w:rsidRPr="00194927" w:rsidRDefault="00EA69A1">
      <w:pPr>
        <w:spacing w:after="11" w:line="249" w:lineRule="auto"/>
        <w:ind w:left="7"/>
        <w:jc w:val="left"/>
        <w:rPr>
          <w:sz w:val="22"/>
        </w:rPr>
      </w:pPr>
      <w:r w:rsidRPr="00194927">
        <w:rPr>
          <w:b/>
          <w:sz w:val="22"/>
        </w:rPr>
        <w:t xml:space="preserve">Tabela </w:t>
      </w:r>
      <w:r w:rsidR="00713C4B">
        <w:rPr>
          <w:b/>
          <w:sz w:val="22"/>
        </w:rPr>
        <w:t>8</w:t>
      </w:r>
      <w:r w:rsidR="00ED21D3">
        <w:rPr>
          <w:b/>
          <w:sz w:val="22"/>
        </w:rPr>
        <w:t xml:space="preserve">. </w:t>
      </w:r>
      <w:r w:rsidRPr="00194927">
        <w:rPr>
          <w:b/>
          <w:sz w:val="22"/>
        </w:rPr>
        <w:t xml:space="preserve"> Wnioski z badania przeprowadzonego w 202</w:t>
      </w:r>
      <w:r w:rsidR="00ED21D3">
        <w:rPr>
          <w:b/>
          <w:sz w:val="22"/>
        </w:rPr>
        <w:t>4</w:t>
      </w:r>
      <w:r w:rsidRPr="00194927">
        <w:rPr>
          <w:b/>
          <w:sz w:val="22"/>
        </w:rPr>
        <w:t xml:space="preserve"> roku dotyczące uzależnień  </w:t>
      </w:r>
      <w:r w:rsidR="00ED21D3">
        <w:rPr>
          <w:b/>
          <w:sz w:val="22"/>
        </w:rPr>
        <w:t>wśród dzieci</w:t>
      </w:r>
    </w:p>
    <w:tbl>
      <w:tblPr>
        <w:tblStyle w:val="TableGrid"/>
        <w:tblW w:w="9083" w:type="dxa"/>
        <w:tblInd w:w="-5" w:type="dxa"/>
        <w:tblCellMar>
          <w:top w:w="61" w:type="dxa"/>
          <w:left w:w="66" w:type="dxa"/>
          <w:right w:w="36" w:type="dxa"/>
        </w:tblCellMar>
        <w:tblLook w:val="04A0" w:firstRow="1" w:lastRow="0" w:firstColumn="1" w:lastColumn="0" w:noHBand="0" w:noVBand="1"/>
      </w:tblPr>
      <w:tblGrid>
        <w:gridCol w:w="1990"/>
        <w:gridCol w:w="7093"/>
      </w:tblGrid>
      <w:tr w:rsidR="007B58BC" w14:paraId="2449BD0C" w14:textId="77777777" w:rsidTr="0098497F">
        <w:trPr>
          <w:trHeight w:val="700"/>
        </w:trPr>
        <w:tc>
          <w:tcPr>
            <w:tcW w:w="1990" w:type="dxa"/>
            <w:tcBorders>
              <w:top w:val="single" w:sz="24" w:space="0" w:color="FFFFFF"/>
              <w:left w:val="nil"/>
              <w:bottom w:val="single" w:sz="24" w:space="0" w:color="FFFFFF"/>
              <w:right w:val="single" w:sz="24" w:space="0" w:color="FFFFFF"/>
            </w:tcBorders>
            <w:shd w:val="clear" w:color="auto" w:fill="A0A4B8"/>
          </w:tcPr>
          <w:p w14:paraId="4F7CE7C1" w14:textId="77777777" w:rsidR="007B58BC" w:rsidRDefault="00EA69A1">
            <w:pPr>
              <w:spacing w:after="0" w:line="259" w:lineRule="auto"/>
              <w:ind w:left="402" w:firstLine="250"/>
              <w:jc w:val="left"/>
            </w:pPr>
            <w:r>
              <w:rPr>
                <w:b/>
                <w:color w:val="FFFFFF"/>
              </w:rPr>
              <w:t xml:space="preserve">Obszar tematyczny </w:t>
            </w:r>
          </w:p>
        </w:tc>
        <w:tc>
          <w:tcPr>
            <w:tcW w:w="7093" w:type="dxa"/>
            <w:tcBorders>
              <w:top w:val="single" w:sz="24" w:space="0" w:color="FFFFFF"/>
              <w:left w:val="single" w:sz="24" w:space="0" w:color="FFFFFF"/>
              <w:bottom w:val="single" w:sz="24" w:space="0" w:color="FFFFFF"/>
              <w:right w:val="nil"/>
            </w:tcBorders>
            <w:shd w:val="clear" w:color="auto" w:fill="A0A4B8"/>
            <w:vAlign w:val="center"/>
          </w:tcPr>
          <w:p w14:paraId="05D3AABD" w14:textId="77777777" w:rsidR="007B58BC" w:rsidRDefault="00EA69A1">
            <w:pPr>
              <w:spacing w:after="0" w:line="259" w:lineRule="auto"/>
              <w:ind w:left="0" w:right="1" w:firstLine="0"/>
              <w:jc w:val="center"/>
            </w:pPr>
            <w:r>
              <w:rPr>
                <w:b/>
                <w:color w:val="FFFFFF"/>
              </w:rPr>
              <w:t xml:space="preserve">Wnioski </w:t>
            </w:r>
          </w:p>
        </w:tc>
      </w:tr>
      <w:tr w:rsidR="007B58BC" w:rsidRPr="0098497F" w14:paraId="3CC5505C" w14:textId="77777777" w:rsidTr="00ED21D3">
        <w:trPr>
          <w:trHeight w:val="1140"/>
        </w:trPr>
        <w:tc>
          <w:tcPr>
            <w:tcW w:w="1990" w:type="dxa"/>
            <w:tcBorders>
              <w:top w:val="single" w:sz="24" w:space="0" w:color="FFFFFF"/>
              <w:left w:val="nil"/>
              <w:bottom w:val="single" w:sz="24" w:space="0" w:color="FFFFFF"/>
              <w:right w:val="single" w:sz="24" w:space="0" w:color="FFFFFF"/>
            </w:tcBorders>
            <w:shd w:val="clear" w:color="auto" w:fill="E8EFE7"/>
          </w:tcPr>
          <w:p w14:paraId="3BE64B87" w14:textId="77777777" w:rsidR="007B58BC" w:rsidRPr="0098497F" w:rsidRDefault="00EA69A1">
            <w:pPr>
              <w:spacing w:after="0" w:line="259" w:lineRule="auto"/>
              <w:ind w:left="0" w:right="62" w:firstLine="0"/>
              <w:jc w:val="center"/>
              <w:rPr>
                <w:sz w:val="22"/>
              </w:rPr>
            </w:pPr>
            <w:r w:rsidRPr="0098497F">
              <w:rPr>
                <w:sz w:val="22"/>
              </w:rPr>
              <w:t xml:space="preserve">Alkohol </w:t>
            </w:r>
          </w:p>
        </w:tc>
        <w:tc>
          <w:tcPr>
            <w:tcW w:w="7093" w:type="dxa"/>
            <w:tcBorders>
              <w:top w:val="single" w:sz="24" w:space="0" w:color="FFFFFF"/>
              <w:left w:val="single" w:sz="24" w:space="0" w:color="FFFFFF"/>
              <w:bottom w:val="single" w:sz="24" w:space="0" w:color="FFFFFF"/>
              <w:right w:val="nil"/>
            </w:tcBorders>
            <w:shd w:val="clear" w:color="auto" w:fill="E8EFE7"/>
          </w:tcPr>
          <w:p w14:paraId="7FD1767C" w14:textId="77777777" w:rsidR="00ED21D3" w:rsidRDefault="00ED21D3" w:rsidP="00680D91">
            <w:pPr>
              <w:numPr>
                <w:ilvl w:val="0"/>
                <w:numId w:val="39"/>
              </w:numPr>
              <w:spacing w:after="28" w:line="274" w:lineRule="auto"/>
              <w:ind w:right="42" w:hanging="361"/>
              <w:jc w:val="left"/>
              <w:rPr>
                <w:sz w:val="22"/>
              </w:rPr>
            </w:pPr>
            <w:r>
              <w:rPr>
                <w:sz w:val="22"/>
              </w:rPr>
              <w:t xml:space="preserve">Ustalono, </w:t>
            </w:r>
            <w:r w:rsidR="00EA69A1" w:rsidRPr="0098497F">
              <w:rPr>
                <w:sz w:val="22"/>
              </w:rPr>
              <w:t>że alkohol jest</w:t>
            </w:r>
            <w:r>
              <w:rPr>
                <w:sz w:val="22"/>
              </w:rPr>
              <w:t xml:space="preserve"> zbyt </w:t>
            </w:r>
            <w:r w:rsidR="00EA69A1" w:rsidRPr="0098497F">
              <w:rPr>
                <w:sz w:val="22"/>
              </w:rPr>
              <w:t xml:space="preserve"> łatwo dostępny</w:t>
            </w:r>
            <w:r>
              <w:rPr>
                <w:sz w:val="22"/>
              </w:rPr>
              <w:t xml:space="preserve">  na terenie Gminy </w:t>
            </w:r>
          </w:p>
          <w:p w14:paraId="60306CA8" w14:textId="18176CC1" w:rsidR="007B58BC" w:rsidRPr="0098497F" w:rsidRDefault="00ED21D3" w:rsidP="00680D91">
            <w:pPr>
              <w:numPr>
                <w:ilvl w:val="0"/>
                <w:numId w:val="39"/>
              </w:numPr>
              <w:spacing w:after="28" w:line="274" w:lineRule="auto"/>
              <w:ind w:right="42" w:hanging="361"/>
              <w:jc w:val="left"/>
              <w:rPr>
                <w:sz w:val="22"/>
              </w:rPr>
            </w:pPr>
            <w:r>
              <w:rPr>
                <w:sz w:val="22"/>
              </w:rPr>
              <w:t xml:space="preserve">Znaczna część (35%) dzieci i młodzieży nie ma </w:t>
            </w:r>
            <w:r w:rsidR="00EA69A1" w:rsidRPr="0098497F">
              <w:rPr>
                <w:sz w:val="22"/>
              </w:rPr>
              <w:t>świadomości na temat szkodliwości alko</w:t>
            </w:r>
            <w:r>
              <w:rPr>
                <w:sz w:val="22"/>
              </w:rPr>
              <w:t>h</w:t>
            </w:r>
            <w:r w:rsidR="00EA69A1" w:rsidRPr="0098497F">
              <w:rPr>
                <w:sz w:val="22"/>
              </w:rPr>
              <w:t xml:space="preserve">olu. </w:t>
            </w:r>
          </w:p>
        </w:tc>
      </w:tr>
      <w:tr w:rsidR="00713C4B" w:rsidRPr="0098497F" w14:paraId="4A6F3043" w14:textId="77777777" w:rsidTr="00ED21D3">
        <w:trPr>
          <w:trHeight w:val="1140"/>
        </w:trPr>
        <w:tc>
          <w:tcPr>
            <w:tcW w:w="1990" w:type="dxa"/>
            <w:tcBorders>
              <w:top w:val="single" w:sz="24" w:space="0" w:color="FFFFFF"/>
              <w:left w:val="nil"/>
              <w:bottom w:val="single" w:sz="24" w:space="0" w:color="FFFFFF"/>
              <w:right w:val="single" w:sz="24" w:space="0" w:color="FFFFFF"/>
            </w:tcBorders>
            <w:shd w:val="clear" w:color="auto" w:fill="E8EFE7"/>
          </w:tcPr>
          <w:p w14:paraId="08529845" w14:textId="0CD2F018" w:rsidR="00713C4B" w:rsidRPr="0098497F" w:rsidRDefault="00713C4B">
            <w:pPr>
              <w:spacing w:after="0" w:line="259" w:lineRule="auto"/>
              <w:ind w:left="0" w:right="62" w:firstLine="0"/>
              <w:jc w:val="center"/>
              <w:rPr>
                <w:sz w:val="22"/>
              </w:rPr>
            </w:pPr>
            <w:r w:rsidRPr="0098497F">
              <w:rPr>
                <w:sz w:val="22"/>
              </w:rPr>
              <w:t xml:space="preserve">Narkotyki </w:t>
            </w:r>
            <w:r w:rsidR="00A72169">
              <w:rPr>
                <w:sz w:val="22"/>
              </w:rPr>
              <w:br/>
            </w:r>
            <w:r w:rsidRPr="0098497F">
              <w:rPr>
                <w:sz w:val="22"/>
              </w:rPr>
              <w:t xml:space="preserve"> i dopalacze</w:t>
            </w:r>
          </w:p>
        </w:tc>
        <w:tc>
          <w:tcPr>
            <w:tcW w:w="7093" w:type="dxa"/>
            <w:tcBorders>
              <w:top w:val="single" w:sz="24" w:space="0" w:color="FFFFFF"/>
              <w:left w:val="single" w:sz="24" w:space="0" w:color="FFFFFF"/>
              <w:bottom w:val="single" w:sz="24" w:space="0" w:color="FFFFFF"/>
              <w:right w:val="nil"/>
            </w:tcBorders>
            <w:shd w:val="clear" w:color="auto" w:fill="E8EFE7"/>
          </w:tcPr>
          <w:p w14:paraId="63A84BC2" w14:textId="2D4098BD" w:rsidR="00713C4B" w:rsidRDefault="00713C4B" w:rsidP="00680D91">
            <w:pPr>
              <w:numPr>
                <w:ilvl w:val="0"/>
                <w:numId w:val="39"/>
              </w:numPr>
              <w:spacing w:after="28" w:line="274" w:lineRule="auto"/>
              <w:ind w:right="42" w:hanging="361"/>
              <w:jc w:val="left"/>
              <w:rPr>
                <w:sz w:val="22"/>
              </w:rPr>
            </w:pPr>
            <w:r w:rsidRPr="0098497F">
              <w:rPr>
                <w:sz w:val="22"/>
              </w:rPr>
              <w:t>Większość uczniów ma świadomość na temat szkodliwości narkotyków i dopalaczy dla zdrowia</w:t>
            </w:r>
            <w:r>
              <w:rPr>
                <w:sz w:val="22"/>
              </w:rPr>
              <w:t>.</w:t>
            </w:r>
          </w:p>
        </w:tc>
      </w:tr>
      <w:tr w:rsidR="00713C4B" w:rsidRPr="0098497F" w14:paraId="5082AD97" w14:textId="77777777" w:rsidTr="00ED21D3">
        <w:trPr>
          <w:trHeight w:val="1140"/>
        </w:trPr>
        <w:tc>
          <w:tcPr>
            <w:tcW w:w="1990" w:type="dxa"/>
            <w:tcBorders>
              <w:top w:val="single" w:sz="24" w:space="0" w:color="FFFFFF"/>
              <w:left w:val="nil"/>
              <w:bottom w:val="single" w:sz="24" w:space="0" w:color="FFFFFF"/>
              <w:right w:val="single" w:sz="24" w:space="0" w:color="FFFFFF"/>
            </w:tcBorders>
            <w:shd w:val="clear" w:color="auto" w:fill="E8EFE7"/>
          </w:tcPr>
          <w:p w14:paraId="73B5FEBD" w14:textId="50B735BF" w:rsidR="00713C4B" w:rsidRPr="0098497F" w:rsidRDefault="00713C4B">
            <w:pPr>
              <w:spacing w:after="0" w:line="259" w:lineRule="auto"/>
              <w:ind w:left="0" w:right="62" w:firstLine="0"/>
              <w:jc w:val="center"/>
              <w:rPr>
                <w:sz w:val="22"/>
              </w:rPr>
            </w:pPr>
            <w:r w:rsidRPr="0098497F">
              <w:rPr>
                <w:sz w:val="22"/>
              </w:rPr>
              <w:t>Papierosy  i e–papierosy</w:t>
            </w:r>
          </w:p>
        </w:tc>
        <w:tc>
          <w:tcPr>
            <w:tcW w:w="7093" w:type="dxa"/>
            <w:tcBorders>
              <w:top w:val="single" w:sz="24" w:space="0" w:color="FFFFFF"/>
              <w:left w:val="single" w:sz="24" w:space="0" w:color="FFFFFF"/>
              <w:bottom w:val="single" w:sz="24" w:space="0" w:color="FFFFFF"/>
              <w:right w:val="nil"/>
            </w:tcBorders>
            <w:shd w:val="clear" w:color="auto" w:fill="E8EFE7"/>
          </w:tcPr>
          <w:p w14:paraId="39DB283F" w14:textId="77777777" w:rsidR="00713C4B" w:rsidRDefault="00713C4B" w:rsidP="00713C4B">
            <w:pPr>
              <w:numPr>
                <w:ilvl w:val="0"/>
                <w:numId w:val="40"/>
              </w:numPr>
              <w:spacing w:after="48" w:line="259" w:lineRule="auto"/>
              <w:ind w:hanging="361"/>
              <w:jc w:val="left"/>
              <w:rPr>
                <w:sz w:val="22"/>
              </w:rPr>
            </w:pPr>
            <w:r w:rsidRPr="0098497F">
              <w:rPr>
                <w:sz w:val="22"/>
              </w:rPr>
              <w:t xml:space="preserve">Kontakt z papierosami miało </w:t>
            </w:r>
            <w:r>
              <w:rPr>
                <w:sz w:val="22"/>
              </w:rPr>
              <w:t xml:space="preserve">3 </w:t>
            </w:r>
            <w:r w:rsidRPr="0098497F">
              <w:rPr>
                <w:sz w:val="22"/>
              </w:rPr>
              <w:t xml:space="preserve">% uczniów. </w:t>
            </w:r>
          </w:p>
          <w:p w14:paraId="27FA830F" w14:textId="27A3C23E" w:rsidR="00713C4B" w:rsidRPr="0098497F" w:rsidRDefault="00713C4B" w:rsidP="00713C4B">
            <w:pPr>
              <w:numPr>
                <w:ilvl w:val="0"/>
                <w:numId w:val="39"/>
              </w:numPr>
              <w:spacing w:after="28" w:line="274" w:lineRule="auto"/>
              <w:ind w:right="42" w:hanging="361"/>
              <w:jc w:val="left"/>
              <w:rPr>
                <w:sz w:val="22"/>
              </w:rPr>
            </w:pPr>
            <w:r w:rsidRPr="0098497F">
              <w:rPr>
                <w:sz w:val="22"/>
              </w:rPr>
              <w:t xml:space="preserve">Z deklaracji badanych wynika, że tradycyjne papierosy są  w opinii uczniów bardziej szkodliwe niż e–papierosy </w:t>
            </w:r>
            <w:r>
              <w:rPr>
                <w:sz w:val="22"/>
              </w:rPr>
              <w:t>, a</w:t>
            </w:r>
            <w:r w:rsidRPr="0098497F">
              <w:rPr>
                <w:sz w:val="22"/>
              </w:rPr>
              <w:t xml:space="preserve"> </w:t>
            </w:r>
            <w:r>
              <w:rPr>
                <w:sz w:val="22"/>
              </w:rPr>
              <w:t xml:space="preserve">większość </w:t>
            </w:r>
            <w:r w:rsidRPr="0098497F">
              <w:rPr>
                <w:sz w:val="22"/>
              </w:rPr>
              <w:t>nie ma świadomości lub wiedzy na temat szkodliwości e–papierosów</w:t>
            </w:r>
          </w:p>
        </w:tc>
      </w:tr>
      <w:tr w:rsidR="007B58BC" w:rsidRPr="0098497F" w14:paraId="4F7095EB" w14:textId="77777777" w:rsidTr="00973027">
        <w:trPr>
          <w:trHeight w:val="1849"/>
        </w:trPr>
        <w:tc>
          <w:tcPr>
            <w:tcW w:w="1990" w:type="dxa"/>
            <w:tcBorders>
              <w:top w:val="single" w:sz="24" w:space="0" w:color="FFFFFF"/>
              <w:left w:val="nil"/>
              <w:bottom w:val="nil"/>
              <w:right w:val="single" w:sz="24" w:space="0" w:color="FFFFFF"/>
            </w:tcBorders>
            <w:shd w:val="clear" w:color="auto" w:fill="E8EFE7"/>
            <w:vAlign w:val="center"/>
          </w:tcPr>
          <w:p w14:paraId="78A89F67" w14:textId="13516E56" w:rsidR="007B58BC" w:rsidRPr="0098497F" w:rsidRDefault="00EA69A1" w:rsidP="00A72169">
            <w:pPr>
              <w:spacing w:after="0" w:line="259" w:lineRule="auto"/>
              <w:ind w:right="408"/>
              <w:jc w:val="left"/>
              <w:rPr>
                <w:sz w:val="22"/>
              </w:rPr>
            </w:pPr>
            <w:r w:rsidRPr="0098497F">
              <w:rPr>
                <w:sz w:val="22"/>
              </w:rPr>
              <w:t xml:space="preserve">Papierosy  </w:t>
            </w:r>
            <w:r w:rsidR="00A72169">
              <w:rPr>
                <w:sz w:val="22"/>
              </w:rPr>
              <w:br/>
            </w:r>
            <w:r w:rsidRPr="0098497F">
              <w:rPr>
                <w:sz w:val="22"/>
              </w:rPr>
              <w:t xml:space="preserve">i e–papierosy </w:t>
            </w:r>
          </w:p>
        </w:tc>
        <w:tc>
          <w:tcPr>
            <w:tcW w:w="7093" w:type="dxa"/>
            <w:tcBorders>
              <w:top w:val="single" w:sz="24" w:space="0" w:color="FFFFFF"/>
              <w:left w:val="single" w:sz="24" w:space="0" w:color="FFFFFF"/>
              <w:bottom w:val="nil"/>
              <w:right w:val="nil"/>
            </w:tcBorders>
            <w:shd w:val="clear" w:color="auto" w:fill="E8EFE7"/>
          </w:tcPr>
          <w:p w14:paraId="77F82548" w14:textId="2A8E5A96" w:rsidR="007B58BC" w:rsidRDefault="00EA69A1" w:rsidP="00680D91">
            <w:pPr>
              <w:numPr>
                <w:ilvl w:val="0"/>
                <w:numId w:val="40"/>
              </w:numPr>
              <w:spacing w:after="48" w:line="259" w:lineRule="auto"/>
              <w:ind w:hanging="361"/>
              <w:jc w:val="left"/>
              <w:rPr>
                <w:sz w:val="22"/>
              </w:rPr>
            </w:pPr>
            <w:r w:rsidRPr="0098497F">
              <w:rPr>
                <w:sz w:val="22"/>
              </w:rPr>
              <w:t xml:space="preserve">Kontakt z papierosami miało </w:t>
            </w:r>
            <w:r w:rsidR="00973027">
              <w:rPr>
                <w:sz w:val="22"/>
              </w:rPr>
              <w:t xml:space="preserve">3 </w:t>
            </w:r>
            <w:r w:rsidRPr="0098497F">
              <w:rPr>
                <w:sz w:val="22"/>
              </w:rPr>
              <w:t xml:space="preserve">% uczniów. </w:t>
            </w:r>
          </w:p>
          <w:p w14:paraId="65D8F65F" w14:textId="6BB1C66A" w:rsidR="007B58BC" w:rsidRPr="0098497F" w:rsidRDefault="00EA69A1" w:rsidP="00680D91">
            <w:pPr>
              <w:numPr>
                <w:ilvl w:val="0"/>
                <w:numId w:val="40"/>
              </w:numPr>
              <w:spacing w:after="31" w:line="274" w:lineRule="auto"/>
              <w:ind w:hanging="361"/>
              <w:jc w:val="left"/>
              <w:rPr>
                <w:sz w:val="22"/>
              </w:rPr>
            </w:pPr>
            <w:r w:rsidRPr="0098497F">
              <w:rPr>
                <w:sz w:val="22"/>
              </w:rPr>
              <w:t xml:space="preserve">Z deklaracji badanych wynika, że tradycyjne papierosy są  w opinii uczniów bardziej szkodliwe niż e–papierosy </w:t>
            </w:r>
            <w:r w:rsidR="00973027">
              <w:rPr>
                <w:sz w:val="22"/>
              </w:rPr>
              <w:t>, a</w:t>
            </w:r>
            <w:r w:rsidRPr="0098497F">
              <w:rPr>
                <w:sz w:val="22"/>
              </w:rPr>
              <w:t xml:space="preserve"> </w:t>
            </w:r>
            <w:r w:rsidR="00973027">
              <w:rPr>
                <w:sz w:val="22"/>
              </w:rPr>
              <w:t xml:space="preserve">większość </w:t>
            </w:r>
            <w:r w:rsidRPr="0098497F">
              <w:rPr>
                <w:sz w:val="22"/>
              </w:rPr>
              <w:t>nie ma świadomości lub wiedzy na temat szkodliwości e–papierosów</w:t>
            </w:r>
            <w:r w:rsidR="00973027">
              <w:rPr>
                <w:sz w:val="22"/>
              </w:rPr>
              <w:t xml:space="preserve">. </w:t>
            </w:r>
            <w:r w:rsidRPr="0098497F">
              <w:rPr>
                <w:sz w:val="22"/>
              </w:rPr>
              <w:t xml:space="preserve"> </w:t>
            </w:r>
          </w:p>
        </w:tc>
      </w:tr>
    </w:tbl>
    <w:p w14:paraId="6828E317" w14:textId="77777777" w:rsidR="00CD6CCD" w:rsidRDefault="00CD6CCD" w:rsidP="00973027">
      <w:pPr>
        <w:spacing w:after="208" w:line="248" w:lineRule="auto"/>
        <w:ind w:left="7"/>
        <w:rPr>
          <w:i/>
          <w:sz w:val="22"/>
        </w:rPr>
      </w:pPr>
    </w:p>
    <w:p w14:paraId="3BEA8A55" w14:textId="77777777" w:rsidR="00973027" w:rsidRDefault="00973027" w:rsidP="00973027">
      <w:pPr>
        <w:spacing w:after="208" w:line="248" w:lineRule="auto"/>
        <w:ind w:left="7"/>
      </w:pPr>
      <w:r>
        <w:rPr>
          <w:i/>
          <w:sz w:val="22"/>
        </w:rPr>
        <w:t xml:space="preserve">Źródło: Diagnoza problemów społecznych na terenie Gminy Nozdrzec. Raport z badań  przeprowadzonych w 2024 roku </w:t>
      </w:r>
    </w:p>
    <w:p w14:paraId="3D7EF361" w14:textId="2FC9A53D" w:rsidR="007B58BC" w:rsidRDefault="00EA69A1" w:rsidP="00CD6CCD">
      <w:pPr>
        <w:spacing w:line="357" w:lineRule="auto"/>
        <w:ind w:left="7" w:right="822" w:firstLine="701"/>
      </w:pPr>
      <w:r>
        <w:t xml:space="preserve">Pytania skierowane do pracowników instytucjonalnych także dotyczyły problemów uzależnień wśród mieszkańców </w:t>
      </w:r>
      <w:r w:rsidR="00A14CDA">
        <w:t>Gminy</w:t>
      </w:r>
      <w:r>
        <w:t xml:space="preserve">. Wnioski z badania w tym zakresie prezentuje kolejna tabela. </w:t>
      </w:r>
    </w:p>
    <w:p w14:paraId="1B5123C9" w14:textId="77777777" w:rsidR="00713C4B" w:rsidRDefault="00713C4B" w:rsidP="00CD6CCD">
      <w:pPr>
        <w:spacing w:line="357" w:lineRule="auto"/>
        <w:ind w:left="7" w:right="822" w:firstLine="701"/>
      </w:pPr>
    </w:p>
    <w:p w14:paraId="12D69A6F" w14:textId="77777777" w:rsidR="00713C4B" w:rsidRDefault="00713C4B" w:rsidP="00CD6CCD">
      <w:pPr>
        <w:spacing w:line="357" w:lineRule="auto"/>
        <w:ind w:left="7" w:right="822" w:firstLine="701"/>
      </w:pPr>
    </w:p>
    <w:p w14:paraId="4DEF4195" w14:textId="77777777" w:rsidR="00713C4B" w:rsidRDefault="00713C4B" w:rsidP="00CD6CCD">
      <w:pPr>
        <w:spacing w:line="357" w:lineRule="auto"/>
        <w:ind w:left="7" w:right="822" w:firstLine="701"/>
      </w:pPr>
    </w:p>
    <w:p w14:paraId="6EB3BFE0" w14:textId="77777777" w:rsidR="00713C4B" w:rsidRDefault="00713C4B" w:rsidP="00CD6CCD">
      <w:pPr>
        <w:spacing w:line="357" w:lineRule="auto"/>
        <w:ind w:left="7" w:right="822" w:firstLine="701"/>
      </w:pPr>
    </w:p>
    <w:p w14:paraId="4A4BB64A" w14:textId="14013724" w:rsidR="007B58BC" w:rsidRDefault="00EA69A1">
      <w:pPr>
        <w:spacing w:after="11" w:line="249" w:lineRule="auto"/>
        <w:ind w:left="7" w:right="812"/>
        <w:jc w:val="left"/>
      </w:pPr>
      <w:r>
        <w:rPr>
          <w:b/>
        </w:rPr>
        <w:t xml:space="preserve">Tabela </w:t>
      </w:r>
      <w:r w:rsidR="00713C4B">
        <w:rPr>
          <w:b/>
        </w:rPr>
        <w:t>9</w:t>
      </w:r>
      <w:r>
        <w:rPr>
          <w:b/>
        </w:rPr>
        <w:t xml:space="preserve">. Wnioski z badania przeprowadzonego wśród pracowników instytucjonalnych dotyczące uzależnień  </w:t>
      </w:r>
    </w:p>
    <w:tbl>
      <w:tblPr>
        <w:tblStyle w:val="TableGrid"/>
        <w:tblW w:w="9088" w:type="dxa"/>
        <w:tblInd w:w="5" w:type="dxa"/>
        <w:tblCellMar>
          <w:top w:w="61" w:type="dxa"/>
          <w:left w:w="135" w:type="dxa"/>
          <w:right w:w="61" w:type="dxa"/>
        </w:tblCellMar>
        <w:tblLook w:val="04A0" w:firstRow="1" w:lastRow="0" w:firstColumn="1" w:lastColumn="0" w:noHBand="0" w:noVBand="1"/>
      </w:tblPr>
      <w:tblGrid>
        <w:gridCol w:w="2221"/>
        <w:gridCol w:w="6867"/>
      </w:tblGrid>
      <w:tr w:rsidR="007B58BC" w14:paraId="1E9A3F0B" w14:textId="77777777" w:rsidTr="00973027">
        <w:trPr>
          <w:trHeight w:val="698"/>
        </w:trPr>
        <w:tc>
          <w:tcPr>
            <w:tcW w:w="2221" w:type="dxa"/>
            <w:tcBorders>
              <w:top w:val="single" w:sz="24" w:space="0" w:color="FFFFFF"/>
              <w:left w:val="nil"/>
              <w:bottom w:val="single" w:sz="24" w:space="0" w:color="FFFFFF"/>
              <w:right w:val="single" w:sz="24" w:space="0" w:color="FFFFFF"/>
            </w:tcBorders>
            <w:shd w:val="clear" w:color="auto" w:fill="A0A4B8"/>
          </w:tcPr>
          <w:p w14:paraId="559D1DDB" w14:textId="77777777" w:rsidR="007B58BC" w:rsidRDefault="00EA69A1">
            <w:pPr>
              <w:spacing w:after="0" w:line="259" w:lineRule="auto"/>
              <w:ind w:left="317" w:firstLine="247"/>
              <w:jc w:val="left"/>
            </w:pPr>
            <w:r>
              <w:rPr>
                <w:b/>
                <w:color w:val="FFFFFF"/>
              </w:rPr>
              <w:t xml:space="preserve">Obszar tematyczny </w:t>
            </w:r>
          </w:p>
        </w:tc>
        <w:tc>
          <w:tcPr>
            <w:tcW w:w="6867"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078F46C2" w14:textId="77777777" w:rsidR="007B58BC" w:rsidRDefault="00EA69A1">
            <w:pPr>
              <w:spacing w:after="0" w:line="259" w:lineRule="auto"/>
              <w:ind w:left="0" w:right="23" w:firstLine="0"/>
              <w:jc w:val="center"/>
            </w:pPr>
            <w:r>
              <w:rPr>
                <w:b/>
                <w:color w:val="FFFFFF"/>
              </w:rPr>
              <w:t xml:space="preserve">Wnioski </w:t>
            </w:r>
          </w:p>
        </w:tc>
      </w:tr>
      <w:tr w:rsidR="007B58BC" w14:paraId="549C6783" w14:textId="77777777" w:rsidTr="00973027">
        <w:trPr>
          <w:trHeight w:val="1972"/>
        </w:trPr>
        <w:tc>
          <w:tcPr>
            <w:tcW w:w="2221" w:type="dxa"/>
            <w:tcBorders>
              <w:top w:val="single" w:sz="24" w:space="0" w:color="FFFFFF"/>
              <w:left w:val="nil"/>
              <w:bottom w:val="nil"/>
              <w:right w:val="single" w:sz="24" w:space="0" w:color="FFFFFF"/>
            </w:tcBorders>
            <w:shd w:val="clear" w:color="auto" w:fill="E8EFE7"/>
            <w:vAlign w:val="center"/>
          </w:tcPr>
          <w:p w14:paraId="1E71562D" w14:textId="77777777" w:rsidR="007B58BC" w:rsidRDefault="00EA69A1">
            <w:pPr>
              <w:spacing w:after="0" w:line="259" w:lineRule="auto"/>
              <w:ind w:left="0" w:right="60" w:firstLine="0"/>
              <w:jc w:val="center"/>
            </w:pPr>
            <w:r>
              <w:lastRenderedPageBreak/>
              <w:t xml:space="preserve">Uzależnienia </w:t>
            </w:r>
          </w:p>
        </w:tc>
        <w:tc>
          <w:tcPr>
            <w:tcW w:w="6867" w:type="dxa"/>
            <w:tcBorders>
              <w:top w:val="single" w:sz="24" w:space="0" w:color="FFFFFF"/>
              <w:left w:val="single" w:sz="24" w:space="0" w:color="FFFFFF"/>
              <w:bottom w:val="nil"/>
              <w:right w:val="single" w:sz="24" w:space="0" w:color="FFFFFF"/>
            </w:tcBorders>
            <w:shd w:val="clear" w:color="auto" w:fill="E8EFE7"/>
          </w:tcPr>
          <w:p w14:paraId="7672AFD1" w14:textId="38433BB9" w:rsidR="00973027" w:rsidRDefault="00EA69A1" w:rsidP="00680D91">
            <w:pPr>
              <w:numPr>
                <w:ilvl w:val="0"/>
                <w:numId w:val="42"/>
              </w:numPr>
              <w:spacing w:after="30" w:line="274" w:lineRule="auto"/>
              <w:ind w:right="54" w:hanging="283"/>
              <w:jc w:val="left"/>
            </w:pPr>
            <w:r>
              <w:t xml:space="preserve">Większość </w:t>
            </w:r>
            <w:r w:rsidR="00973027">
              <w:t xml:space="preserve">respondentów </w:t>
            </w:r>
            <w:r>
              <w:t xml:space="preserve">twierdziło, że dzieci i młodzież  </w:t>
            </w:r>
            <w:r w:rsidR="003F4AE9">
              <w:br/>
            </w:r>
            <w:r>
              <w:t xml:space="preserve">z terenu </w:t>
            </w:r>
            <w:r w:rsidR="00A14CDA">
              <w:t>Gminy</w:t>
            </w:r>
            <w:r>
              <w:t xml:space="preserve"> coraz częściej sięgają po alkohol, papierosy oraz e–papierosy. </w:t>
            </w:r>
          </w:p>
          <w:p w14:paraId="7D03B344" w14:textId="2F685102" w:rsidR="007B58BC" w:rsidRDefault="00EA69A1" w:rsidP="00680D91">
            <w:pPr>
              <w:numPr>
                <w:ilvl w:val="0"/>
                <w:numId w:val="42"/>
              </w:numPr>
              <w:spacing w:after="30" w:line="274" w:lineRule="auto"/>
              <w:ind w:right="54" w:hanging="283"/>
              <w:jc w:val="left"/>
            </w:pPr>
            <w:r>
              <w:t>P</w:t>
            </w:r>
            <w:r w:rsidR="00973027">
              <w:t>rawd</w:t>
            </w:r>
            <w:r>
              <w:t>o</w:t>
            </w:r>
            <w:r w:rsidR="00973027">
              <w:t xml:space="preserve">podobnie występują </w:t>
            </w:r>
            <w:r>
              <w:t xml:space="preserve">także sytuacje, gdzie zażywane są środki odurzające. </w:t>
            </w:r>
          </w:p>
          <w:p w14:paraId="12013D61" w14:textId="77777777" w:rsidR="007B58BC" w:rsidRDefault="00EA69A1" w:rsidP="00680D91">
            <w:pPr>
              <w:numPr>
                <w:ilvl w:val="0"/>
                <w:numId w:val="42"/>
              </w:numPr>
              <w:spacing w:after="0" w:line="259" w:lineRule="auto"/>
              <w:ind w:right="54" w:hanging="283"/>
              <w:jc w:val="left"/>
            </w:pPr>
            <w:r>
              <w:t xml:space="preserve">W przypadku dorosłych mieszkańców, respondenci również zauważają, że skala uzależnień od alkoholu uległa wzrostowi. </w:t>
            </w:r>
          </w:p>
        </w:tc>
      </w:tr>
      <w:tr w:rsidR="007B58BC" w14:paraId="6FD0C92D" w14:textId="77777777" w:rsidTr="00973027">
        <w:trPr>
          <w:trHeight w:val="3437"/>
        </w:trPr>
        <w:tc>
          <w:tcPr>
            <w:tcW w:w="2221" w:type="dxa"/>
            <w:tcBorders>
              <w:top w:val="single" w:sz="24" w:space="0" w:color="FFFFFF"/>
              <w:left w:val="nil"/>
              <w:bottom w:val="nil"/>
              <w:right w:val="single" w:sz="24" w:space="0" w:color="FFFFFF"/>
            </w:tcBorders>
            <w:shd w:val="clear" w:color="auto" w:fill="E8EFE7"/>
          </w:tcPr>
          <w:p w14:paraId="0F3BEC0D" w14:textId="77777777" w:rsidR="007B58BC" w:rsidRDefault="007B58BC">
            <w:pPr>
              <w:spacing w:after="160" w:line="259" w:lineRule="auto"/>
              <w:ind w:left="0" w:firstLine="0"/>
              <w:jc w:val="left"/>
            </w:pPr>
          </w:p>
        </w:tc>
        <w:tc>
          <w:tcPr>
            <w:tcW w:w="6867" w:type="dxa"/>
            <w:tcBorders>
              <w:top w:val="single" w:sz="24" w:space="0" w:color="FFFFFF"/>
              <w:left w:val="single" w:sz="24" w:space="0" w:color="FFFFFF"/>
              <w:bottom w:val="nil"/>
              <w:right w:val="single" w:sz="24" w:space="0" w:color="FFFFFF"/>
            </w:tcBorders>
            <w:shd w:val="clear" w:color="auto" w:fill="E8EFE7"/>
          </w:tcPr>
          <w:p w14:paraId="08DB71F0" w14:textId="72AAC266" w:rsidR="007B58BC" w:rsidRDefault="00EA69A1">
            <w:pPr>
              <w:spacing w:after="30" w:line="274" w:lineRule="auto"/>
              <w:ind w:left="283" w:right="52" w:firstLine="0"/>
              <w:jc w:val="left"/>
            </w:pPr>
            <w:r>
              <w:t xml:space="preserve">Zdaniem pracowników instytucjonalnych dorośli mieszkańcy </w:t>
            </w:r>
            <w:r w:rsidR="00A14CDA">
              <w:t>Gminy</w:t>
            </w:r>
            <w:r>
              <w:t xml:space="preserve"> odchodzą już od palenia papierosów, a </w:t>
            </w:r>
            <w:r w:rsidR="00973027">
              <w:t>u</w:t>
            </w:r>
            <w:r>
              <w:t>zależnie</w:t>
            </w:r>
            <w:r w:rsidR="00973027">
              <w:t>nie</w:t>
            </w:r>
            <w:r>
              <w:t xml:space="preserve"> od alkoholu występuje nie tylko w rodzinach </w:t>
            </w:r>
            <w:r w:rsidR="00973027">
              <w:t xml:space="preserve">problemowych, </w:t>
            </w:r>
            <w:r>
              <w:t>le</w:t>
            </w:r>
            <w:r w:rsidR="00973027">
              <w:t>cz</w:t>
            </w:r>
            <w:r>
              <w:t xml:space="preserve"> także </w:t>
            </w:r>
            <w:r w:rsidR="00973027">
              <w:t>w</w:t>
            </w:r>
            <w:r>
              <w:t xml:space="preserve"> </w:t>
            </w:r>
            <w:r w:rsidR="00973027">
              <w:t xml:space="preserve">innych </w:t>
            </w:r>
            <w:r>
              <w:t>środowisk</w:t>
            </w:r>
            <w:r w:rsidR="00973027">
              <w:t>ach</w:t>
            </w:r>
            <w:r>
              <w:t xml:space="preserve">. </w:t>
            </w:r>
          </w:p>
          <w:p w14:paraId="73B21417" w14:textId="06570BA4" w:rsidR="00973027" w:rsidRDefault="00EA69A1" w:rsidP="00680D91">
            <w:pPr>
              <w:numPr>
                <w:ilvl w:val="0"/>
                <w:numId w:val="43"/>
              </w:numPr>
              <w:spacing w:after="31" w:line="274" w:lineRule="auto"/>
              <w:ind w:right="67" w:hanging="283"/>
              <w:jc w:val="left"/>
            </w:pPr>
            <w:r>
              <w:t xml:space="preserve">Według pracowników instytucji na terenie </w:t>
            </w:r>
            <w:r w:rsidR="00A14CDA">
              <w:t>Gminy</w:t>
            </w:r>
            <w:r>
              <w:t xml:space="preserve"> powinno poszerzyć się ofertę </w:t>
            </w:r>
            <w:r w:rsidR="00973027">
              <w:t xml:space="preserve">pomocy </w:t>
            </w:r>
            <w:r>
              <w:t>psycholog</w:t>
            </w:r>
            <w:r w:rsidR="00973027">
              <w:t xml:space="preserve">icznej, pedagogicznej </w:t>
            </w:r>
            <w:r w:rsidR="003F4AE9">
              <w:br/>
            </w:r>
            <w:r w:rsidR="00973027">
              <w:t xml:space="preserve">i terapeutycznej. </w:t>
            </w:r>
          </w:p>
          <w:p w14:paraId="7A642AF4" w14:textId="08E56637" w:rsidR="007B58BC" w:rsidRDefault="00EA69A1" w:rsidP="00680D91">
            <w:pPr>
              <w:numPr>
                <w:ilvl w:val="0"/>
                <w:numId w:val="43"/>
              </w:numPr>
              <w:spacing w:after="31" w:line="274" w:lineRule="auto"/>
              <w:ind w:right="67" w:hanging="283"/>
              <w:jc w:val="left"/>
            </w:pPr>
            <w:r>
              <w:t xml:space="preserve">Zdaniem respondentów  </w:t>
            </w:r>
            <w:r w:rsidR="00973027">
              <w:t xml:space="preserve">wskazane jest zwiększenie dostępu mieszkańców do pomocy medycznej, w szczególności </w:t>
            </w:r>
            <w:r>
              <w:t xml:space="preserve">psychiatrów.  </w:t>
            </w:r>
          </w:p>
        </w:tc>
      </w:tr>
    </w:tbl>
    <w:p w14:paraId="7FC2BEFC" w14:textId="77777777" w:rsidR="00973027" w:rsidRDefault="00973027" w:rsidP="00973027">
      <w:pPr>
        <w:spacing w:after="208" w:line="248" w:lineRule="auto"/>
        <w:ind w:left="7"/>
      </w:pPr>
      <w:r>
        <w:rPr>
          <w:i/>
          <w:sz w:val="22"/>
        </w:rPr>
        <w:t xml:space="preserve">Źródło: Diagnoza problemów społecznych na terenie Gminy Nozdrzec. Raport z badań  przeprowadzonych w 2024 roku </w:t>
      </w:r>
    </w:p>
    <w:p w14:paraId="422034A6" w14:textId="33A51C8C" w:rsidR="007B58BC" w:rsidRDefault="00EA69A1">
      <w:pPr>
        <w:spacing w:line="358" w:lineRule="auto"/>
        <w:ind w:left="7" w:right="820"/>
      </w:pPr>
      <w:r>
        <w:t xml:space="preserve"> </w:t>
      </w:r>
      <w:r w:rsidR="00CD6CCD">
        <w:tab/>
      </w:r>
      <w:r>
        <w:t xml:space="preserve">W dalszej kolejności przedstawiono wnioski z badania przeprowadzonego wśród pedagogów i nauczycieli pracujących w jednostkach oświatowych na terenie </w:t>
      </w:r>
      <w:r w:rsidR="00A14CDA">
        <w:t>Gminy</w:t>
      </w:r>
      <w:r>
        <w:t xml:space="preserve"> </w:t>
      </w:r>
      <w:r w:rsidR="00455AF8">
        <w:t>Nozdrzec</w:t>
      </w:r>
      <w:r>
        <w:t xml:space="preserve">. Tabela zawiera obszar uzależnień </w:t>
      </w:r>
      <w:bookmarkStart w:id="6" w:name="_Hlk154847367"/>
      <w:r>
        <w:t xml:space="preserve">behawioralnych. </w:t>
      </w:r>
    </w:p>
    <w:bookmarkEnd w:id="6"/>
    <w:p w14:paraId="68908F88" w14:textId="5061804F" w:rsidR="007B58BC" w:rsidRPr="00194927" w:rsidRDefault="00EA69A1">
      <w:pPr>
        <w:spacing w:after="11" w:line="249" w:lineRule="auto"/>
        <w:ind w:left="7" w:right="812"/>
        <w:jc w:val="left"/>
        <w:rPr>
          <w:sz w:val="22"/>
        </w:rPr>
      </w:pPr>
      <w:r w:rsidRPr="00194927">
        <w:rPr>
          <w:b/>
          <w:sz w:val="22"/>
        </w:rPr>
        <w:t xml:space="preserve">Tabela </w:t>
      </w:r>
      <w:r w:rsidR="00713C4B">
        <w:rPr>
          <w:b/>
          <w:sz w:val="22"/>
        </w:rPr>
        <w:t>10</w:t>
      </w:r>
      <w:r w:rsidRPr="00194927">
        <w:rPr>
          <w:b/>
          <w:sz w:val="22"/>
        </w:rPr>
        <w:t xml:space="preserve">. Wnioski z badania ankietowego przeprowadzonego wśród pedagogów </w:t>
      </w:r>
      <w:r w:rsidR="00DD6600">
        <w:rPr>
          <w:b/>
          <w:sz w:val="22"/>
        </w:rPr>
        <w:br/>
      </w:r>
      <w:r w:rsidRPr="00194927">
        <w:rPr>
          <w:b/>
          <w:sz w:val="22"/>
        </w:rPr>
        <w:t xml:space="preserve">i nauczycieli dotyczące problemu uzależnień </w:t>
      </w:r>
      <w:r w:rsidR="00194927" w:rsidRPr="00194927">
        <w:rPr>
          <w:b/>
          <w:sz w:val="22"/>
        </w:rPr>
        <w:t xml:space="preserve">behawioralnych </w:t>
      </w:r>
      <w:r w:rsidRPr="00194927">
        <w:rPr>
          <w:b/>
          <w:sz w:val="22"/>
        </w:rPr>
        <w:t xml:space="preserve">wśród uczniów </w:t>
      </w:r>
    </w:p>
    <w:tbl>
      <w:tblPr>
        <w:tblStyle w:val="TableGrid"/>
        <w:tblW w:w="9088" w:type="dxa"/>
        <w:tblInd w:w="5" w:type="dxa"/>
        <w:tblCellMar>
          <w:top w:w="61" w:type="dxa"/>
          <w:left w:w="110" w:type="dxa"/>
          <w:right w:w="53" w:type="dxa"/>
        </w:tblCellMar>
        <w:tblLook w:val="04A0" w:firstRow="1" w:lastRow="0" w:firstColumn="1" w:lastColumn="0" w:noHBand="0" w:noVBand="1"/>
      </w:tblPr>
      <w:tblGrid>
        <w:gridCol w:w="1980"/>
        <w:gridCol w:w="7108"/>
      </w:tblGrid>
      <w:tr w:rsidR="007B58BC" w14:paraId="6DEB22C8" w14:textId="77777777" w:rsidTr="0098497F">
        <w:trPr>
          <w:trHeight w:val="701"/>
        </w:trPr>
        <w:tc>
          <w:tcPr>
            <w:tcW w:w="1980" w:type="dxa"/>
            <w:tcBorders>
              <w:top w:val="single" w:sz="24" w:space="0" w:color="FFFFFF"/>
              <w:left w:val="nil"/>
              <w:bottom w:val="single" w:sz="24" w:space="0" w:color="FFFFFF"/>
              <w:right w:val="single" w:sz="24" w:space="0" w:color="FFFFFF"/>
            </w:tcBorders>
            <w:shd w:val="clear" w:color="auto" w:fill="A0A4B8"/>
          </w:tcPr>
          <w:p w14:paraId="0CDF3C56" w14:textId="77777777" w:rsidR="007B58BC" w:rsidRDefault="00EA69A1">
            <w:pPr>
              <w:spacing w:after="0" w:line="259" w:lineRule="auto"/>
              <w:ind w:left="349" w:firstLine="247"/>
              <w:jc w:val="left"/>
            </w:pPr>
            <w:r>
              <w:rPr>
                <w:b/>
                <w:color w:val="FFFFFF"/>
              </w:rPr>
              <w:t xml:space="preserve">Obszar tematyczny </w:t>
            </w:r>
          </w:p>
        </w:tc>
        <w:tc>
          <w:tcPr>
            <w:tcW w:w="7108"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6B1A603E" w14:textId="77777777" w:rsidR="007B58BC" w:rsidRDefault="00EA69A1">
            <w:pPr>
              <w:spacing w:after="0" w:line="259" w:lineRule="auto"/>
              <w:ind w:left="8" w:firstLine="0"/>
              <w:jc w:val="center"/>
            </w:pPr>
            <w:r>
              <w:rPr>
                <w:b/>
                <w:color w:val="FFFFFF"/>
              </w:rPr>
              <w:t xml:space="preserve">Wnioski </w:t>
            </w:r>
          </w:p>
        </w:tc>
      </w:tr>
      <w:tr w:rsidR="007B58BC" w14:paraId="67F36D1E" w14:textId="77777777" w:rsidTr="0098497F">
        <w:trPr>
          <w:trHeight w:val="1714"/>
        </w:trPr>
        <w:tc>
          <w:tcPr>
            <w:tcW w:w="1980" w:type="dxa"/>
            <w:tcBorders>
              <w:top w:val="single" w:sz="24" w:space="0" w:color="FFFFFF"/>
              <w:left w:val="nil"/>
              <w:bottom w:val="nil"/>
              <w:right w:val="single" w:sz="24" w:space="0" w:color="FFFFFF"/>
            </w:tcBorders>
            <w:shd w:val="clear" w:color="auto" w:fill="E8EFE7"/>
            <w:vAlign w:val="center"/>
          </w:tcPr>
          <w:p w14:paraId="4C4D49FA" w14:textId="77777777" w:rsidR="007B58BC" w:rsidRPr="00E82008" w:rsidRDefault="00EA69A1" w:rsidP="00E82008">
            <w:pPr>
              <w:spacing w:after="0" w:line="259" w:lineRule="auto"/>
              <w:ind w:left="279" w:firstLine="50"/>
              <w:rPr>
                <w:szCs w:val="24"/>
              </w:rPr>
            </w:pPr>
            <w:r w:rsidRPr="00E82008">
              <w:rPr>
                <w:szCs w:val="24"/>
              </w:rPr>
              <w:t xml:space="preserve">Uzależnienia behawioralne </w:t>
            </w:r>
          </w:p>
        </w:tc>
        <w:tc>
          <w:tcPr>
            <w:tcW w:w="7108" w:type="dxa"/>
            <w:tcBorders>
              <w:top w:val="single" w:sz="24" w:space="0" w:color="FFFFFF"/>
              <w:left w:val="single" w:sz="24" w:space="0" w:color="FFFFFF"/>
              <w:bottom w:val="nil"/>
              <w:right w:val="single" w:sz="24" w:space="0" w:color="FFFFFF"/>
            </w:tcBorders>
            <w:shd w:val="clear" w:color="auto" w:fill="E8EFE7"/>
          </w:tcPr>
          <w:p w14:paraId="4C1BE3AC" w14:textId="77777777" w:rsidR="007B58BC" w:rsidRPr="00E82008" w:rsidRDefault="00EA69A1" w:rsidP="00680D91">
            <w:pPr>
              <w:numPr>
                <w:ilvl w:val="0"/>
                <w:numId w:val="44"/>
              </w:numPr>
              <w:spacing w:after="30" w:line="275" w:lineRule="auto"/>
              <w:ind w:hanging="360"/>
              <w:rPr>
                <w:szCs w:val="24"/>
              </w:rPr>
            </w:pPr>
            <w:r w:rsidRPr="00E82008">
              <w:rPr>
                <w:szCs w:val="24"/>
              </w:rPr>
              <w:t xml:space="preserve">Odpowiedzi respondentów wskazały na problem nadmiernego korzystania z urządzeń elektronicznych, zwłaszcza telefonu komórkowego wśród uczniów. Problem ten występuje bez względu na wiek dzieci i młodzieży. </w:t>
            </w:r>
          </w:p>
          <w:p w14:paraId="64FA0DE1" w14:textId="34CB555E" w:rsidR="007B58BC" w:rsidRPr="00E82008" w:rsidRDefault="00EA69A1" w:rsidP="00680D91">
            <w:pPr>
              <w:numPr>
                <w:ilvl w:val="0"/>
                <w:numId w:val="44"/>
              </w:numPr>
              <w:spacing w:after="0" w:line="259" w:lineRule="auto"/>
              <w:ind w:hanging="360"/>
              <w:rPr>
                <w:szCs w:val="24"/>
              </w:rPr>
            </w:pPr>
            <w:r w:rsidRPr="00E82008">
              <w:rPr>
                <w:szCs w:val="24"/>
              </w:rPr>
              <w:t xml:space="preserve">Odpowiedzi nauczycieli oraz pedagogów szkolnych nie wskazały na problem hazardu wśród uczniów z </w:t>
            </w:r>
            <w:r w:rsidR="00A14CDA" w:rsidRPr="00E82008">
              <w:rPr>
                <w:szCs w:val="24"/>
              </w:rPr>
              <w:t>Gminy</w:t>
            </w:r>
            <w:r w:rsidRPr="00E82008">
              <w:rPr>
                <w:szCs w:val="24"/>
              </w:rPr>
              <w:t xml:space="preserve"> </w:t>
            </w:r>
            <w:r w:rsidR="00455AF8">
              <w:rPr>
                <w:szCs w:val="24"/>
              </w:rPr>
              <w:t>No</w:t>
            </w:r>
            <w:r w:rsidR="00DD6600">
              <w:rPr>
                <w:szCs w:val="24"/>
              </w:rPr>
              <w:t>z</w:t>
            </w:r>
            <w:r w:rsidR="00455AF8">
              <w:rPr>
                <w:szCs w:val="24"/>
              </w:rPr>
              <w:t>drzec</w:t>
            </w:r>
            <w:r w:rsidRPr="00E82008">
              <w:rPr>
                <w:szCs w:val="24"/>
              </w:rPr>
              <w:t>.</w:t>
            </w:r>
            <w:r w:rsidRPr="00E82008">
              <w:rPr>
                <w:b/>
                <w:color w:val="002060"/>
                <w:szCs w:val="24"/>
              </w:rPr>
              <w:t xml:space="preserve"> </w:t>
            </w:r>
          </w:p>
        </w:tc>
      </w:tr>
    </w:tbl>
    <w:p w14:paraId="520614B9" w14:textId="77777777" w:rsidR="00455AF8" w:rsidRDefault="00455AF8" w:rsidP="00455AF8">
      <w:pPr>
        <w:spacing w:after="208" w:line="248" w:lineRule="auto"/>
        <w:ind w:left="7"/>
      </w:pPr>
      <w:r>
        <w:rPr>
          <w:i/>
          <w:sz w:val="22"/>
        </w:rPr>
        <w:t xml:space="preserve">Źródło: Diagnoza problemów społecznych na terenie Gminy Nozdrzec. Raport z badań  przeprowadzonych w 2024 roku </w:t>
      </w:r>
    </w:p>
    <w:p w14:paraId="2F220EAD" w14:textId="77777777" w:rsidR="007B58BC" w:rsidRDefault="00EA69A1">
      <w:pPr>
        <w:spacing w:after="0" w:line="259" w:lineRule="auto"/>
        <w:ind w:left="0" w:right="9294" w:firstLine="0"/>
        <w:jc w:val="left"/>
      </w:pPr>
      <w:r>
        <w:rPr>
          <w:i/>
          <w:sz w:val="22"/>
        </w:rPr>
        <w:t xml:space="preserve"> </w:t>
      </w:r>
    </w:p>
    <w:p w14:paraId="4899BDF8"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076CD27A" wp14:editId="74D34EEF">
                <wp:extent cx="76200" cy="179832"/>
                <wp:effectExtent l="0" t="0" r="0" b="0"/>
                <wp:docPr id="278146" name="Group 278146"/>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79" name="Shape 330379"/>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1CA58AE8" id="Group 278146"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MUC0hJuAgAAMQYAAA4AAAAAAAAAAAAAAAAALgIA&#10;AGRycy9lMm9Eb2MueG1sUEsBAi0AFAAGAAgAAAAhAJQEhXzZAAAAAwEAAA8AAAAAAAAAAAAAAAAA&#10;yAQAAGRycy9kb3ducmV2LnhtbFBLBQYAAAAABAAEAPMAAADOBQAAAAA=&#10;">
                <v:shape id="Shape 330379"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4D199E22" w14:textId="77777777" w:rsidR="007B58BC" w:rsidRDefault="00EA69A1">
      <w:pPr>
        <w:spacing w:after="27" w:line="358" w:lineRule="auto"/>
        <w:ind w:left="7"/>
      </w:pPr>
      <w:r>
        <w:t xml:space="preserve"> W oparciu o wnioski wynikające z prezentowanej powyżej analizy, wyróżniono najważniejsze obszary problemowe w dziedzinie planowania strategicznego, tj.: </w:t>
      </w:r>
    </w:p>
    <w:p w14:paraId="2DCA3CA1" w14:textId="77777777" w:rsidR="00455AF8" w:rsidRDefault="00455AF8" w:rsidP="00680D91">
      <w:pPr>
        <w:numPr>
          <w:ilvl w:val="0"/>
          <w:numId w:val="19"/>
        </w:numPr>
        <w:spacing w:after="28" w:line="358" w:lineRule="auto"/>
        <w:ind w:right="121" w:hanging="425"/>
      </w:pPr>
      <w:r>
        <w:lastRenderedPageBreak/>
        <w:t xml:space="preserve">nadmierny </w:t>
      </w:r>
      <w:r w:rsidR="00EA69A1">
        <w:t xml:space="preserve">problem spożywania alkoholu i palenia papierosów wśród </w:t>
      </w:r>
      <w:r>
        <w:t xml:space="preserve">mieszkańców gminy, </w:t>
      </w:r>
    </w:p>
    <w:p w14:paraId="0F88A92C" w14:textId="2F108336" w:rsidR="007B58BC" w:rsidRDefault="00455AF8" w:rsidP="00680D91">
      <w:pPr>
        <w:numPr>
          <w:ilvl w:val="0"/>
          <w:numId w:val="19"/>
        </w:numPr>
        <w:spacing w:after="28" w:line="358" w:lineRule="auto"/>
        <w:ind w:right="121" w:hanging="425"/>
      </w:pPr>
      <w:r>
        <w:t xml:space="preserve">niedostrzeganie problemu szkodliwości uzależnień </w:t>
      </w:r>
      <w:r w:rsidR="004D1564">
        <w:t>,</w:t>
      </w:r>
      <w:r w:rsidR="00EA69A1">
        <w:t xml:space="preserve"> </w:t>
      </w:r>
    </w:p>
    <w:p w14:paraId="08CEA79F" w14:textId="0100DD89" w:rsidR="007B58BC" w:rsidRDefault="00EA69A1" w:rsidP="00680D91">
      <w:pPr>
        <w:numPr>
          <w:ilvl w:val="0"/>
          <w:numId w:val="19"/>
        </w:numPr>
        <w:spacing w:after="31" w:line="358" w:lineRule="auto"/>
        <w:ind w:right="121" w:hanging="425"/>
      </w:pPr>
      <w:r>
        <w:t>łatw</w:t>
      </w:r>
      <w:r w:rsidR="00455AF8">
        <w:t xml:space="preserve">y dostęp do alkoholu, </w:t>
      </w:r>
      <w:r>
        <w:t xml:space="preserve"> </w:t>
      </w:r>
    </w:p>
    <w:p w14:paraId="79F9686C" w14:textId="46FD40EA" w:rsidR="007B58BC" w:rsidRDefault="00EA69A1" w:rsidP="00680D91">
      <w:pPr>
        <w:numPr>
          <w:ilvl w:val="0"/>
          <w:numId w:val="19"/>
        </w:numPr>
        <w:spacing w:after="30" w:line="358" w:lineRule="auto"/>
        <w:ind w:right="121" w:hanging="425"/>
      </w:pPr>
      <w:r>
        <w:t xml:space="preserve">problem nadmiernego korzystania z urządzeń elektronicznych wśród uczniów, </w:t>
      </w:r>
    </w:p>
    <w:p w14:paraId="7027E60D" w14:textId="5466477A" w:rsidR="007B58BC" w:rsidRDefault="00EA69A1" w:rsidP="00680D91">
      <w:pPr>
        <w:numPr>
          <w:ilvl w:val="0"/>
          <w:numId w:val="19"/>
        </w:numPr>
        <w:spacing w:line="357" w:lineRule="auto"/>
        <w:ind w:right="121" w:hanging="425"/>
      </w:pPr>
      <w:r>
        <w:t>zagrożenie wzrostem liczby osób uzależnionych od alkoholu i innych substancji psychoaktywnych</w:t>
      </w:r>
      <w:r w:rsidR="00455AF8">
        <w:t>, także w</w:t>
      </w:r>
      <w:r>
        <w:t xml:space="preserve"> związku z pandemii  COVID–19</w:t>
      </w:r>
      <w:r w:rsidR="00455AF8">
        <w:t xml:space="preserve"> i konfliktem zbrojnym </w:t>
      </w:r>
      <w:r w:rsidR="003F4AE9">
        <w:br/>
      </w:r>
      <w:r w:rsidR="00455AF8">
        <w:t xml:space="preserve">w Ukrainie. </w:t>
      </w:r>
      <w:r>
        <w:t xml:space="preserve"> </w:t>
      </w:r>
    </w:p>
    <w:p w14:paraId="2A2E28A0" w14:textId="3D33F4AB" w:rsidR="007B58BC" w:rsidRDefault="007B58BC" w:rsidP="0098497F">
      <w:pPr>
        <w:spacing w:after="116" w:line="259" w:lineRule="auto"/>
        <w:ind w:left="1133" w:firstLine="0"/>
        <w:jc w:val="left"/>
      </w:pPr>
    </w:p>
    <w:p w14:paraId="47D9567E" w14:textId="77777777" w:rsidR="007B58BC" w:rsidRDefault="00EA69A1">
      <w:pPr>
        <w:spacing w:after="0" w:line="259" w:lineRule="auto"/>
        <w:ind w:left="1133" w:firstLine="0"/>
        <w:jc w:val="left"/>
      </w:pPr>
      <w:r>
        <w:t xml:space="preserve"> </w:t>
      </w:r>
    </w:p>
    <w:p w14:paraId="77D80DD7" w14:textId="3270DC42" w:rsidR="007B58BC" w:rsidRDefault="00EA69A1">
      <w:pPr>
        <w:shd w:val="clear" w:color="auto" w:fill="D2DFD0"/>
        <w:spacing w:after="11" w:line="267" w:lineRule="auto"/>
        <w:ind w:left="7"/>
        <w:jc w:val="left"/>
      </w:pPr>
      <w:r>
        <w:rPr>
          <w:b/>
          <w:color w:val="FFFFFF"/>
          <w:sz w:val="30"/>
        </w:rPr>
        <w:t xml:space="preserve">5. Przeciwdziałanie przemocy </w:t>
      </w:r>
      <w:r w:rsidR="00455AF8">
        <w:rPr>
          <w:b/>
          <w:color w:val="FFFFFF"/>
          <w:sz w:val="30"/>
        </w:rPr>
        <w:t>domowej</w:t>
      </w:r>
      <w:r>
        <w:rPr>
          <w:b/>
          <w:color w:val="FFFFFF"/>
          <w:sz w:val="30"/>
        </w:rPr>
        <w:t xml:space="preserve"> </w:t>
      </w:r>
    </w:p>
    <w:p w14:paraId="3697EACA" w14:textId="77777777" w:rsidR="007B58BC" w:rsidRDefault="00EA69A1">
      <w:pPr>
        <w:spacing w:after="87" w:line="259" w:lineRule="auto"/>
        <w:ind w:left="0" w:firstLine="0"/>
        <w:jc w:val="left"/>
      </w:pPr>
      <w:r>
        <w:t xml:space="preserve"> </w:t>
      </w:r>
    </w:p>
    <w:p w14:paraId="7D17209E" w14:textId="77777777" w:rsidR="007B58BC" w:rsidRDefault="00EA69A1">
      <w:pPr>
        <w:spacing w:after="178" w:line="259" w:lineRule="auto"/>
        <w:ind w:left="10" w:right="878"/>
        <w:jc w:val="right"/>
      </w:pPr>
      <w:r>
        <w:rPr>
          <w:rFonts w:ascii="Calibri" w:eastAsia="Calibri" w:hAnsi="Calibri" w:cs="Calibri"/>
          <w:noProof/>
          <w:sz w:val="22"/>
          <w:lang w:bidi="ar-SA"/>
        </w:rPr>
        <mc:AlternateContent>
          <mc:Choice Requires="wpg">
            <w:drawing>
              <wp:inline distT="0" distB="0" distL="0" distR="0" wp14:anchorId="69882500" wp14:editId="27006CB5">
                <wp:extent cx="76200" cy="178308"/>
                <wp:effectExtent l="0" t="0" r="0" b="0"/>
                <wp:docPr id="274042" name="Group 274042"/>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381" name="Shape 330381"/>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3B4C464A" id="Group 274042"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OSwO75uAgAAMQYAAA4AAAAAAAAAAAAAAAAALgIA&#10;AGRycy9lMm9Eb2MueG1sUEsBAi0AFAAGAAgAAAAhAGUCMQjZAAAAAwEAAA8AAAAAAAAAAAAAAAAA&#10;yAQAAGRycy9kb3ducmV2LnhtbFBLBQYAAAAABAAEAPMAAADOBQAAAAA=&#10;">
                <v:shape id="Shape 330381"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" path="m,l76200,r,178308l,178308,,e" fillcolor="#9cf" stroked="f" strokeweight="0">
                  <v:stroke miterlimit="83231f" joinstyle="miter"/>
                  <v:path arrowok="t" textboxrect="0,0,76200,178308"/>
                </v:shape>
                <w10:anchorlock/>
              </v:group>
            </w:pict>
          </mc:Fallback>
        </mc:AlternateContent>
      </w:r>
      <w:r>
        <w:rPr>
          <w:b/>
        </w:rPr>
        <w:t xml:space="preserve"> Podstawowe informacje, skala problemu i działań interwencyjnych </w:t>
      </w:r>
    </w:p>
    <w:p w14:paraId="7B4B5A69" w14:textId="77777777" w:rsidR="007B58BC" w:rsidRDefault="00EA69A1">
      <w:pPr>
        <w:spacing w:after="0" w:line="259" w:lineRule="auto"/>
        <w:ind w:left="0" w:firstLine="0"/>
        <w:jc w:val="left"/>
      </w:pPr>
      <w:r>
        <w:t xml:space="preserve"> </w:t>
      </w:r>
    </w:p>
    <w:p w14:paraId="3A08B818" w14:textId="5E2FC873" w:rsidR="008F62F2" w:rsidRDefault="00EA69A1" w:rsidP="008F62F2">
      <w:pPr>
        <w:spacing w:after="2" w:line="355" w:lineRule="auto"/>
        <w:ind w:left="-15" w:right="820" w:firstLine="723"/>
        <w:rPr>
          <w:i/>
        </w:rPr>
      </w:pPr>
      <w:r>
        <w:t>Definicja</w:t>
      </w:r>
      <w:r w:rsidR="008F62F2">
        <w:t xml:space="preserve"> normatywna </w:t>
      </w:r>
      <w:r w:rsidR="00AA5BB2">
        <w:t xml:space="preserve">pojęcia </w:t>
      </w:r>
      <w:r>
        <w:t xml:space="preserve">przemoc </w:t>
      </w:r>
      <w:r w:rsidR="005F640C">
        <w:t>domow</w:t>
      </w:r>
      <w:r w:rsidR="00AA5BB2">
        <w:t>a</w:t>
      </w:r>
      <w:r w:rsidR="005F640C">
        <w:t xml:space="preserve"> </w:t>
      </w:r>
      <w:r>
        <w:t>w</w:t>
      </w:r>
      <w:r w:rsidR="008F62F2">
        <w:t xml:space="preserve">ynika z </w:t>
      </w:r>
      <w:r w:rsidRPr="008F62F2">
        <w:t>ustawy z dnia 29 lipca 2005 r. o przeciwdziałaniu przemocy w rodzinie</w:t>
      </w:r>
      <w:r w:rsidR="008F62F2">
        <w:t xml:space="preserve">. </w:t>
      </w:r>
      <w:r w:rsidRPr="008F62F2">
        <w:t xml:space="preserve"> </w:t>
      </w:r>
      <w:r w:rsidR="00AA5BB2">
        <w:t>P</w:t>
      </w:r>
      <w:r w:rsidR="008F62F2">
        <w:t xml:space="preserve">rzemoc domową </w:t>
      </w:r>
      <w:r w:rsidR="00AA5BB2">
        <w:t>oznacza</w:t>
      </w:r>
      <w:r w:rsidR="008F62F2">
        <w:t xml:space="preserve"> </w:t>
      </w:r>
      <w:r w:rsidR="00AA5BB2">
        <w:t>„</w:t>
      </w:r>
      <w:r w:rsidR="008F62F2" w:rsidRPr="008F62F2">
        <w:rPr>
          <w:i/>
        </w:rPr>
        <w:t>jednorazowe albo powtarzające się umyślne działanie lub zaniechanie, wykorzystujące przewagę fizyczną, psychiczną lub ekonomiczną, naruszające prawa lub dobra osobiste osoby doznającej przemocy domowej, w szczególności:</w:t>
      </w:r>
    </w:p>
    <w:p w14:paraId="28033548" w14:textId="0B417290" w:rsidR="008F62F2" w:rsidRPr="008F62F2" w:rsidRDefault="008F62F2" w:rsidP="008F62F2">
      <w:pPr>
        <w:spacing w:after="2" w:line="355" w:lineRule="auto"/>
        <w:ind w:left="-15" w:right="820" w:firstLine="0"/>
        <w:rPr>
          <w:i/>
        </w:rPr>
      </w:pPr>
      <w:r>
        <w:rPr>
          <w:i/>
        </w:rPr>
        <w:t xml:space="preserve">a) </w:t>
      </w:r>
      <w:r w:rsidRPr="008F62F2">
        <w:rPr>
          <w:i/>
        </w:rPr>
        <w:t>narażające tę osobę na niebezpieczeństwo utraty życia, zdrowia lub mienia,</w:t>
      </w:r>
    </w:p>
    <w:p w14:paraId="44B88950" w14:textId="43873A9D" w:rsidR="008F62F2" w:rsidRPr="008F62F2" w:rsidRDefault="008F62F2" w:rsidP="008F62F2">
      <w:pPr>
        <w:spacing w:after="2" w:line="355" w:lineRule="auto"/>
        <w:ind w:left="-15" w:right="820" w:firstLine="0"/>
        <w:rPr>
          <w:i/>
        </w:rPr>
      </w:pPr>
      <w:r w:rsidRPr="008F62F2">
        <w:rPr>
          <w:i/>
        </w:rPr>
        <w:t>b)</w:t>
      </w:r>
      <w:r>
        <w:rPr>
          <w:i/>
        </w:rPr>
        <w:t xml:space="preserve"> </w:t>
      </w:r>
      <w:r w:rsidRPr="008F62F2">
        <w:rPr>
          <w:i/>
        </w:rPr>
        <w:t>naruszające jej godność, nietykalność cielesną lub wolność, w tym seksualną,</w:t>
      </w:r>
    </w:p>
    <w:p w14:paraId="0E23E605" w14:textId="7F7B6358" w:rsidR="008F62F2" w:rsidRPr="008F62F2" w:rsidRDefault="008F62F2" w:rsidP="008F62F2">
      <w:pPr>
        <w:spacing w:after="2" w:line="355" w:lineRule="auto"/>
        <w:ind w:left="-15" w:right="820" w:firstLine="0"/>
        <w:rPr>
          <w:i/>
        </w:rPr>
      </w:pPr>
      <w:r w:rsidRPr="008F62F2">
        <w:rPr>
          <w:i/>
        </w:rPr>
        <w:t>c)</w:t>
      </w:r>
      <w:r>
        <w:rPr>
          <w:i/>
        </w:rPr>
        <w:t xml:space="preserve"> </w:t>
      </w:r>
      <w:r w:rsidRPr="008F62F2">
        <w:rPr>
          <w:i/>
        </w:rPr>
        <w:t>powodujące szkody na jej zdrowiu fizycznym lub psychicznym, wywołujące u tej osoby cierpienie lub krzywdę,</w:t>
      </w:r>
    </w:p>
    <w:p w14:paraId="265D45A4" w14:textId="27E95040" w:rsidR="008F62F2" w:rsidRPr="008F62F2" w:rsidRDefault="008F62F2" w:rsidP="008F62F2">
      <w:pPr>
        <w:spacing w:after="2" w:line="355" w:lineRule="auto"/>
        <w:ind w:left="-15" w:right="820" w:firstLine="0"/>
        <w:rPr>
          <w:i/>
        </w:rPr>
      </w:pPr>
      <w:r w:rsidRPr="008F62F2">
        <w:rPr>
          <w:i/>
        </w:rPr>
        <w:t>d)</w:t>
      </w:r>
      <w:r>
        <w:rPr>
          <w:i/>
        </w:rPr>
        <w:t xml:space="preserve"> </w:t>
      </w:r>
      <w:r w:rsidRPr="008F62F2">
        <w:rPr>
          <w:i/>
        </w:rPr>
        <w:t>ograniczające lub pozbawiające tę osobę dostępu do środków finansowych lub możliwości podjęcia pracy lub uzyskania samodzielności finansowej,</w:t>
      </w:r>
    </w:p>
    <w:p w14:paraId="39F053B5" w14:textId="0A68106B" w:rsidR="008F62F2" w:rsidRDefault="008F62F2" w:rsidP="008F62F2">
      <w:pPr>
        <w:spacing w:after="2" w:line="355" w:lineRule="auto"/>
        <w:ind w:left="-15" w:right="820" w:firstLine="0"/>
        <w:rPr>
          <w:i/>
        </w:rPr>
      </w:pPr>
      <w:r w:rsidRPr="008F62F2">
        <w:rPr>
          <w:i/>
        </w:rPr>
        <w:t>e)</w:t>
      </w:r>
      <w:r>
        <w:rPr>
          <w:i/>
        </w:rPr>
        <w:t xml:space="preserve"> </w:t>
      </w:r>
      <w:r w:rsidRPr="008F62F2">
        <w:rPr>
          <w:i/>
        </w:rPr>
        <w:t>istotnie naruszające prywatność tej osoby lub wzbudzające u niej poczucie zagrożenia, poniżenia lub udręczenia, w tym podejmowane za pomocą środków komunikacji elektronicznej</w:t>
      </w:r>
      <w:r w:rsidR="00AA5BB2">
        <w:rPr>
          <w:i/>
        </w:rPr>
        <w:t>”</w:t>
      </w:r>
      <w:r>
        <w:rPr>
          <w:i/>
        </w:rPr>
        <w:t xml:space="preserve">. </w:t>
      </w:r>
    </w:p>
    <w:p w14:paraId="4D2DE82A" w14:textId="45DF5CDA" w:rsidR="007B58BC" w:rsidRDefault="00EA69A1" w:rsidP="008F62F2">
      <w:pPr>
        <w:spacing w:after="2" w:line="355" w:lineRule="auto"/>
        <w:ind w:left="-15" w:right="820" w:firstLine="723"/>
      </w:pPr>
      <w:r>
        <w:t xml:space="preserve">Przemoc jest jednym ze zjawisk współwystępujących z innymi problemami funkcjonowania rodziny. W celu rozwiązania problemu przemocy </w:t>
      </w:r>
      <w:r w:rsidR="00AA5BB2">
        <w:t xml:space="preserve">istnieje </w:t>
      </w:r>
      <w:r>
        <w:t xml:space="preserve">potrzeba podejmowania interwencji socjalnej i psychologicznej niezależnie od możliwości podejmowania działań prawnych. Działaniami mającymi na celu przeciwdziałanie przemocy w rodzinie w </w:t>
      </w:r>
      <w:r w:rsidR="00E46DB4">
        <w:t xml:space="preserve">Gminie </w:t>
      </w:r>
      <w:r w:rsidR="00AA5BB2">
        <w:t xml:space="preserve">Nozdrzec zajmuje się </w:t>
      </w:r>
      <w:r>
        <w:t xml:space="preserve">Zespół Interdyscyplinarny ds. Przeciwdziałania Przemocy </w:t>
      </w:r>
      <w:r w:rsidR="00AA5BB2">
        <w:t>Domowej</w:t>
      </w:r>
      <w:r>
        <w:t xml:space="preserve">. W jego skład wchodzą przedstawiciele:  </w:t>
      </w:r>
    </w:p>
    <w:p w14:paraId="75308226" w14:textId="77777777" w:rsidR="007B58BC" w:rsidRDefault="00EA69A1" w:rsidP="00680D91">
      <w:pPr>
        <w:numPr>
          <w:ilvl w:val="0"/>
          <w:numId w:val="20"/>
        </w:numPr>
        <w:spacing w:after="141"/>
        <w:ind w:hanging="425"/>
      </w:pPr>
      <w:r>
        <w:t xml:space="preserve">jednostki organizacyjnej pomocy społecznej, </w:t>
      </w:r>
    </w:p>
    <w:p w14:paraId="60FDE569" w14:textId="283102F5" w:rsidR="007B58BC" w:rsidRDefault="00102099" w:rsidP="00680D91">
      <w:pPr>
        <w:numPr>
          <w:ilvl w:val="0"/>
          <w:numId w:val="20"/>
        </w:numPr>
        <w:spacing w:after="139"/>
        <w:ind w:hanging="425"/>
      </w:pPr>
      <w:r>
        <w:lastRenderedPageBreak/>
        <w:t>Gminnej</w:t>
      </w:r>
      <w:r w:rsidR="00EA69A1">
        <w:t xml:space="preserve"> Komisji Rozwiązywania Problemów Alkoholowych, </w:t>
      </w:r>
    </w:p>
    <w:p w14:paraId="0756E5DC" w14:textId="77777777" w:rsidR="007B58BC" w:rsidRDefault="00EA69A1" w:rsidP="00680D91">
      <w:pPr>
        <w:numPr>
          <w:ilvl w:val="0"/>
          <w:numId w:val="20"/>
        </w:numPr>
        <w:spacing w:after="140"/>
        <w:ind w:hanging="425"/>
      </w:pPr>
      <w:r>
        <w:t xml:space="preserve">Policji, </w:t>
      </w:r>
    </w:p>
    <w:p w14:paraId="2BBCCDF0" w14:textId="77777777" w:rsidR="007B58BC" w:rsidRDefault="00EA69A1" w:rsidP="00680D91">
      <w:pPr>
        <w:numPr>
          <w:ilvl w:val="0"/>
          <w:numId w:val="20"/>
        </w:numPr>
        <w:spacing w:after="141"/>
        <w:ind w:hanging="425"/>
      </w:pPr>
      <w:r>
        <w:t xml:space="preserve">oświaty, </w:t>
      </w:r>
    </w:p>
    <w:p w14:paraId="05353FB1" w14:textId="77777777" w:rsidR="007B58BC" w:rsidRDefault="00EA69A1" w:rsidP="00680D91">
      <w:pPr>
        <w:numPr>
          <w:ilvl w:val="0"/>
          <w:numId w:val="20"/>
        </w:numPr>
        <w:spacing w:after="140"/>
        <w:ind w:hanging="425"/>
      </w:pPr>
      <w:r>
        <w:t xml:space="preserve">ochrony zdrowia, </w:t>
      </w:r>
    </w:p>
    <w:p w14:paraId="66D9120F" w14:textId="4799608C" w:rsidR="007B58BC" w:rsidRDefault="00EA69A1" w:rsidP="00680D91">
      <w:pPr>
        <w:numPr>
          <w:ilvl w:val="0"/>
          <w:numId w:val="20"/>
        </w:numPr>
        <w:spacing w:after="141"/>
        <w:ind w:hanging="425"/>
      </w:pPr>
      <w:r>
        <w:t>kurator sądow</w:t>
      </w:r>
      <w:r w:rsidR="00AA5BB2">
        <w:t>y</w:t>
      </w:r>
      <w:r>
        <w:t xml:space="preserve">, </w:t>
      </w:r>
    </w:p>
    <w:p w14:paraId="3096C276" w14:textId="77777777" w:rsidR="007B58BC" w:rsidRDefault="00EA69A1" w:rsidP="00680D91">
      <w:pPr>
        <w:numPr>
          <w:ilvl w:val="0"/>
          <w:numId w:val="20"/>
        </w:numPr>
        <w:spacing w:after="108"/>
        <w:ind w:hanging="425"/>
      </w:pPr>
      <w:r>
        <w:t xml:space="preserve">organizacji pozarządowych. </w:t>
      </w:r>
    </w:p>
    <w:p w14:paraId="22AEE9C2" w14:textId="72D0F64C" w:rsidR="007B58BC" w:rsidRDefault="00EA69A1">
      <w:pPr>
        <w:spacing w:line="358" w:lineRule="auto"/>
        <w:ind w:left="-3" w:right="820" w:firstLine="708"/>
      </w:pPr>
      <w:r>
        <w:t xml:space="preserve">Celem działania Zespołu jest skoordynowanie wszystkich działań instytucji </w:t>
      </w:r>
      <w:r w:rsidR="003F4AE9">
        <w:br/>
      </w:r>
      <w:r>
        <w:t xml:space="preserve">i organów zaangażowanych w niesienie pomocy osobom krzywdzonym oraz przeciwdziałanie przemocy </w:t>
      </w:r>
      <w:r w:rsidR="00AA5BB2">
        <w:t xml:space="preserve">domowej. </w:t>
      </w:r>
      <w:r w:rsidRPr="00284A87">
        <w:t xml:space="preserve">Zespół Interdyscyplinarny realizuje działania określone </w:t>
      </w:r>
      <w:r w:rsidR="00284A87">
        <w:t xml:space="preserve">w </w:t>
      </w:r>
      <w:r w:rsidR="00284A87" w:rsidRPr="00284A87">
        <w:t>gminn</w:t>
      </w:r>
      <w:r w:rsidR="00284A87">
        <w:t xml:space="preserve">ym </w:t>
      </w:r>
      <w:r w:rsidR="00284A87" w:rsidRPr="00284A87">
        <w:t>program</w:t>
      </w:r>
      <w:r w:rsidR="00284A87">
        <w:t>ie</w:t>
      </w:r>
      <w:r w:rsidR="00284A87" w:rsidRPr="00284A87">
        <w:t xml:space="preserve"> przeciwdziałania przemocy domowej oraz ochrony osób doznających przemocy domowej</w:t>
      </w:r>
      <w:r w:rsidR="00284A87">
        <w:t>.</w:t>
      </w:r>
      <w:r w:rsidR="00284A87" w:rsidRPr="00284A87">
        <w:t xml:space="preserve"> </w:t>
      </w:r>
      <w:r>
        <w:t xml:space="preserve">Kolejna grafika przedstawia miejsca, gdzie mieszkańcy </w:t>
      </w:r>
      <w:r w:rsidR="00284A87">
        <w:t xml:space="preserve">Gminy Nozdrzec </w:t>
      </w:r>
      <w:r>
        <w:t xml:space="preserve">uzyskać pomoc i wparcie w przypadku doświadczania przemocy </w:t>
      </w:r>
      <w:r w:rsidR="00284A87">
        <w:t xml:space="preserve">domowej. </w:t>
      </w:r>
    </w:p>
    <w:p w14:paraId="2B4A767E" w14:textId="77777777" w:rsidR="007B58BC" w:rsidRDefault="00EA69A1">
      <w:pPr>
        <w:spacing w:after="80" w:line="259" w:lineRule="auto"/>
        <w:ind w:left="109" w:firstLine="0"/>
        <w:jc w:val="left"/>
      </w:pPr>
      <w:r>
        <w:rPr>
          <w:rFonts w:ascii="Calibri" w:eastAsia="Calibri" w:hAnsi="Calibri" w:cs="Calibri"/>
          <w:noProof/>
          <w:sz w:val="22"/>
          <w:lang w:bidi="ar-SA"/>
        </w:rPr>
        <mc:AlternateContent>
          <mc:Choice Requires="wpg">
            <w:drawing>
              <wp:inline distT="0" distB="0" distL="0" distR="0" wp14:anchorId="56573152" wp14:editId="2F1DD218">
                <wp:extent cx="5426075" cy="2933573"/>
                <wp:effectExtent l="19050" t="19050" r="0" b="19685"/>
                <wp:docPr id="274992" name="Group 274992"/>
                <wp:cNvGraphicFramePr/>
                <a:graphic xmlns:a="http://schemas.openxmlformats.org/drawingml/2006/main">
                  <a:graphicData uri="http://schemas.microsoft.com/office/word/2010/wordprocessingGroup">
                    <wpg:wgp>
                      <wpg:cNvGrpSpPr/>
                      <wpg:grpSpPr>
                        <a:xfrm>
                          <a:off x="0" y="0"/>
                          <a:ext cx="5426075" cy="2933573"/>
                          <a:chOff x="0" y="0"/>
                          <a:chExt cx="6274184" cy="2933573"/>
                        </a:xfrm>
                      </wpg:grpSpPr>
                      <wps:wsp>
                        <wps:cNvPr id="40491" name="Shape 40491"/>
                        <wps:cNvSpPr/>
                        <wps:spPr>
                          <a:xfrm>
                            <a:off x="2259292" y="1459357"/>
                            <a:ext cx="1610360" cy="1474216"/>
                          </a:xfrm>
                          <a:custGeom>
                            <a:avLst/>
                            <a:gdLst/>
                            <a:ahLst/>
                            <a:cxnLst/>
                            <a:rect l="0" t="0" r="0" b="0"/>
                            <a:pathLst>
                              <a:path w="1610360" h="1474216">
                                <a:moveTo>
                                  <a:pt x="805180" y="0"/>
                                </a:moveTo>
                                <a:cubicBezTo>
                                  <a:pt x="1249807" y="0"/>
                                  <a:pt x="1610360" y="330073"/>
                                  <a:pt x="1610360" y="737108"/>
                                </a:cubicBezTo>
                                <a:cubicBezTo>
                                  <a:pt x="1610360" y="1144270"/>
                                  <a:pt x="1249807" y="1474216"/>
                                  <a:pt x="805180" y="1474216"/>
                                </a:cubicBezTo>
                                <a:cubicBezTo>
                                  <a:pt x="360426" y="1474216"/>
                                  <a:pt x="0" y="1144270"/>
                                  <a:pt x="0" y="737108"/>
                                </a:cubicBezTo>
                                <a:cubicBezTo>
                                  <a:pt x="0" y="330073"/>
                                  <a:pt x="360426" y="0"/>
                                  <a:pt x="805180" y="0"/>
                                </a:cubicBezTo>
                                <a:close/>
                              </a:path>
                            </a:pathLst>
                          </a:custGeom>
                          <a:ln w="0" cap="flat">
                            <a:miter lim="127000"/>
                          </a:ln>
                        </wps:spPr>
                        <wps:style>
                          <a:lnRef idx="0">
                            <a:srgbClr val="000000">
                              <a:alpha val="0"/>
                            </a:srgbClr>
                          </a:lnRef>
                          <a:fillRef idx="1">
                            <a:srgbClr val="718C6E"/>
                          </a:fillRef>
                          <a:effectRef idx="0">
                            <a:scrgbClr r="0" g="0" b="0"/>
                          </a:effectRef>
                          <a:fontRef idx="none"/>
                        </wps:style>
                        <wps:bodyPr/>
                      </wps:wsp>
                      <wps:wsp>
                        <wps:cNvPr id="40492" name="Shape 40492"/>
                        <wps:cNvSpPr/>
                        <wps:spPr>
                          <a:xfrm>
                            <a:off x="2259292" y="1459357"/>
                            <a:ext cx="1610360" cy="1474216"/>
                          </a:xfrm>
                          <a:custGeom>
                            <a:avLst/>
                            <a:gdLst/>
                            <a:ahLst/>
                            <a:cxnLst/>
                            <a:rect l="0" t="0" r="0" b="0"/>
                            <a:pathLst>
                              <a:path w="1610360" h="1474216">
                                <a:moveTo>
                                  <a:pt x="0" y="737108"/>
                                </a:moveTo>
                                <a:cubicBezTo>
                                  <a:pt x="0" y="330073"/>
                                  <a:pt x="360426" y="0"/>
                                  <a:pt x="805180" y="0"/>
                                </a:cubicBezTo>
                                <a:cubicBezTo>
                                  <a:pt x="1249807" y="0"/>
                                  <a:pt x="1610360" y="330073"/>
                                  <a:pt x="1610360" y="737108"/>
                                </a:cubicBezTo>
                                <a:cubicBezTo>
                                  <a:pt x="1610360" y="1144270"/>
                                  <a:pt x="1249807" y="1474216"/>
                                  <a:pt x="805180" y="1474216"/>
                                </a:cubicBezTo>
                                <a:cubicBezTo>
                                  <a:pt x="360426" y="1474216"/>
                                  <a:pt x="0" y="1144270"/>
                                  <a:pt x="0" y="737108"/>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493" name="Rectangle 40493"/>
                        <wps:cNvSpPr/>
                        <wps:spPr>
                          <a:xfrm>
                            <a:off x="2829776" y="1963624"/>
                            <a:ext cx="670708" cy="202692"/>
                          </a:xfrm>
                          <a:prstGeom prst="rect">
                            <a:avLst/>
                          </a:prstGeom>
                          <a:ln>
                            <a:noFill/>
                          </a:ln>
                        </wps:spPr>
                        <wps:txbx>
                          <w:txbxContent>
                            <w:p w14:paraId="5F4FD1C8" w14:textId="77777777" w:rsidR="00713C4B" w:rsidRDefault="00713C4B">
                              <w:pPr>
                                <w:spacing w:after="160" w:line="259" w:lineRule="auto"/>
                                <w:ind w:left="0" w:firstLine="0"/>
                                <w:jc w:val="left"/>
                              </w:pPr>
                              <w:r>
                                <w:rPr>
                                  <w:b/>
                                  <w:color w:val="FFFFFF"/>
                                </w:rPr>
                                <w:t xml:space="preserve">Pomoc </w:t>
                              </w:r>
                            </w:p>
                          </w:txbxContent>
                        </wps:txbx>
                        <wps:bodyPr horzOverflow="overflow" vert="horz" lIns="0" tIns="0" rIns="0" bIns="0" rtlCol="0">
                          <a:noAutofit/>
                        </wps:bodyPr>
                      </wps:wsp>
                      <wps:wsp>
                        <wps:cNvPr id="40494" name="Rectangle 40494"/>
                        <wps:cNvSpPr/>
                        <wps:spPr>
                          <a:xfrm>
                            <a:off x="3334220" y="1963624"/>
                            <a:ext cx="44592" cy="202692"/>
                          </a:xfrm>
                          <a:prstGeom prst="rect">
                            <a:avLst/>
                          </a:prstGeom>
                          <a:ln>
                            <a:noFill/>
                          </a:ln>
                        </wps:spPr>
                        <wps:txbx>
                          <w:txbxContent>
                            <w:p w14:paraId="0919C28F" w14:textId="77777777" w:rsidR="00713C4B" w:rsidRDefault="00713C4B">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0495" name="Rectangle 40495"/>
                        <wps:cNvSpPr/>
                        <wps:spPr>
                          <a:xfrm>
                            <a:off x="2607272" y="2125168"/>
                            <a:ext cx="1259934" cy="202692"/>
                          </a:xfrm>
                          <a:prstGeom prst="rect">
                            <a:avLst/>
                          </a:prstGeom>
                          <a:ln>
                            <a:noFill/>
                          </a:ln>
                        </wps:spPr>
                        <wps:txbx>
                          <w:txbxContent>
                            <w:p w14:paraId="6FE7CA3D" w14:textId="77777777" w:rsidR="00713C4B" w:rsidRDefault="00713C4B">
                              <w:pPr>
                                <w:spacing w:after="160" w:line="259" w:lineRule="auto"/>
                                <w:ind w:left="0" w:firstLine="0"/>
                                <w:jc w:val="left"/>
                              </w:pPr>
                              <w:r>
                                <w:rPr>
                                  <w:b/>
                                  <w:color w:val="FFFFFF"/>
                                </w:rPr>
                                <w:t xml:space="preserve">w przypadku </w:t>
                              </w:r>
                            </w:p>
                          </w:txbxContent>
                        </wps:txbx>
                        <wps:bodyPr horzOverflow="overflow" vert="horz" lIns="0" tIns="0" rIns="0" bIns="0" rtlCol="0">
                          <a:noAutofit/>
                        </wps:bodyPr>
                      </wps:wsp>
                      <wps:wsp>
                        <wps:cNvPr id="40496" name="Rectangle 40496"/>
                        <wps:cNvSpPr/>
                        <wps:spPr>
                          <a:xfrm>
                            <a:off x="2720048" y="2285188"/>
                            <a:ext cx="917992" cy="202692"/>
                          </a:xfrm>
                          <a:prstGeom prst="rect">
                            <a:avLst/>
                          </a:prstGeom>
                          <a:ln>
                            <a:noFill/>
                          </a:ln>
                        </wps:spPr>
                        <wps:txbx>
                          <w:txbxContent>
                            <w:p w14:paraId="6E9A8F95" w14:textId="77777777" w:rsidR="00713C4B" w:rsidRDefault="00713C4B">
                              <w:pPr>
                                <w:spacing w:after="160" w:line="259" w:lineRule="auto"/>
                                <w:ind w:left="0" w:firstLine="0"/>
                                <w:jc w:val="left"/>
                              </w:pPr>
                              <w:r>
                                <w:rPr>
                                  <w:b/>
                                  <w:color w:val="FFFFFF"/>
                                </w:rPr>
                                <w:t>przemocy</w:t>
                              </w:r>
                            </w:p>
                          </w:txbxContent>
                        </wps:txbx>
                        <wps:bodyPr horzOverflow="overflow" vert="horz" lIns="0" tIns="0" rIns="0" bIns="0" rtlCol="0">
                          <a:noAutofit/>
                        </wps:bodyPr>
                      </wps:wsp>
                      <wps:wsp>
                        <wps:cNvPr id="40497" name="Rectangle 40497"/>
                        <wps:cNvSpPr/>
                        <wps:spPr>
                          <a:xfrm>
                            <a:off x="3410420" y="2285188"/>
                            <a:ext cx="44592" cy="202692"/>
                          </a:xfrm>
                          <a:prstGeom prst="rect">
                            <a:avLst/>
                          </a:prstGeom>
                          <a:ln>
                            <a:noFill/>
                          </a:ln>
                        </wps:spPr>
                        <wps:txbx>
                          <w:txbxContent>
                            <w:p w14:paraId="59E13336" w14:textId="77777777" w:rsidR="00713C4B" w:rsidRDefault="00713C4B">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0499" name="Shape 40499"/>
                        <wps:cNvSpPr/>
                        <wps:spPr>
                          <a:xfrm>
                            <a:off x="667855" y="2167636"/>
                            <a:ext cx="1520952" cy="428244"/>
                          </a:xfrm>
                          <a:custGeom>
                            <a:avLst/>
                            <a:gdLst/>
                            <a:ahLst/>
                            <a:cxnLst/>
                            <a:rect l="0" t="0" r="0" b="0"/>
                            <a:pathLst>
                              <a:path w="1520952" h="428244">
                                <a:moveTo>
                                  <a:pt x="1339469" y="0"/>
                                </a:moveTo>
                                <a:lnTo>
                                  <a:pt x="1520952" y="140843"/>
                                </a:lnTo>
                                <a:lnTo>
                                  <a:pt x="1380236" y="322326"/>
                                </a:lnTo>
                                <a:lnTo>
                                  <a:pt x="1372108" y="257937"/>
                                </a:lnTo>
                                <a:lnTo>
                                  <a:pt x="24384" y="428244"/>
                                </a:lnTo>
                                <a:lnTo>
                                  <a:pt x="0" y="234824"/>
                                </a:lnTo>
                                <a:lnTo>
                                  <a:pt x="1347597" y="64516"/>
                                </a:lnTo>
                                <a:lnTo>
                                  <a:pt x="1339469" y="0"/>
                                </a:lnTo>
                                <a:close/>
                              </a:path>
                            </a:pathLst>
                          </a:custGeom>
                          <a:ln w="0" cap="flat">
                            <a:round/>
                          </a:ln>
                        </wps:spPr>
                        <wps:style>
                          <a:lnRef idx="0">
                            <a:srgbClr val="000000">
                              <a:alpha val="0"/>
                            </a:srgbClr>
                          </a:lnRef>
                          <a:fillRef idx="1">
                            <a:srgbClr val="88A885"/>
                          </a:fillRef>
                          <a:effectRef idx="0">
                            <a:scrgbClr r="0" g="0" b="0"/>
                          </a:effectRef>
                          <a:fontRef idx="none"/>
                        </wps:style>
                        <wps:bodyPr/>
                      </wps:wsp>
                      <wps:wsp>
                        <wps:cNvPr id="40500" name="Shape 40500"/>
                        <wps:cNvSpPr/>
                        <wps:spPr>
                          <a:xfrm>
                            <a:off x="0" y="2108581"/>
                            <a:ext cx="1340320" cy="781304"/>
                          </a:xfrm>
                          <a:custGeom>
                            <a:avLst/>
                            <a:gdLst/>
                            <a:ahLst/>
                            <a:cxnLst/>
                            <a:rect l="0" t="0" r="0" b="0"/>
                            <a:pathLst>
                              <a:path w="1340320" h="781304">
                                <a:moveTo>
                                  <a:pt x="78130" y="0"/>
                                </a:moveTo>
                                <a:lnTo>
                                  <a:pt x="1262215" y="0"/>
                                </a:lnTo>
                                <a:cubicBezTo>
                                  <a:pt x="1305395" y="0"/>
                                  <a:pt x="1340320" y="34925"/>
                                  <a:pt x="1340320" y="78105"/>
                                </a:cubicBezTo>
                                <a:lnTo>
                                  <a:pt x="1340320" y="703199"/>
                                </a:lnTo>
                                <a:cubicBezTo>
                                  <a:pt x="1340320" y="746252"/>
                                  <a:pt x="1305395" y="781304"/>
                                  <a:pt x="1262215" y="781304"/>
                                </a:cubicBezTo>
                                <a:lnTo>
                                  <a:pt x="78130" y="781304"/>
                                </a:lnTo>
                                <a:cubicBezTo>
                                  <a:pt x="34976" y="781304"/>
                                  <a:pt x="0" y="746252"/>
                                  <a:pt x="0" y="703199"/>
                                </a:cubicBezTo>
                                <a:lnTo>
                                  <a:pt x="0" y="78105"/>
                                </a:lnTo>
                                <a:cubicBezTo>
                                  <a:pt x="0" y="34925"/>
                                  <a:pt x="34976" y="0"/>
                                  <a:pt x="78130" y="0"/>
                                </a:cubicBezTo>
                                <a:close/>
                              </a:path>
                            </a:pathLst>
                          </a:custGeom>
                          <a:ln w="0" cap="flat">
                            <a:round/>
                          </a:ln>
                        </wps:spPr>
                        <wps:style>
                          <a:lnRef idx="0">
                            <a:srgbClr val="000000">
                              <a:alpha val="0"/>
                            </a:srgbClr>
                          </a:lnRef>
                          <a:fillRef idx="1">
                            <a:srgbClr val="688065"/>
                          </a:fillRef>
                          <a:effectRef idx="0">
                            <a:scrgbClr r="0" g="0" b="0"/>
                          </a:effectRef>
                          <a:fontRef idx="none"/>
                        </wps:style>
                        <wps:bodyPr/>
                      </wps:wsp>
                      <wps:wsp>
                        <wps:cNvPr id="40501" name="Shape 40501"/>
                        <wps:cNvSpPr/>
                        <wps:spPr>
                          <a:xfrm>
                            <a:off x="0" y="2108581"/>
                            <a:ext cx="1340320" cy="781304"/>
                          </a:xfrm>
                          <a:custGeom>
                            <a:avLst/>
                            <a:gdLst/>
                            <a:ahLst/>
                            <a:cxnLst/>
                            <a:rect l="0" t="0" r="0" b="0"/>
                            <a:pathLst>
                              <a:path w="1340320" h="781304">
                                <a:moveTo>
                                  <a:pt x="0" y="78105"/>
                                </a:moveTo>
                                <a:cubicBezTo>
                                  <a:pt x="0" y="34925"/>
                                  <a:pt x="34976" y="0"/>
                                  <a:pt x="78130" y="0"/>
                                </a:cubicBezTo>
                                <a:lnTo>
                                  <a:pt x="1262215" y="0"/>
                                </a:lnTo>
                                <a:cubicBezTo>
                                  <a:pt x="1305395" y="0"/>
                                  <a:pt x="1340320" y="34925"/>
                                  <a:pt x="1340320" y="78105"/>
                                </a:cubicBezTo>
                                <a:lnTo>
                                  <a:pt x="1340320" y="703199"/>
                                </a:lnTo>
                                <a:cubicBezTo>
                                  <a:pt x="1340320" y="746252"/>
                                  <a:pt x="1305395" y="781304"/>
                                  <a:pt x="1262215" y="781304"/>
                                </a:cubicBezTo>
                                <a:lnTo>
                                  <a:pt x="78130" y="781304"/>
                                </a:lnTo>
                                <a:cubicBezTo>
                                  <a:pt x="34976" y="781304"/>
                                  <a:pt x="0" y="746252"/>
                                  <a:pt x="0" y="703199"/>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02" name="Rectangle 40502"/>
                        <wps:cNvSpPr/>
                        <wps:spPr>
                          <a:xfrm>
                            <a:off x="57401" y="2358651"/>
                            <a:ext cx="1453447" cy="186477"/>
                          </a:xfrm>
                          <a:prstGeom prst="rect">
                            <a:avLst/>
                          </a:prstGeom>
                          <a:ln>
                            <a:noFill/>
                          </a:ln>
                        </wps:spPr>
                        <wps:txbx>
                          <w:txbxContent>
                            <w:p w14:paraId="73226231" w14:textId="52D5D183" w:rsidR="00713C4B" w:rsidRPr="00284A87" w:rsidRDefault="00713C4B">
                              <w:pPr>
                                <w:spacing w:after="160" w:line="259" w:lineRule="auto"/>
                                <w:ind w:left="0" w:firstLine="0"/>
                                <w:jc w:val="left"/>
                                <w:rPr>
                                  <w:sz w:val="20"/>
                                  <w:szCs w:val="20"/>
                                </w:rPr>
                              </w:pPr>
                              <w:r w:rsidRPr="00284A87">
                                <w:rPr>
                                  <w:color w:val="FFFFFF"/>
                                  <w:sz w:val="20"/>
                                  <w:szCs w:val="20"/>
                                </w:rPr>
                                <w:t xml:space="preserve">Gminny Ośrodek </w:t>
                              </w:r>
                            </w:p>
                          </w:txbxContent>
                        </wps:txbx>
                        <wps:bodyPr horzOverflow="overflow" vert="horz" lIns="0" tIns="0" rIns="0" bIns="0" rtlCol="0">
                          <a:noAutofit/>
                        </wps:bodyPr>
                      </wps:wsp>
                      <wps:wsp>
                        <wps:cNvPr id="40503" name="Rectangle 40503"/>
                        <wps:cNvSpPr/>
                        <wps:spPr>
                          <a:xfrm>
                            <a:off x="1181062" y="2359060"/>
                            <a:ext cx="41025" cy="186477"/>
                          </a:xfrm>
                          <a:prstGeom prst="rect">
                            <a:avLst/>
                          </a:prstGeom>
                          <a:ln>
                            <a:noFill/>
                          </a:ln>
                        </wps:spPr>
                        <wps:txbx>
                          <w:txbxContent>
                            <w:p w14:paraId="5DA0391C"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04" name="Rectangle 40504"/>
                        <wps:cNvSpPr/>
                        <wps:spPr>
                          <a:xfrm>
                            <a:off x="57399" y="2506454"/>
                            <a:ext cx="1566940" cy="186477"/>
                          </a:xfrm>
                          <a:prstGeom prst="rect">
                            <a:avLst/>
                          </a:prstGeom>
                          <a:ln>
                            <a:noFill/>
                          </a:ln>
                        </wps:spPr>
                        <wps:txbx>
                          <w:txbxContent>
                            <w:p w14:paraId="4F385B9C" w14:textId="77777777" w:rsidR="00713C4B" w:rsidRPr="00284A87" w:rsidRDefault="00713C4B">
                              <w:pPr>
                                <w:spacing w:after="160" w:line="259" w:lineRule="auto"/>
                                <w:ind w:left="0" w:firstLine="0"/>
                                <w:jc w:val="left"/>
                                <w:rPr>
                                  <w:sz w:val="20"/>
                                  <w:szCs w:val="20"/>
                                </w:rPr>
                              </w:pPr>
                              <w:r w:rsidRPr="00284A87">
                                <w:rPr>
                                  <w:color w:val="FFFFFF"/>
                                  <w:sz w:val="20"/>
                                  <w:szCs w:val="20"/>
                                </w:rPr>
                                <w:t>Pomocy Społecznej</w:t>
                              </w:r>
                            </w:p>
                          </w:txbxContent>
                        </wps:txbx>
                        <wps:bodyPr horzOverflow="overflow" vert="horz" lIns="0" tIns="0" rIns="0" bIns="0" rtlCol="0">
                          <a:noAutofit/>
                        </wps:bodyPr>
                      </wps:wsp>
                      <wps:wsp>
                        <wps:cNvPr id="40505" name="Rectangle 40505"/>
                        <wps:cNvSpPr/>
                        <wps:spPr>
                          <a:xfrm>
                            <a:off x="1245070" y="2506888"/>
                            <a:ext cx="41025" cy="186477"/>
                          </a:xfrm>
                          <a:prstGeom prst="rect">
                            <a:avLst/>
                          </a:prstGeom>
                          <a:ln>
                            <a:noFill/>
                          </a:ln>
                        </wps:spPr>
                        <wps:txbx>
                          <w:txbxContent>
                            <w:p w14:paraId="0D0BC47A"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07" name="Shape 40507"/>
                        <wps:cNvSpPr/>
                        <wps:spPr>
                          <a:xfrm>
                            <a:off x="547967" y="1620266"/>
                            <a:ext cx="1634490" cy="535432"/>
                          </a:xfrm>
                          <a:custGeom>
                            <a:avLst/>
                            <a:gdLst/>
                            <a:ahLst/>
                            <a:cxnLst/>
                            <a:rect l="0" t="0" r="0" b="0"/>
                            <a:pathLst>
                              <a:path w="1634490" h="535432">
                                <a:moveTo>
                                  <a:pt x="36830" y="0"/>
                                </a:moveTo>
                                <a:lnTo>
                                  <a:pt x="1493266" y="280162"/>
                                </a:lnTo>
                                <a:lnTo>
                                  <a:pt x="1505585" y="216408"/>
                                </a:lnTo>
                                <a:lnTo>
                                  <a:pt x="1634490" y="406527"/>
                                </a:lnTo>
                                <a:lnTo>
                                  <a:pt x="1444244" y="535432"/>
                                </a:lnTo>
                                <a:lnTo>
                                  <a:pt x="1456436" y="471678"/>
                                </a:lnTo>
                                <a:lnTo>
                                  <a:pt x="0" y="191516"/>
                                </a:lnTo>
                                <a:lnTo>
                                  <a:pt x="36830" y="0"/>
                                </a:lnTo>
                                <a:close/>
                              </a:path>
                            </a:pathLst>
                          </a:custGeom>
                          <a:ln w="0" cap="flat">
                            <a:round/>
                          </a:ln>
                        </wps:spPr>
                        <wps:style>
                          <a:lnRef idx="0">
                            <a:srgbClr val="000000">
                              <a:alpha val="0"/>
                            </a:srgbClr>
                          </a:lnRef>
                          <a:fillRef idx="1">
                            <a:srgbClr val="9BB598"/>
                          </a:fillRef>
                          <a:effectRef idx="0">
                            <a:scrgbClr r="0" g="0" b="0"/>
                          </a:effectRef>
                          <a:fontRef idx="none"/>
                        </wps:style>
                        <wps:bodyPr/>
                      </wps:wsp>
                      <wps:wsp>
                        <wps:cNvPr id="40508" name="Shape 40508"/>
                        <wps:cNvSpPr/>
                        <wps:spPr>
                          <a:xfrm>
                            <a:off x="57404" y="1377442"/>
                            <a:ext cx="1017994" cy="677037"/>
                          </a:xfrm>
                          <a:custGeom>
                            <a:avLst/>
                            <a:gdLst/>
                            <a:ahLst/>
                            <a:cxnLst/>
                            <a:rect l="0" t="0" r="0" b="0"/>
                            <a:pathLst>
                              <a:path w="1017994" h="677037">
                                <a:moveTo>
                                  <a:pt x="67704" y="0"/>
                                </a:moveTo>
                                <a:lnTo>
                                  <a:pt x="950303" y="0"/>
                                </a:lnTo>
                                <a:cubicBezTo>
                                  <a:pt x="987641" y="0"/>
                                  <a:pt x="1017994" y="30353"/>
                                  <a:pt x="1017994" y="67691"/>
                                </a:cubicBezTo>
                                <a:lnTo>
                                  <a:pt x="1017994" y="609346"/>
                                </a:lnTo>
                                <a:cubicBezTo>
                                  <a:pt x="1017994" y="646811"/>
                                  <a:pt x="987641" y="677037"/>
                                  <a:pt x="950303" y="677037"/>
                                </a:cubicBezTo>
                                <a:lnTo>
                                  <a:pt x="67704" y="677037"/>
                                </a:lnTo>
                                <a:cubicBezTo>
                                  <a:pt x="30302" y="677037"/>
                                  <a:pt x="0" y="646811"/>
                                  <a:pt x="0" y="609346"/>
                                </a:cubicBezTo>
                                <a:lnTo>
                                  <a:pt x="0" y="67691"/>
                                </a:lnTo>
                                <a:cubicBezTo>
                                  <a:pt x="0" y="30353"/>
                                  <a:pt x="30302" y="0"/>
                                  <a:pt x="67704" y="0"/>
                                </a:cubicBezTo>
                                <a:close/>
                              </a:path>
                            </a:pathLst>
                          </a:custGeom>
                          <a:ln w="0" cap="flat">
                            <a:round/>
                          </a:ln>
                        </wps:spPr>
                        <wps:style>
                          <a:lnRef idx="0">
                            <a:srgbClr val="000000">
                              <a:alpha val="0"/>
                            </a:srgbClr>
                          </a:lnRef>
                          <a:fillRef idx="1">
                            <a:srgbClr val="7E997C"/>
                          </a:fillRef>
                          <a:effectRef idx="0">
                            <a:scrgbClr r="0" g="0" b="0"/>
                          </a:effectRef>
                          <a:fontRef idx="none"/>
                        </wps:style>
                        <wps:bodyPr/>
                      </wps:wsp>
                      <wps:wsp>
                        <wps:cNvPr id="40509" name="Shape 40509"/>
                        <wps:cNvSpPr/>
                        <wps:spPr>
                          <a:xfrm>
                            <a:off x="57404" y="1377442"/>
                            <a:ext cx="1017994" cy="677037"/>
                          </a:xfrm>
                          <a:custGeom>
                            <a:avLst/>
                            <a:gdLst/>
                            <a:ahLst/>
                            <a:cxnLst/>
                            <a:rect l="0" t="0" r="0" b="0"/>
                            <a:pathLst>
                              <a:path w="1017994" h="677037">
                                <a:moveTo>
                                  <a:pt x="0" y="67691"/>
                                </a:moveTo>
                                <a:cubicBezTo>
                                  <a:pt x="0" y="30353"/>
                                  <a:pt x="30302" y="0"/>
                                  <a:pt x="67704" y="0"/>
                                </a:cubicBezTo>
                                <a:lnTo>
                                  <a:pt x="950303" y="0"/>
                                </a:lnTo>
                                <a:cubicBezTo>
                                  <a:pt x="987641" y="0"/>
                                  <a:pt x="1017994" y="30353"/>
                                  <a:pt x="1017994" y="67691"/>
                                </a:cubicBezTo>
                                <a:lnTo>
                                  <a:pt x="1017994" y="609346"/>
                                </a:lnTo>
                                <a:cubicBezTo>
                                  <a:pt x="1017994" y="646811"/>
                                  <a:pt x="987641" y="677037"/>
                                  <a:pt x="950303" y="677037"/>
                                </a:cubicBezTo>
                                <a:lnTo>
                                  <a:pt x="67704" y="677037"/>
                                </a:lnTo>
                                <a:cubicBezTo>
                                  <a:pt x="30302" y="677037"/>
                                  <a:pt x="0" y="646811"/>
                                  <a:pt x="0" y="609346"/>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10" name="Rectangle 40510"/>
                        <wps:cNvSpPr/>
                        <wps:spPr>
                          <a:xfrm>
                            <a:off x="279794" y="1501937"/>
                            <a:ext cx="802596" cy="186477"/>
                          </a:xfrm>
                          <a:prstGeom prst="rect">
                            <a:avLst/>
                          </a:prstGeom>
                          <a:ln>
                            <a:noFill/>
                          </a:ln>
                        </wps:spPr>
                        <wps:txbx>
                          <w:txbxContent>
                            <w:p w14:paraId="3BCCF22F" w14:textId="77777777" w:rsidR="00713C4B" w:rsidRDefault="00713C4B">
                              <w:pPr>
                                <w:spacing w:after="160" w:line="259" w:lineRule="auto"/>
                                <w:ind w:left="0" w:firstLine="0"/>
                                <w:jc w:val="left"/>
                              </w:pPr>
                              <w:r>
                                <w:rPr>
                                  <w:color w:val="FFFFFF"/>
                                  <w:sz w:val="22"/>
                                </w:rPr>
                                <w:t xml:space="preserve">Komenda </w:t>
                              </w:r>
                            </w:p>
                          </w:txbxContent>
                        </wps:txbx>
                        <wps:bodyPr horzOverflow="overflow" vert="horz" lIns="0" tIns="0" rIns="0" bIns="0" rtlCol="0">
                          <a:noAutofit/>
                        </wps:bodyPr>
                      </wps:wsp>
                      <wps:wsp>
                        <wps:cNvPr id="40511" name="Rectangle 40511"/>
                        <wps:cNvSpPr/>
                        <wps:spPr>
                          <a:xfrm>
                            <a:off x="232550" y="1649764"/>
                            <a:ext cx="930705" cy="186477"/>
                          </a:xfrm>
                          <a:prstGeom prst="rect">
                            <a:avLst/>
                          </a:prstGeom>
                          <a:ln>
                            <a:noFill/>
                          </a:ln>
                        </wps:spPr>
                        <wps:txbx>
                          <w:txbxContent>
                            <w:p w14:paraId="337733F8" w14:textId="77777777" w:rsidR="00713C4B" w:rsidRDefault="00713C4B">
                              <w:pPr>
                                <w:spacing w:after="160" w:line="259" w:lineRule="auto"/>
                                <w:ind w:left="0" w:firstLine="0"/>
                                <w:jc w:val="left"/>
                              </w:pPr>
                              <w:r>
                                <w:rPr>
                                  <w:color w:val="FFFFFF"/>
                                  <w:sz w:val="22"/>
                                </w:rPr>
                                <w:t xml:space="preserve">Powiatowa </w:t>
                              </w:r>
                            </w:p>
                          </w:txbxContent>
                        </wps:txbx>
                        <wps:bodyPr horzOverflow="overflow" vert="horz" lIns="0" tIns="0" rIns="0" bIns="0" rtlCol="0">
                          <a:noAutofit/>
                        </wps:bodyPr>
                      </wps:wsp>
                      <wps:wsp>
                        <wps:cNvPr id="40512" name="Rectangle 40512"/>
                        <wps:cNvSpPr/>
                        <wps:spPr>
                          <a:xfrm>
                            <a:off x="381851" y="1797593"/>
                            <a:ext cx="491366" cy="186477"/>
                          </a:xfrm>
                          <a:prstGeom prst="rect">
                            <a:avLst/>
                          </a:prstGeom>
                          <a:ln>
                            <a:noFill/>
                          </a:ln>
                        </wps:spPr>
                        <wps:txbx>
                          <w:txbxContent>
                            <w:p w14:paraId="5D0EFB63" w14:textId="77777777" w:rsidR="00713C4B" w:rsidRDefault="00713C4B">
                              <w:pPr>
                                <w:spacing w:after="160" w:line="259" w:lineRule="auto"/>
                                <w:ind w:left="0" w:firstLine="0"/>
                                <w:jc w:val="left"/>
                              </w:pPr>
                              <w:r>
                                <w:rPr>
                                  <w:color w:val="FFFFFF"/>
                                  <w:sz w:val="22"/>
                                </w:rPr>
                                <w:t>Policji</w:t>
                              </w:r>
                            </w:p>
                          </w:txbxContent>
                        </wps:txbx>
                        <wps:bodyPr horzOverflow="overflow" vert="horz" lIns="0" tIns="0" rIns="0" bIns="0" rtlCol="0">
                          <a:noAutofit/>
                        </wps:bodyPr>
                      </wps:wsp>
                      <wps:wsp>
                        <wps:cNvPr id="40513" name="Rectangle 40513"/>
                        <wps:cNvSpPr/>
                        <wps:spPr>
                          <a:xfrm>
                            <a:off x="752183" y="1797593"/>
                            <a:ext cx="41025" cy="186477"/>
                          </a:xfrm>
                          <a:prstGeom prst="rect">
                            <a:avLst/>
                          </a:prstGeom>
                          <a:ln>
                            <a:noFill/>
                          </a:ln>
                        </wps:spPr>
                        <wps:txbx>
                          <w:txbxContent>
                            <w:p w14:paraId="754C163F"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15" name="Shape 40515"/>
                        <wps:cNvSpPr/>
                        <wps:spPr>
                          <a:xfrm>
                            <a:off x="667855" y="736092"/>
                            <a:ext cx="1626743" cy="1067054"/>
                          </a:xfrm>
                          <a:custGeom>
                            <a:avLst/>
                            <a:gdLst/>
                            <a:ahLst/>
                            <a:cxnLst/>
                            <a:rect l="0" t="0" r="0" b="0"/>
                            <a:pathLst>
                              <a:path w="1626743" h="1067054">
                                <a:moveTo>
                                  <a:pt x="98552" y="0"/>
                                </a:moveTo>
                                <a:lnTo>
                                  <a:pt x="1535938" y="842772"/>
                                </a:lnTo>
                                <a:lnTo>
                                  <a:pt x="1568704" y="786765"/>
                                </a:lnTo>
                                <a:lnTo>
                                  <a:pt x="1626743" y="1009015"/>
                                </a:lnTo>
                                <a:lnTo>
                                  <a:pt x="1404366" y="1067054"/>
                                </a:lnTo>
                                <a:lnTo>
                                  <a:pt x="1437259" y="1010920"/>
                                </a:lnTo>
                                <a:lnTo>
                                  <a:pt x="0" y="168275"/>
                                </a:lnTo>
                                <a:lnTo>
                                  <a:pt x="98552" y="0"/>
                                </a:lnTo>
                                <a:close/>
                              </a:path>
                            </a:pathLst>
                          </a:custGeom>
                          <a:ln w="0" cap="flat">
                            <a:round/>
                          </a:ln>
                        </wps:spPr>
                        <wps:style>
                          <a:lnRef idx="0">
                            <a:srgbClr val="000000">
                              <a:alpha val="0"/>
                            </a:srgbClr>
                          </a:lnRef>
                          <a:fillRef idx="1">
                            <a:srgbClr val="ADC2AB"/>
                          </a:fillRef>
                          <a:effectRef idx="0">
                            <a:scrgbClr r="0" g="0" b="0"/>
                          </a:effectRef>
                          <a:fontRef idx="none"/>
                        </wps:style>
                        <wps:bodyPr/>
                      </wps:wsp>
                      <wps:wsp>
                        <wps:cNvPr id="40516" name="Shape 40516"/>
                        <wps:cNvSpPr/>
                        <wps:spPr>
                          <a:xfrm>
                            <a:off x="79959" y="311277"/>
                            <a:ext cx="1274331" cy="1018032"/>
                          </a:xfrm>
                          <a:custGeom>
                            <a:avLst/>
                            <a:gdLst/>
                            <a:ahLst/>
                            <a:cxnLst/>
                            <a:rect l="0" t="0" r="0" b="0"/>
                            <a:pathLst>
                              <a:path w="1274331" h="1018032">
                                <a:moveTo>
                                  <a:pt x="101803" y="0"/>
                                </a:moveTo>
                                <a:lnTo>
                                  <a:pt x="1172604" y="0"/>
                                </a:lnTo>
                                <a:cubicBezTo>
                                  <a:pt x="1228865" y="0"/>
                                  <a:pt x="1274331" y="45466"/>
                                  <a:pt x="1274331" y="101727"/>
                                </a:cubicBezTo>
                                <a:lnTo>
                                  <a:pt x="1274331" y="916178"/>
                                </a:lnTo>
                                <a:cubicBezTo>
                                  <a:pt x="1274331" y="972439"/>
                                  <a:pt x="1228865" y="1018032"/>
                                  <a:pt x="1172604" y="1018032"/>
                                </a:cubicBezTo>
                                <a:lnTo>
                                  <a:pt x="101803" y="1018032"/>
                                </a:lnTo>
                                <a:cubicBezTo>
                                  <a:pt x="45580" y="1018032"/>
                                  <a:pt x="0" y="972439"/>
                                  <a:pt x="0" y="916178"/>
                                </a:cubicBezTo>
                                <a:lnTo>
                                  <a:pt x="0" y="101727"/>
                                </a:lnTo>
                                <a:cubicBezTo>
                                  <a:pt x="0" y="45466"/>
                                  <a:pt x="45580" y="0"/>
                                  <a:pt x="101803" y="0"/>
                                </a:cubicBezTo>
                                <a:close/>
                              </a:path>
                            </a:pathLst>
                          </a:custGeom>
                          <a:ln w="0" cap="flat">
                            <a:round/>
                          </a:ln>
                        </wps:spPr>
                        <wps:style>
                          <a:lnRef idx="0">
                            <a:srgbClr val="000000">
                              <a:alpha val="0"/>
                            </a:srgbClr>
                          </a:lnRef>
                          <a:fillRef idx="1">
                            <a:srgbClr val="98AF96"/>
                          </a:fillRef>
                          <a:effectRef idx="0">
                            <a:scrgbClr r="0" g="0" b="0"/>
                          </a:effectRef>
                          <a:fontRef idx="none"/>
                        </wps:style>
                        <wps:bodyPr/>
                      </wps:wsp>
                      <wps:wsp>
                        <wps:cNvPr id="40517" name="Shape 40517"/>
                        <wps:cNvSpPr/>
                        <wps:spPr>
                          <a:xfrm>
                            <a:off x="79959" y="311277"/>
                            <a:ext cx="1274331" cy="1018032"/>
                          </a:xfrm>
                          <a:custGeom>
                            <a:avLst/>
                            <a:gdLst/>
                            <a:ahLst/>
                            <a:cxnLst/>
                            <a:rect l="0" t="0" r="0" b="0"/>
                            <a:pathLst>
                              <a:path w="1274331" h="1018032">
                                <a:moveTo>
                                  <a:pt x="0" y="101727"/>
                                </a:moveTo>
                                <a:cubicBezTo>
                                  <a:pt x="0" y="45466"/>
                                  <a:pt x="45580" y="0"/>
                                  <a:pt x="101803" y="0"/>
                                </a:cubicBezTo>
                                <a:lnTo>
                                  <a:pt x="1172604" y="0"/>
                                </a:lnTo>
                                <a:cubicBezTo>
                                  <a:pt x="1228865" y="0"/>
                                  <a:pt x="1274331" y="45466"/>
                                  <a:pt x="1274331" y="101727"/>
                                </a:cubicBezTo>
                                <a:lnTo>
                                  <a:pt x="1274331" y="916178"/>
                                </a:lnTo>
                                <a:cubicBezTo>
                                  <a:pt x="1274331" y="972439"/>
                                  <a:pt x="1228865" y="1018032"/>
                                  <a:pt x="1172604" y="1018032"/>
                                </a:cubicBezTo>
                                <a:lnTo>
                                  <a:pt x="101803" y="1018032"/>
                                </a:lnTo>
                                <a:cubicBezTo>
                                  <a:pt x="45580" y="1018032"/>
                                  <a:pt x="0" y="972439"/>
                                  <a:pt x="0" y="916178"/>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18" name="Rectangle 40518"/>
                        <wps:cNvSpPr/>
                        <wps:spPr>
                          <a:xfrm>
                            <a:off x="228587" y="532292"/>
                            <a:ext cx="1339089" cy="186477"/>
                          </a:xfrm>
                          <a:prstGeom prst="rect">
                            <a:avLst/>
                          </a:prstGeom>
                          <a:ln>
                            <a:noFill/>
                          </a:ln>
                        </wps:spPr>
                        <wps:txbx>
                          <w:txbxContent>
                            <w:p w14:paraId="74AB261A" w14:textId="499D83C8" w:rsidR="00713C4B" w:rsidRDefault="00713C4B">
                              <w:pPr>
                                <w:spacing w:after="160" w:line="259" w:lineRule="auto"/>
                                <w:ind w:left="0" w:firstLine="0"/>
                                <w:jc w:val="left"/>
                              </w:pPr>
                              <w:r>
                                <w:rPr>
                                  <w:color w:val="FFFFFF"/>
                                  <w:sz w:val="22"/>
                                </w:rPr>
                                <w:t xml:space="preserve">Gminna Komisja </w:t>
                              </w:r>
                            </w:p>
                          </w:txbxContent>
                        </wps:txbx>
                        <wps:bodyPr horzOverflow="overflow" vert="horz" lIns="0" tIns="0" rIns="0" bIns="0" rtlCol="0">
                          <a:noAutofit/>
                        </wps:bodyPr>
                      </wps:wsp>
                      <wps:wsp>
                        <wps:cNvPr id="40519" name="Rectangle 40519"/>
                        <wps:cNvSpPr/>
                        <wps:spPr>
                          <a:xfrm>
                            <a:off x="248399" y="680120"/>
                            <a:ext cx="1289113" cy="186477"/>
                          </a:xfrm>
                          <a:prstGeom prst="rect">
                            <a:avLst/>
                          </a:prstGeom>
                          <a:ln>
                            <a:noFill/>
                          </a:ln>
                        </wps:spPr>
                        <wps:txbx>
                          <w:txbxContent>
                            <w:p w14:paraId="3F968859" w14:textId="77777777" w:rsidR="00713C4B" w:rsidRDefault="00713C4B">
                              <w:pPr>
                                <w:spacing w:after="160" w:line="259" w:lineRule="auto"/>
                                <w:ind w:left="0" w:firstLine="0"/>
                                <w:jc w:val="left"/>
                              </w:pPr>
                              <w:r>
                                <w:rPr>
                                  <w:color w:val="FFFFFF"/>
                                  <w:sz w:val="22"/>
                                </w:rPr>
                                <w:t xml:space="preserve">Rozwiązywania </w:t>
                              </w:r>
                            </w:p>
                          </w:txbxContent>
                        </wps:txbx>
                        <wps:bodyPr horzOverflow="overflow" vert="horz" lIns="0" tIns="0" rIns="0" bIns="0" rtlCol="0">
                          <a:noAutofit/>
                        </wps:bodyPr>
                      </wps:wsp>
                      <wps:wsp>
                        <wps:cNvPr id="40520" name="Rectangle 40520"/>
                        <wps:cNvSpPr/>
                        <wps:spPr>
                          <a:xfrm>
                            <a:off x="370294" y="827948"/>
                            <a:ext cx="965203" cy="186477"/>
                          </a:xfrm>
                          <a:prstGeom prst="rect">
                            <a:avLst/>
                          </a:prstGeom>
                          <a:ln>
                            <a:noFill/>
                          </a:ln>
                        </wps:spPr>
                        <wps:txbx>
                          <w:txbxContent>
                            <w:p w14:paraId="5D94CA10" w14:textId="77777777" w:rsidR="00713C4B" w:rsidRDefault="00713C4B">
                              <w:pPr>
                                <w:spacing w:after="160" w:line="259" w:lineRule="auto"/>
                                <w:ind w:left="0" w:firstLine="0"/>
                                <w:jc w:val="left"/>
                              </w:pPr>
                              <w:r>
                                <w:rPr>
                                  <w:color w:val="FFFFFF"/>
                                  <w:sz w:val="22"/>
                                </w:rPr>
                                <w:t xml:space="preserve">Problemów </w:t>
                              </w:r>
                            </w:p>
                          </w:txbxContent>
                        </wps:txbx>
                        <wps:bodyPr horzOverflow="overflow" vert="horz" lIns="0" tIns="0" rIns="0" bIns="0" rtlCol="0">
                          <a:noAutofit/>
                        </wps:bodyPr>
                      </wps:wsp>
                      <wps:wsp>
                        <wps:cNvPr id="40521" name="Rectangle 40521"/>
                        <wps:cNvSpPr/>
                        <wps:spPr>
                          <a:xfrm>
                            <a:off x="289547" y="974396"/>
                            <a:ext cx="1138859" cy="186882"/>
                          </a:xfrm>
                          <a:prstGeom prst="rect">
                            <a:avLst/>
                          </a:prstGeom>
                          <a:ln>
                            <a:noFill/>
                          </a:ln>
                        </wps:spPr>
                        <wps:txbx>
                          <w:txbxContent>
                            <w:p w14:paraId="3BD33748" w14:textId="77777777" w:rsidR="00713C4B" w:rsidRDefault="00713C4B">
                              <w:pPr>
                                <w:spacing w:after="160" w:line="259" w:lineRule="auto"/>
                                <w:ind w:left="0" w:firstLine="0"/>
                                <w:jc w:val="left"/>
                              </w:pPr>
                              <w:r>
                                <w:rPr>
                                  <w:color w:val="FFFFFF"/>
                                  <w:sz w:val="22"/>
                                </w:rPr>
                                <w:t>Alkoholowych</w:t>
                              </w:r>
                            </w:p>
                          </w:txbxContent>
                        </wps:txbx>
                        <wps:bodyPr horzOverflow="overflow" vert="horz" lIns="0" tIns="0" rIns="0" bIns="0" rtlCol="0">
                          <a:noAutofit/>
                        </wps:bodyPr>
                      </wps:wsp>
                      <wps:wsp>
                        <wps:cNvPr id="40522" name="Rectangle 40522"/>
                        <wps:cNvSpPr/>
                        <wps:spPr>
                          <a:xfrm>
                            <a:off x="1146010" y="974396"/>
                            <a:ext cx="41114" cy="186882"/>
                          </a:xfrm>
                          <a:prstGeom prst="rect">
                            <a:avLst/>
                          </a:prstGeom>
                          <a:ln>
                            <a:noFill/>
                          </a:ln>
                        </wps:spPr>
                        <wps:txbx>
                          <w:txbxContent>
                            <w:p w14:paraId="641F28D2"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24" name="Shape 40524"/>
                        <wps:cNvSpPr/>
                        <wps:spPr>
                          <a:xfrm>
                            <a:off x="2966555" y="387223"/>
                            <a:ext cx="324231" cy="1014857"/>
                          </a:xfrm>
                          <a:custGeom>
                            <a:avLst/>
                            <a:gdLst/>
                            <a:ahLst/>
                            <a:cxnLst/>
                            <a:rect l="0" t="0" r="0" b="0"/>
                            <a:pathLst>
                              <a:path w="324231" h="1014857">
                                <a:moveTo>
                                  <a:pt x="121793" y="0"/>
                                </a:moveTo>
                                <a:lnTo>
                                  <a:pt x="316230" y="13081"/>
                                </a:lnTo>
                                <a:lnTo>
                                  <a:pt x="259461" y="859282"/>
                                </a:lnTo>
                                <a:lnTo>
                                  <a:pt x="324231" y="863727"/>
                                </a:lnTo>
                                <a:lnTo>
                                  <a:pt x="151257" y="1014857"/>
                                </a:lnTo>
                                <a:lnTo>
                                  <a:pt x="0" y="841884"/>
                                </a:lnTo>
                                <a:lnTo>
                                  <a:pt x="64897" y="846201"/>
                                </a:lnTo>
                                <a:lnTo>
                                  <a:pt x="121793" y="0"/>
                                </a:lnTo>
                                <a:close/>
                              </a:path>
                            </a:pathLst>
                          </a:custGeom>
                          <a:ln w="0" cap="flat">
                            <a:round/>
                          </a:ln>
                        </wps:spPr>
                        <wps:style>
                          <a:lnRef idx="0">
                            <a:srgbClr val="000000">
                              <a:alpha val="0"/>
                            </a:srgbClr>
                          </a:lnRef>
                          <a:fillRef idx="1">
                            <a:srgbClr val="BFCFBE"/>
                          </a:fillRef>
                          <a:effectRef idx="0">
                            <a:scrgbClr r="0" g="0" b="0"/>
                          </a:effectRef>
                          <a:fontRef idx="none"/>
                        </wps:style>
                        <wps:bodyPr/>
                      </wps:wsp>
                      <wps:wsp>
                        <wps:cNvPr id="40525" name="Shape 40525"/>
                        <wps:cNvSpPr/>
                        <wps:spPr>
                          <a:xfrm>
                            <a:off x="2453221" y="0"/>
                            <a:ext cx="1464691" cy="787527"/>
                          </a:xfrm>
                          <a:custGeom>
                            <a:avLst/>
                            <a:gdLst/>
                            <a:ahLst/>
                            <a:cxnLst/>
                            <a:rect l="0" t="0" r="0" b="0"/>
                            <a:pathLst>
                              <a:path w="1464691" h="787527">
                                <a:moveTo>
                                  <a:pt x="78740" y="0"/>
                                </a:moveTo>
                                <a:lnTo>
                                  <a:pt x="1385951" y="0"/>
                                </a:lnTo>
                                <a:cubicBezTo>
                                  <a:pt x="1429512" y="0"/>
                                  <a:pt x="1464691" y="35179"/>
                                  <a:pt x="1464691" y="78740"/>
                                </a:cubicBezTo>
                                <a:lnTo>
                                  <a:pt x="1464691" y="708787"/>
                                </a:lnTo>
                                <a:cubicBezTo>
                                  <a:pt x="1464691" y="752348"/>
                                  <a:pt x="1429512" y="787527"/>
                                  <a:pt x="1385951" y="787527"/>
                                </a:cubicBezTo>
                                <a:lnTo>
                                  <a:pt x="78740" y="787527"/>
                                </a:lnTo>
                                <a:cubicBezTo>
                                  <a:pt x="35306" y="787527"/>
                                  <a:pt x="0" y="752348"/>
                                  <a:pt x="0" y="708787"/>
                                </a:cubicBezTo>
                                <a:lnTo>
                                  <a:pt x="0" y="78740"/>
                                </a:lnTo>
                                <a:cubicBezTo>
                                  <a:pt x="0" y="35179"/>
                                  <a:pt x="35306" y="0"/>
                                  <a:pt x="78740" y="0"/>
                                </a:cubicBezTo>
                                <a:close/>
                              </a:path>
                            </a:pathLst>
                          </a:custGeom>
                          <a:ln w="0" cap="flat">
                            <a:round/>
                          </a:ln>
                        </wps:spPr>
                        <wps:style>
                          <a:lnRef idx="0">
                            <a:srgbClr val="000000">
                              <a:alpha val="0"/>
                            </a:srgbClr>
                          </a:lnRef>
                          <a:fillRef idx="1">
                            <a:srgbClr val="B1C4B0"/>
                          </a:fillRef>
                          <a:effectRef idx="0">
                            <a:scrgbClr r="0" g="0" b="0"/>
                          </a:effectRef>
                          <a:fontRef idx="none"/>
                        </wps:style>
                        <wps:bodyPr/>
                      </wps:wsp>
                      <wps:wsp>
                        <wps:cNvPr id="40526" name="Shape 40526"/>
                        <wps:cNvSpPr/>
                        <wps:spPr>
                          <a:xfrm>
                            <a:off x="2453221" y="0"/>
                            <a:ext cx="1464691" cy="787527"/>
                          </a:xfrm>
                          <a:custGeom>
                            <a:avLst/>
                            <a:gdLst/>
                            <a:ahLst/>
                            <a:cxnLst/>
                            <a:rect l="0" t="0" r="0" b="0"/>
                            <a:pathLst>
                              <a:path w="1464691" h="787527">
                                <a:moveTo>
                                  <a:pt x="0" y="78740"/>
                                </a:moveTo>
                                <a:cubicBezTo>
                                  <a:pt x="0" y="35179"/>
                                  <a:pt x="35306" y="0"/>
                                  <a:pt x="78740" y="0"/>
                                </a:cubicBezTo>
                                <a:lnTo>
                                  <a:pt x="1385951" y="0"/>
                                </a:lnTo>
                                <a:cubicBezTo>
                                  <a:pt x="1429512" y="0"/>
                                  <a:pt x="1464691" y="35179"/>
                                  <a:pt x="1464691" y="78740"/>
                                </a:cubicBezTo>
                                <a:lnTo>
                                  <a:pt x="1464691" y="708787"/>
                                </a:lnTo>
                                <a:cubicBezTo>
                                  <a:pt x="1464691" y="752348"/>
                                  <a:pt x="1429512" y="787527"/>
                                  <a:pt x="1385951" y="787527"/>
                                </a:cubicBezTo>
                                <a:lnTo>
                                  <a:pt x="78740" y="787527"/>
                                </a:lnTo>
                                <a:cubicBezTo>
                                  <a:pt x="35306" y="787527"/>
                                  <a:pt x="0" y="752348"/>
                                  <a:pt x="0" y="708787"/>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27" name="Rectangle 40527"/>
                        <wps:cNvSpPr/>
                        <wps:spPr>
                          <a:xfrm>
                            <a:off x="2985859" y="253163"/>
                            <a:ext cx="571859" cy="186882"/>
                          </a:xfrm>
                          <a:prstGeom prst="rect">
                            <a:avLst/>
                          </a:prstGeom>
                          <a:ln>
                            <a:noFill/>
                          </a:ln>
                        </wps:spPr>
                        <wps:txbx>
                          <w:txbxContent>
                            <w:p w14:paraId="03645504" w14:textId="77777777" w:rsidR="00713C4B" w:rsidRDefault="00713C4B">
                              <w:pPr>
                                <w:spacing w:after="160" w:line="259" w:lineRule="auto"/>
                                <w:ind w:left="0" w:firstLine="0"/>
                                <w:jc w:val="left"/>
                              </w:pPr>
                              <w:r>
                                <w:rPr>
                                  <w:color w:val="FFFFFF"/>
                                  <w:sz w:val="22"/>
                                </w:rPr>
                                <w:t xml:space="preserve">Zespół </w:t>
                              </w:r>
                            </w:p>
                          </w:txbxContent>
                        </wps:txbx>
                        <wps:bodyPr horzOverflow="overflow" vert="horz" lIns="0" tIns="0" rIns="0" bIns="0" rtlCol="0">
                          <a:noAutofit/>
                        </wps:bodyPr>
                      </wps:wsp>
                      <wps:wsp>
                        <wps:cNvPr id="40528" name="Rectangle 40528"/>
                        <wps:cNvSpPr/>
                        <wps:spPr>
                          <a:xfrm>
                            <a:off x="2612098" y="401227"/>
                            <a:ext cx="1564912" cy="186477"/>
                          </a:xfrm>
                          <a:prstGeom prst="rect">
                            <a:avLst/>
                          </a:prstGeom>
                          <a:ln>
                            <a:noFill/>
                          </a:ln>
                        </wps:spPr>
                        <wps:txbx>
                          <w:txbxContent>
                            <w:p w14:paraId="126CD743" w14:textId="77777777" w:rsidR="00713C4B" w:rsidRDefault="00713C4B">
                              <w:pPr>
                                <w:spacing w:after="160" w:line="259" w:lineRule="auto"/>
                                <w:ind w:left="0" w:firstLine="0"/>
                                <w:jc w:val="left"/>
                              </w:pPr>
                              <w:r>
                                <w:rPr>
                                  <w:color w:val="FFFFFF"/>
                                  <w:sz w:val="22"/>
                                </w:rPr>
                                <w:t xml:space="preserve">Interdyscyplinarny </w:t>
                              </w:r>
                            </w:p>
                          </w:txbxContent>
                        </wps:txbx>
                        <wps:bodyPr horzOverflow="overflow" vert="horz" lIns="0" tIns="0" rIns="0" bIns="0" rtlCol="0">
                          <a:noAutofit/>
                        </wps:bodyPr>
                      </wps:wsp>
                      <wps:wsp>
                        <wps:cNvPr id="40529" name="Rectangle 40529"/>
                        <wps:cNvSpPr/>
                        <wps:spPr>
                          <a:xfrm>
                            <a:off x="3785959" y="401227"/>
                            <a:ext cx="41025" cy="186477"/>
                          </a:xfrm>
                          <a:prstGeom prst="rect">
                            <a:avLst/>
                          </a:prstGeom>
                          <a:ln>
                            <a:noFill/>
                          </a:ln>
                        </wps:spPr>
                        <wps:txbx>
                          <w:txbxContent>
                            <w:p w14:paraId="0EAC7017"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31" name="Shape 40531"/>
                        <wps:cNvSpPr/>
                        <wps:spPr>
                          <a:xfrm>
                            <a:off x="1760182" y="314198"/>
                            <a:ext cx="884174" cy="1187831"/>
                          </a:xfrm>
                          <a:custGeom>
                            <a:avLst/>
                            <a:gdLst/>
                            <a:ahLst/>
                            <a:cxnLst/>
                            <a:rect l="0" t="0" r="0" b="0"/>
                            <a:pathLst>
                              <a:path w="884174" h="1187831">
                                <a:moveTo>
                                  <a:pt x="162052" y="0"/>
                                </a:moveTo>
                                <a:lnTo>
                                  <a:pt x="830199" y="998601"/>
                                </a:lnTo>
                                <a:lnTo>
                                  <a:pt x="884174" y="962406"/>
                                </a:lnTo>
                                <a:lnTo>
                                  <a:pt x="839470" y="1187831"/>
                                </a:lnTo>
                                <a:lnTo>
                                  <a:pt x="614172" y="1143127"/>
                                </a:lnTo>
                                <a:lnTo>
                                  <a:pt x="668147" y="1106932"/>
                                </a:lnTo>
                                <a:lnTo>
                                  <a:pt x="0" y="108331"/>
                                </a:lnTo>
                                <a:lnTo>
                                  <a:pt x="162052" y="0"/>
                                </a:lnTo>
                                <a:close/>
                              </a:path>
                            </a:pathLst>
                          </a:custGeom>
                          <a:ln w="0" cap="flat">
                            <a:round/>
                          </a:ln>
                        </wps:spPr>
                        <wps:style>
                          <a:lnRef idx="0">
                            <a:srgbClr val="000000">
                              <a:alpha val="0"/>
                            </a:srgbClr>
                          </a:lnRef>
                          <a:fillRef idx="1">
                            <a:srgbClr val="D1DCD0"/>
                          </a:fillRef>
                          <a:effectRef idx="0">
                            <a:scrgbClr r="0" g="0" b="0"/>
                          </a:effectRef>
                          <a:fontRef idx="none"/>
                        </wps:style>
                        <wps:bodyPr/>
                      </wps:wsp>
                      <wps:wsp>
                        <wps:cNvPr id="40532" name="Shape 40532"/>
                        <wps:cNvSpPr/>
                        <wps:spPr>
                          <a:xfrm>
                            <a:off x="1402931" y="44831"/>
                            <a:ext cx="876554" cy="646938"/>
                          </a:xfrm>
                          <a:custGeom>
                            <a:avLst/>
                            <a:gdLst/>
                            <a:ahLst/>
                            <a:cxnLst/>
                            <a:rect l="0" t="0" r="0" b="0"/>
                            <a:pathLst>
                              <a:path w="876554" h="646938">
                                <a:moveTo>
                                  <a:pt x="64770" y="0"/>
                                </a:moveTo>
                                <a:lnTo>
                                  <a:pt x="811911" y="0"/>
                                </a:lnTo>
                                <a:cubicBezTo>
                                  <a:pt x="847598" y="0"/>
                                  <a:pt x="876554" y="28956"/>
                                  <a:pt x="876554" y="64770"/>
                                </a:cubicBezTo>
                                <a:lnTo>
                                  <a:pt x="876554" y="582295"/>
                                </a:lnTo>
                                <a:cubicBezTo>
                                  <a:pt x="876554" y="617982"/>
                                  <a:pt x="847598" y="646938"/>
                                  <a:pt x="811911" y="646938"/>
                                </a:cubicBezTo>
                                <a:lnTo>
                                  <a:pt x="64770" y="646938"/>
                                </a:lnTo>
                                <a:cubicBezTo>
                                  <a:pt x="28956" y="646938"/>
                                  <a:pt x="0" y="617982"/>
                                  <a:pt x="0" y="582295"/>
                                </a:cubicBezTo>
                                <a:lnTo>
                                  <a:pt x="0" y="64770"/>
                                </a:lnTo>
                                <a:cubicBezTo>
                                  <a:pt x="0" y="28956"/>
                                  <a:pt x="28956" y="0"/>
                                  <a:pt x="64770" y="0"/>
                                </a:cubicBezTo>
                                <a:close/>
                              </a:path>
                            </a:pathLst>
                          </a:custGeom>
                          <a:ln w="0" cap="flat">
                            <a:round/>
                          </a:ln>
                        </wps:spPr>
                        <wps:style>
                          <a:lnRef idx="0">
                            <a:srgbClr val="000000">
                              <a:alpha val="0"/>
                            </a:srgbClr>
                          </a:lnRef>
                          <a:fillRef idx="1">
                            <a:srgbClr val="CCD8CB"/>
                          </a:fillRef>
                          <a:effectRef idx="0">
                            <a:scrgbClr r="0" g="0" b="0"/>
                          </a:effectRef>
                          <a:fontRef idx="none"/>
                        </wps:style>
                        <wps:bodyPr/>
                      </wps:wsp>
                      <wps:wsp>
                        <wps:cNvPr id="40533" name="Shape 40533"/>
                        <wps:cNvSpPr/>
                        <wps:spPr>
                          <a:xfrm>
                            <a:off x="1402931" y="44831"/>
                            <a:ext cx="876554" cy="646938"/>
                          </a:xfrm>
                          <a:custGeom>
                            <a:avLst/>
                            <a:gdLst/>
                            <a:ahLst/>
                            <a:cxnLst/>
                            <a:rect l="0" t="0" r="0" b="0"/>
                            <a:pathLst>
                              <a:path w="876554" h="646938">
                                <a:moveTo>
                                  <a:pt x="0" y="64770"/>
                                </a:moveTo>
                                <a:cubicBezTo>
                                  <a:pt x="0" y="28956"/>
                                  <a:pt x="28956" y="0"/>
                                  <a:pt x="64770" y="0"/>
                                </a:cubicBezTo>
                                <a:lnTo>
                                  <a:pt x="811911" y="0"/>
                                </a:lnTo>
                                <a:cubicBezTo>
                                  <a:pt x="847598" y="0"/>
                                  <a:pt x="876554" y="28956"/>
                                  <a:pt x="876554" y="64770"/>
                                </a:cubicBezTo>
                                <a:lnTo>
                                  <a:pt x="876554" y="582295"/>
                                </a:lnTo>
                                <a:cubicBezTo>
                                  <a:pt x="876554" y="617982"/>
                                  <a:pt x="847598" y="646938"/>
                                  <a:pt x="811911" y="646938"/>
                                </a:cubicBezTo>
                                <a:lnTo>
                                  <a:pt x="64770" y="646938"/>
                                </a:lnTo>
                                <a:cubicBezTo>
                                  <a:pt x="28956" y="646938"/>
                                  <a:pt x="0" y="617982"/>
                                  <a:pt x="0" y="582295"/>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34" name="Rectangle 40534"/>
                        <wps:cNvSpPr/>
                        <wps:spPr>
                          <a:xfrm>
                            <a:off x="1569682" y="154086"/>
                            <a:ext cx="762130" cy="186477"/>
                          </a:xfrm>
                          <a:prstGeom prst="rect">
                            <a:avLst/>
                          </a:prstGeom>
                          <a:ln>
                            <a:noFill/>
                          </a:ln>
                        </wps:spPr>
                        <wps:txbx>
                          <w:txbxContent>
                            <w:p w14:paraId="3C14819A" w14:textId="38DE2972" w:rsidR="00713C4B" w:rsidRDefault="00713C4B">
                              <w:pPr>
                                <w:spacing w:after="160" w:line="259" w:lineRule="auto"/>
                                <w:ind w:left="0" w:firstLine="0"/>
                                <w:jc w:val="left"/>
                              </w:pPr>
                              <w:r>
                                <w:rPr>
                                  <w:color w:val="FFFFFF"/>
                                  <w:sz w:val="22"/>
                                </w:rPr>
                                <w:t xml:space="preserve">Placówki </w:t>
                              </w:r>
                            </w:p>
                          </w:txbxContent>
                        </wps:txbx>
                        <wps:bodyPr horzOverflow="overflow" vert="horz" lIns="0" tIns="0" rIns="0" bIns="0" rtlCol="0">
                          <a:noAutofit/>
                        </wps:bodyPr>
                      </wps:wsp>
                      <wps:wsp>
                        <wps:cNvPr id="40535" name="Rectangle 40535"/>
                        <wps:cNvSpPr/>
                        <wps:spPr>
                          <a:xfrm>
                            <a:off x="1594066" y="301914"/>
                            <a:ext cx="699288" cy="186477"/>
                          </a:xfrm>
                          <a:prstGeom prst="rect">
                            <a:avLst/>
                          </a:prstGeom>
                          <a:ln>
                            <a:noFill/>
                          </a:ln>
                        </wps:spPr>
                        <wps:txbx>
                          <w:txbxContent>
                            <w:p w14:paraId="5707BD5E" w14:textId="77777777" w:rsidR="00713C4B" w:rsidRDefault="00713C4B">
                              <w:pPr>
                                <w:spacing w:after="160" w:line="259" w:lineRule="auto"/>
                                <w:ind w:left="0" w:firstLine="0"/>
                                <w:jc w:val="left"/>
                              </w:pPr>
                              <w:r>
                                <w:rPr>
                                  <w:color w:val="FFFFFF"/>
                                  <w:sz w:val="22"/>
                                </w:rPr>
                                <w:t xml:space="preserve">ochrony </w:t>
                              </w:r>
                            </w:p>
                          </w:txbxContent>
                        </wps:txbx>
                        <wps:bodyPr horzOverflow="overflow" vert="horz" lIns="0" tIns="0" rIns="0" bIns="0" rtlCol="0">
                          <a:noAutofit/>
                        </wps:bodyPr>
                      </wps:wsp>
                      <wps:wsp>
                        <wps:cNvPr id="40536" name="Rectangle 40536"/>
                        <wps:cNvSpPr/>
                        <wps:spPr>
                          <a:xfrm>
                            <a:off x="1595590" y="449759"/>
                            <a:ext cx="652592" cy="186882"/>
                          </a:xfrm>
                          <a:prstGeom prst="rect">
                            <a:avLst/>
                          </a:prstGeom>
                          <a:ln>
                            <a:noFill/>
                          </a:ln>
                        </wps:spPr>
                        <wps:txbx>
                          <w:txbxContent>
                            <w:p w14:paraId="0495D69E" w14:textId="77777777" w:rsidR="00713C4B" w:rsidRDefault="00713C4B">
                              <w:pPr>
                                <w:spacing w:after="160" w:line="259" w:lineRule="auto"/>
                                <w:ind w:left="0" w:firstLine="0"/>
                                <w:jc w:val="left"/>
                              </w:pPr>
                              <w:r>
                                <w:rPr>
                                  <w:color w:val="FFFFFF"/>
                                  <w:sz w:val="22"/>
                                </w:rPr>
                                <w:t>zdrowia</w:t>
                              </w:r>
                            </w:p>
                          </w:txbxContent>
                        </wps:txbx>
                        <wps:bodyPr horzOverflow="overflow" vert="horz" lIns="0" tIns="0" rIns="0" bIns="0" rtlCol="0">
                          <a:noAutofit/>
                        </wps:bodyPr>
                      </wps:wsp>
                      <wps:wsp>
                        <wps:cNvPr id="40537" name="Rectangle 40537"/>
                        <wps:cNvSpPr/>
                        <wps:spPr>
                          <a:xfrm>
                            <a:off x="2086318" y="449759"/>
                            <a:ext cx="41114" cy="186882"/>
                          </a:xfrm>
                          <a:prstGeom prst="rect">
                            <a:avLst/>
                          </a:prstGeom>
                          <a:ln>
                            <a:noFill/>
                          </a:ln>
                        </wps:spPr>
                        <wps:txbx>
                          <w:txbxContent>
                            <w:p w14:paraId="3FDB0DF6"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39" name="Shape 40539"/>
                        <wps:cNvSpPr/>
                        <wps:spPr>
                          <a:xfrm>
                            <a:off x="3894290" y="1261237"/>
                            <a:ext cx="1474597" cy="722503"/>
                          </a:xfrm>
                          <a:custGeom>
                            <a:avLst/>
                            <a:gdLst/>
                            <a:ahLst/>
                            <a:cxnLst/>
                            <a:rect l="0" t="0" r="0" b="0"/>
                            <a:pathLst>
                              <a:path w="1474597" h="722503">
                                <a:moveTo>
                                  <a:pt x="1406652" y="0"/>
                                </a:moveTo>
                                <a:lnTo>
                                  <a:pt x="1474597" y="182753"/>
                                </a:lnTo>
                                <a:lnTo>
                                  <a:pt x="186309" y="661670"/>
                                </a:lnTo>
                                <a:lnTo>
                                  <a:pt x="208915" y="722503"/>
                                </a:lnTo>
                                <a:lnTo>
                                  <a:pt x="0" y="626873"/>
                                </a:lnTo>
                                <a:lnTo>
                                  <a:pt x="95631" y="417957"/>
                                </a:lnTo>
                                <a:lnTo>
                                  <a:pt x="118364" y="478917"/>
                                </a:lnTo>
                                <a:lnTo>
                                  <a:pt x="1406652" y="0"/>
                                </a:lnTo>
                                <a:close/>
                              </a:path>
                            </a:pathLst>
                          </a:custGeom>
                          <a:ln w="0" cap="flat">
                            <a:round/>
                          </a:ln>
                        </wps:spPr>
                        <wps:style>
                          <a:lnRef idx="0">
                            <a:srgbClr val="000000">
                              <a:alpha val="0"/>
                            </a:srgbClr>
                          </a:lnRef>
                          <a:fillRef idx="1">
                            <a:srgbClr val="BFCFBE"/>
                          </a:fillRef>
                          <a:effectRef idx="0">
                            <a:scrgbClr r="0" g="0" b="0"/>
                          </a:effectRef>
                          <a:fontRef idx="none"/>
                        </wps:style>
                        <wps:bodyPr/>
                      </wps:wsp>
                      <wps:wsp>
                        <wps:cNvPr id="40540" name="Shape 40540"/>
                        <wps:cNvSpPr/>
                        <wps:spPr>
                          <a:xfrm>
                            <a:off x="4885398" y="1028192"/>
                            <a:ext cx="899033" cy="648970"/>
                          </a:xfrm>
                          <a:custGeom>
                            <a:avLst/>
                            <a:gdLst/>
                            <a:ahLst/>
                            <a:cxnLst/>
                            <a:rect l="0" t="0" r="0" b="0"/>
                            <a:pathLst>
                              <a:path w="899033" h="648970">
                                <a:moveTo>
                                  <a:pt x="64897" y="0"/>
                                </a:moveTo>
                                <a:lnTo>
                                  <a:pt x="834136" y="0"/>
                                </a:lnTo>
                                <a:cubicBezTo>
                                  <a:pt x="869950" y="0"/>
                                  <a:pt x="899033" y="28956"/>
                                  <a:pt x="899033" y="64897"/>
                                </a:cubicBezTo>
                                <a:lnTo>
                                  <a:pt x="899033" y="584073"/>
                                </a:lnTo>
                                <a:cubicBezTo>
                                  <a:pt x="899033" y="619887"/>
                                  <a:pt x="869950" y="648970"/>
                                  <a:pt x="834136" y="648970"/>
                                </a:cubicBezTo>
                                <a:lnTo>
                                  <a:pt x="64897" y="648970"/>
                                </a:lnTo>
                                <a:cubicBezTo>
                                  <a:pt x="29083" y="648970"/>
                                  <a:pt x="0" y="619887"/>
                                  <a:pt x="0" y="584073"/>
                                </a:cubicBezTo>
                                <a:lnTo>
                                  <a:pt x="0" y="64897"/>
                                </a:lnTo>
                                <a:cubicBezTo>
                                  <a:pt x="0" y="28956"/>
                                  <a:pt x="29083" y="0"/>
                                  <a:pt x="64897" y="0"/>
                                </a:cubicBezTo>
                                <a:close/>
                              </a:path>
                            </a:pathLst>
                          </a:custGeom>
                          <a:ln w="0" cap="flat">
                            <a:round/>
                          </a:ln>
                        </wps:spPr>
                        <wps:style>
                          <a:lnRef idx="0">
                            <a:srgbClr val="000000">
                              <a:alpha val="0"/>
                            </a:srgbClr>
                          </a:lnRef>
                          <a:fillRef idx="1">
                            <a:srgbClr val="B1C4B0"/>
                          </a:fillRef>
                          <a:effectRef idx="0">
                            <a:scrgbClr r="0" g="0" b="0"/>
                          </a:effectRef>
                          <a:fontRef idx="none"/>
                        </wps:style>
                        <wps:bodyPr/>
                      </wps:wsp>
                      <wps:wsp>
                        <wps:cNvPr id="40541" name="Shape 40541"/>
                        <wps:cNvSpPr/>
                        <wps:spPr>
                          <a:xfrm>
                            <a:off x="4885398" y="1028192"/>
                            <a:ext cx="899033" cy="648970"/>
                          </a:xfrm>
                          <a:custGeom>
                            <a:avLst/>
                            <a:gdLst/>
                            <a:ahLst/>
                            <a:cxnLst/>
                            <a:rect l="0" t="0" r="0" b="0"/>
                            <a:pathLst>
                              <a:path w="899033" h="648970">
                                <a:moveTo>
                                  <a:pt x="0" y="64897"/>
                                </a:moveTo>
                                <a:cubicBezTo>
                                  <a:pt x="0" y="28956"/>
                                  <a:pt x="29083" y="0"/>
                                  <a:pt x="64897" y="0"/>
                                </a:cubicBezTo>
                                <a:lnTo>
                                  <a:pt x="834136" y="0"/>
                                </a:lnTo>
                                <a:cubicBezTo>
                                  <a:pt x="869950" y="0"/>
                                  <a:pt x="899033" y="28956"/>
                                  <a:pt x="899033" y="64897"/>
                                </a:cubicBezTo>
                                <a:lnTo>
                                  <a:pt x="899033" y="584073"/>
                                </a:lnTo>
                                <a:cubicBezTo>
                                  <a:pt x="899033" y="619887"/>
                                  <a:pt x="869950" y="648970"/>
                                  <a:pt x="834136" y="648970"/>
                                </a:cubicBezTo>
                                <a:lnTo>
                                  <a:pt x="64897" y="648970"/>
                                </a:lnTo>
                                <a:cubicBezTo>
                                  <a:pt x="29083" y="648970"/>
                                  <a:pt x="0" y="619887"/>
                                  <a:pt x="0" y="584073"/>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42" name="Rectangle 40542"/>
                        <wps:cNvSpPr/>
                        <wps:spPr>
                          <a:xfrm>
                            <a:off x="5057483" y="1212377"/>
                            <a:ext cx="780591" cy="186477"/>
                          </a:xfrm>
                          <a:prstGeom prst="rect">
                            <a:avLst/>
                          </a:prstGeom>
                          <a:ln>
                            <a:noFill/>
                          </a:ln>
                        </wps:spPr>
                        <wps:txbx>
                          <w:txbxContent>
                            <w:p w14:paraId="6C4BEE45" w14:textId="0E04090F" w:rsidR="00713C4B" w:rsidRPr="00284A87" w:rsidRDefault="00713C4B">
                              <w:pPr>
                                <w:spacing w:after="160" w:line="259" w:lineRule="auto"/>
                                <w:ind w:left="0" w:firstLine="0"/>
                                <w:jc w:val="left"/>
                                <w:rPr>
                                  <w:sz w:val="20"/>
                                  <w:szCs w:val="20"/>
                                </w:rPr>
                              </w:pPr>
                              <w:r>
                                <w:rPr>
                                  <w:color w:val="FFFFFF"/>
                                  <w:sz w:val="20"/>
                                  <w:szCs w:val="20"/>
                                </w:rPr>
                                <w:t>J</w:t>
                              </w:r>
                              <w:r w:rsidRPr="00284A87">
                                <w:rPr>
                                  <w:color w:val="FFFFFF"/>
                                  <w:sz w:val="20"/>
                                  <w:szCs w:val="20"/>
                                </w:rPr>
                                <w:t xml:space="preserve">ednostki </w:t>
                              </w:r>
                            </w:p>
                          </w:txbxContent>
                        </wps:txbx>
                        <wps:bodyPr horzOverflow="overflow" vert="horz" lIns="0" tIns="0" rIns="0" bIns="0" rtlCol="0">
                          <a:noAutofit/>
                        </wps:bodyPr>
                      </wps:wsp>
                      <wps:wsp>
                        <wps:cNvPr id="40543" name="Rectangle 40543"/>
                        <wps:cNvSpPr/>
                        <wps:spPr>
                          <a:xfrm>
                            <a:off x="5010239" y="1360205"/>
                            <a:ext cx="906090" cy="186477"/>
                          </a:xfrm>
                          <a:prstGeom prst="rect">
                            <a:avLst/>
                          </a:prstGeom>
                          <a:ln>
                            <a:noFill/>
                          </a:ln>
                        </wps:spPr>
                        <wps:txbx>
                          <w:txbxContent>
                            <w:p w14:paraId="0CC21C03" w14:textId="77777777" w:rsidR="00713C4B" w:rsidRPr="00284A87" w:rsidRDefault="00713C4B">
                              <w:pPr>
                                <w:spacing w:after="160" w:line="259" w:lineRule="auto"/>
                                <w:ind w:left="0" w:firstLine="0"/>
                                <w:jc w:val="left"/>
                                <w:rPr>
                                  <w:sz w:val="20"/>
                                  <w:szCs w:val="20"/>
                                </w:rPr>
                              </w:pPr>
                              <w:r w:rsidRPr="00284A87">
                                <w:rPr>
                                  <w:color w:val="FFFFFF"/>
                                  <w:sz w:val="20"/>
                                  <w:szCs w:val="20"/>
                                </w:rPr>
                                <w:t xml:space="preserve">oświatowe </w:t>
                              </w:r>
                            </w:p>
                          </w:txbxContent>
                        </wps:txbx>
                        <wps:bodyPr horzOverflow="overflow" vert="horz" lIns="0" tIns="0" rIns="0" bIns="0" rtlCol="0">
                          <a:noAutofit/>
                        </wps:bodyPr>
                      </wps:wsp>
                      <wps:wsp>
                        <wps:cNvPr id="40544" name="Rectangle 40544"/>
                        <wps:cNvSpPr/>
                        <wps:spPr>
                          <a:xfrm>
                            <a:off x="5688800" y="1360205"/>
                            <a:ext cx="41024" cy="186477"/>
                          </a:xfrm>
                          <a:prstGeom prst="rect">
                            <a:avLst/>
                          </a:prstGeom>
                          <a:ln>
                            <a:noFill/>
                          </a:ln>
                        </wps:spPr>
                        <wps:txbx>
                          <w:txbxContent>
                            <w:p w14:paraId="1C8F9499"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46" name="Shape 40546"/>
                        <wps:cNvSpPr/>
                        <wps:spPr>
                          <a:xfrm>
                            <a:off x="3680803" y="444500"/>
                            <a:ext cx="1179957" cy="1155192"/>
                          </a:xfrm>
                          <a:custGeom>
                            <a:avLst/>
                            <a:gdLst/>
                            <a:ahLst/>
                            <a:cxnLst/>
                            <a:rect l="0" t="0" r="0" b="0"/>
                            <a:pathLst>
                              <a:path w="1179957" h="1155192">
                                <a:moveTo>
                                  <a:pt x="1043940" y="0"/>
                                </a:moveTo>
                                <a:lnTo>
                                  <a:pt x="1179957" y="139700"/>
                                </a:lnTo>
                                <a:lnTo>
                                  <a:pt x="184404" y="1108584"/>
                                </a:lnTo>
                                <a:lnTo>
                                  <a:pt x="229743" y="1155192"/>
                                </a:lnTo>
                                <a:lnTo>
                                  <a:pt x="0" y="1152144"/>
                                </a:lnTo>
                                <a:lnTo>
                                  <a:pt x="3048" y="922401"/>
                                </a:lnTo>
                                <a:lnTo>
                                  <a:pt x="48387" y="968884"/>
                                </a:lnTo>
                                <a:lnTo>
                                  <a:pt x="1043940" y="0"/>
                                </a:lnTo>
                                <a:close/>
                              </a:path>
                            </a:pathLst>
                          </a:custGeom>
                          <a:ln w="0" cap="flat">
                            <a:round/>
                          </a:ln>
                        </wps:spPr>
                        <wps:style>
                          <a:lnRef idx="0">
                            <a:srgbClr val="000000">
                              <a:alpha val="0"/>
                            </a:srgbClr>
                          </a:lnRef>
                          <a:fillRef idx="1">
                            <a:srgbClr val="ADC2AB"/>
                          </a:fillRef>
                          <a:effectRef idx="0">
                            <a:scrgbClr r="0" g="0" b="0"/>
                          </a:effectRef>
                          <a:fontRef idx="none"/>
                        </wps:style>
                        <wps:bodyPr/>
                      </wps:wsp>
                      <wps:wsp>
                        <wps:cNvPr id="40547" name="Shape 40547"/>
                        <wps:cNvSpPr/>
                        <wps:spPr>
                          <a:xfrm>
                            <a:off x="4117048" y="94615"/>
                            <a:ext cx="1351407" cy="839343"/>
                          </a:xfrm>
                          <a:custGeom>
                            <a:avLst/>
                            <a:gdLst/>
                            <a:ahLst/>
                            <a:cxnLst/>
                            <a:rect l="0" t="0" r="0" b="0"/>
                            <a:pathLst>
                              <a:path w="1351407" h="839343">
                                <a:moveTo>
                                  <a:pt x="83947" y="0"/>
                                </a:moveTo>
                                <a:lnTo>
                                  <a:pt x="1267460" y="0"/>
                                </a:lnTo>
                                <a:cubicBezTo>
                                  <a:pt x="1313815" y="0"/>
                                  <a:pt x="1351407" y="37592"/>
                                  <a:pt x="1351407" y="83947"/>
                                </a:cubicBezTo>
                                <a:lnTo>
                                  <a:pt x="1351407" y="755396"/>
                                </a:lnTo>
                                <a:cubicBezTo>
                                  <a:pt x="1351407" y="801751"/>
                                  <a:pt x="1313815" y="839343"/>
                                  <a:pt x="1267460" y="839343"/>
                                </a:cubicBezTo>
                                <a:lnTo>
                                  <a:pt x="83947" y="839343"/>
                                </a:lnTo>
                                <a:cubicBezTo>
                                  <a:pt x="37592" y="839343"/>
                                  <a:pt x="0" y="801751"/>
                                  <a:pt x="0" y="755396"/>
                                </a:cubicBezTo>
                                <a:lnTo>
                                  <a:pt x="0" y="83947"/>
                                </a:lnTo>
                                <a:cubicBezTo>
                                  <a:pt x="0" y="37592"/>
                                  <a:pt x="37592" y="0"/>
                                  <a:pt x="83947" y="0"/>
                                </a:cubicBezTo>
                                <a:close/>
                              </a:path>
                            </a:pathLst>
                          </a:custGeom>
                          <a:ln w="0" cap="flat">
                            <a:round/>
                          </a:ln>
                        </wps:spPr>
                        <wps:style>
                          <a:lnRef idx="0">
                            <a:srgbClr val="000000">
                              <a:alpha val="0"/>
                            </a:srgbClr>
                          </a:lnRef>
                          <a:fillRef idx="1">
                            <a:srgbClr val="98AF96"/>
                          </a:fillRef>
                          <a:effectRef idx="0">
                            <a:scrgbClr r="0" g="0" b="0"/>
                          </a:effectRef>
                          <a:fontRef idx="none"/>
                        </wps:style>
                        <wps:bodyPr/>
                      </wps:wsp>
                      <wps:wsp>
                        <wps:cNvPr id="40548" name="Shape 40548"/>
                        <wps:cNvSpPr/>
                        <wps:spPr>
                          <a:xfrm>
                            <a:off x="4117048" y="94615"/>
                            <a:ext cx="1351407" cy="839343"/>
                          </a:xfrm>
                          <a:custGeom>
                            <a:avLst/>
                            <a:gdLst/>
                            <a:ahLst/>
                            <a:cxnLst/>
                            <a:rect l="0" t="0" r="0" b="0"/>
                            <a:pathLst>
                              <a:path w="1351407" h="839343">
                                <a:moveTo>
                                  <a:pt x="0" y="83947"/>
                                </a:moveTo>
                                <a:cubicBezTo>
                                  <a:pt x="0" y="37592"/>
                                  <a:pt x="37592" y="0"/>
                                  <a:pt x="83947" y="0"/>
                                </a:cubicBezTo>
                                <a:lnTo>
                                  <a:pt x="1267460" y="0"/>
                                </a:lnTo>
                                <a:cubicBezTo>
                                  <a:pt x="1313815" y="0"/>
                                  <a:pt x="1351407" y="37592"/>
                                  <a:pt x="1351407" y="83947"/>
                                </a:cubicBezTo>
                                <a:lnTo>
                                  <a:pt x="1351407" y="755396"/>
                                </a:lnTo>
                                <a:cubicBezTo>
                                  <a:pt x="1351407" y="801751"/>
                                  <a:pt x="1313815" y="839343"/>
                                  <a:pt x="1267460" y="839343"/>
                                </a:cubicBezTo>
                                <a:lnTo>
                                  <a:pt x="83947" y="839343"/>
                                </a:lnTo>
                                <a:cubicBezTo>
                                  <a:pt x="37592" y="839343"/>
                                  <a:pt x="0" y="801751"/>
                                  <a:pt x="0" y="755396"/>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49" name="Rectangle 40549"/>
                        <wps:cNvSpPr/>
                        <wps:spPr>
                          <a:xfrm>
                            <a:off x="4335742" y="226365"/>
                            <a:ext cx="1256594" cy="186882"/>
                          </a:xfrm>
                          <a:prstGeom prst="rect">
                            <a:avLst/>
                          </a:prstGeom>
                          <a:ln>
                            <a:noFill/>
                          </a:ln>
                        </wps:spPr>
                        <wps:txbx>
                          <w:txbxContent>
                            <w:p w14:paraId="199DE55B" w14:textId="19992C8F" w:rsidR="00713C4B" w:rsidRDefault="00713C4B">
                              <w:pPr>
                                <w:spacing w:after="160" w:line="259" w:lineRule="auto"/>
                                <w:ind w:left="0" w:firstLine="0"/>
                                <w:jc w:val="left"/>
                              </w:pPr>
                              <w:r>
                                <w:rPr>
                                  <w:color w:val="FFFFFF"/>
                                  <w:sz w:val="22"/>
                                </w:rPr>
                                <w:t>Powiatowe</w:t>
                              </w:r>
                            </w:p>
                          </w:txbxContent>
                        </wps:txbx>
                        <wps:bodyPr horzOverflow="overflow" vert="horz" lIns="0" tIns="0" rIns="0" bIns="0" rtlCol="0">
                          <a:noAutofit/>
                        </wps:bodyPr>
                      </wps:wsp>
                      <wps:wsp>
                        <wps:cNvPr id="40550" name="Rectangle 40550"/>
                        <wps:cNvSpPr/>
                        <wps:spPr>
                          <a:xfrm>
                            <a:off x="4244302" y="374431"/>
                            <a:ext cx="1501510" cy="186477"/>
                          </a:xfrm>
                          <a:prstGeom prst="rect">
                            <a:avLst/>
                          </a:prstGeom>
                          <a:ln>
                            <a:noFill/>
                          </a:ln>
                        </wps:spPr>
                        <wps:txbx>
                          <w:txbxContent>
                            <w:p w14:paraId="6A6017D2" w14:textId="765E86F1" w:rsidR="00713C4B" w:rsidRDefault="00713C4B">
                              <w:pPr>
                                <w:spacing w:after="160" w:line="259" w:lineRule="auto"/>
                                <w:ind w:left="0" w:firstLine="0"/>
                                <w:jc w:val="left"/>
                              </w:pPr>
                              <w:r>
                                <w:rPr>
                                  <w:color w:val="FFFFFF"/>
                                  <w:sz w:val="22"/>
                                </w:rPr>
                                <w:t xml:space="preserve">   Centrum </w:t>
                              </w:r>
                            </w:p>
                          </w:txbxContent>
                        </wps:txbx>
                        <wps:bodyPr horzOverflow="overflow" vert="horz" lIns="0" tIns="0" rIns="0" bIns="0" rtlCol="0">
                          <a:noAutofit/>
                        </wps:bodyPr>
                      </wps:wsp>
                      <wps:wsp>
                        <wps:cNvPr id="40551" name="Rectangle 40551"/>
                        <wps:cNvSpPr/>
                        <wps:spPr>
                          <a:xfrm>
                            <a:off x="4224490" y="522259"/>
                            <a:ext cx="1554656" cy="186477"/>
                          </a:xfrm>
                          <a:prstGeom prst="rect">
                            <a:avLst/>
                          </a:prstGeom>
                          <a:ln>
                            <a:noFill/>
                          </a:ln>
                        </wps:spPr>
                        <wps:txbx>
                          <w:txbxContent>
                            <w:p w14:paraId="3319FF3B" w14:textId="14178DD5" w:rsidR="00713C4B" w:rsidRDefault="00713C4B">
                              <w:pPr>
                                <w:spacing w:after="160" w:line="259" w:lineRule="auto"/>
                                <w:ind w:left="0" w:firstLine="0"/>
                                <w:jc w:val="left"/>
                              </w:pPr>
                              <w:r>
                                <w:rPr>
                                  <w:color w:val="FFFFFF"/>
                                  <w:sz w:val="22"/>
                                </w:rPr>
                                <w:t xml:space="preserve">    Pomocy </w:t>
                              </w:r>
                            </w:p>
                          </w:txbxContent>
                        </wps:txbx>
                        <wps:bodyPr horzOverflow="overflow" vert="horz" lIns="0" tIns="0" rIns="0" bIns="0" rtlCol="0">
                          <a:noAutofit/>
                        </wps:bodyPr>
                      </wps:wsp>
                      <wps:wsp>
                        <wps:cNvPr id="40552" name="Rectangle 40552"/>
                        <wps:cNvSpPr/>
                        <wps:spPr>
                          <a:xfrm>
                            <a:off x="5390731" y="522259"/>
                            <a:ext cx="41025" cy="186477"/>
                          </a:xfrm>
                          <a:prstGeom prst="rect">
                            <a:avLst/>
                          </a:prstGeom>
                          <a:ln>
                            <a:noFill/>
                          </a:ln>
                        </wps:spPr>
                        <wps:txbx>
                          <w:txbxContent>
                            <w:p w14:paraId="3BB4358F"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53" name="Rectangle 40553"/>
                        <wps:cNvSpPr/>
                        <wps:spPr>
                          <a:xfrm>
                            <a:off x="4336901" y="668563"/>
                            <a:ext cx="887256" cy="186477"/>
                          </a:xfrm>
                          <a:prstGeom prst="rect">
                            <a:avLst/>
                          </a:prstGeom>
                          <a:ln>
                            <a:noFill/>
                          </a:ln>
                        </wps:spPr>
                        <wps:txbx>
                          <w:txbxContent>
                            <w:p w14:paraId="03F29D1E" w14:textId="05CD9D10" w:rsidR="00713C4B" w:rsidRDefault="00713C4B">
                              <w:pPr>
                                <w:spacing w:after="160" w:line="259" w:lineRule="auto"/>
                                <w:ind w:left="0" w:firstLine="0"/>
                                <w:jc w:val="left"/>
                              </w:pPr>
                              <w:r>
                                <w:rPr>
                                  <w:color w:val="FFFFFF"/>
                                  <w:sz w:val="22"/>
                                </w:rPr>
                                <w:t>Rodzinie</w:t>
                              </w:r>
                            </w:p>
                          </w:txbxContent>
                        </wps:txbx>
                        <wps:bodyPr horzOverflow="overflow" vert="horz" lIns="0" tIns="0" rIns="0" bIns="0" rtlCol="0">
                          <a:noAutofit/>
                        </wps:bodyPr>
                      </wps:wsp>
                      <wps:wsp>
                        <wps:cNvPr id="40554" name="Rectangle 40554"/>
                        <wps:cNvSpPr/>
                        <wps:spPr>
                          <a:xfrm>
                            <a:off x="5126698" y="668563"/>
                            <a:ext cx="41025" cy="186477"/>
                          </a:xfrm>
                          <a:prstGeom prst="rect">
                            <a:avLst/>
                          </a:prstGeom>
                          <a:ln>
                            <a:noFill/>
                          </a:ln>
                        </wps:spPr>
                        <wps:txbx>
                          <w:txbxContent>
                            <w:p w14:paraId="5A576A96"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56" name="Shape 40556"/>
                        <wps:cNvSpPr/>
                        <wps:spPr>
                          <a:xfrm>
                            <a:off x="3925659" y="2151253"/>
                            <a:ext cx="1283462" cy="344424"/>
                          </a:xfrm>
                          <a:custGeom>
                            <a:avLst/>
                            <a:gdLst/>
                            <a:ahLst/>
                            <a:cxnLst/>
                            <a:rect l="0" t="0" r="0" b="0"/>
                            <a:pathLst>
                              <a:path w="1283462" h="344424">
                                <a:moveTo>
                                  <a:pt x="174498" y="0"/>
                                </a:moveTo>
                                <a:lnTo>
                                  <a:pt x="169418" y="64770"/>
                                </a:lnTo>
                                <a:lnTo>
                                  <a:pt x="1283462" y="150114"/>
                                </a:lnTo>
                                <a:lnTo>
                                  <a:pt x="1268603" y="344424"/>
                                </a:lnTo>
                                <a:lnTo>
                                  <a:pt x="154559" y="259207"/>
                                </a:lnTo>
                                <a:lnTo>
                                  <a:pt x="149606" y="323977"/>
                                </a:lnTo>
                                <a:lnTo>
                                  <a:pt x="0" y="149606"/>
                                </a:lnTo>
                                <a:lnTo>
                                  <a:pt x="174498" y="0"/>
                                </a:lnTo>
                                <a:close/>
                              </a:path>
                            </a:pathLst>
                          </a:custGeom>
                          <a:ln w="0" cap="flat">
                            <a:round/>
                          </a:ln>
                        </wps:spPr>
                        <wps:style>
                          <a:lnRef idx="0">
                            <a:srgbClr val="000000">
                              <a:alpha val="0"/>
                            </a:srgbClr>
                          </a:lnRef>
                          <a:fillRef idx="1">
                            <a:srgbClr val="9BB598"/>
                          </a:fillRef>
                          <a:effectRef idx="0">
                            <a:scrgbClr r="0" g="0" b="0"/>
                          </a:effectRef>
                          <a:fontRef idx="none"/>
                        </wps:style>
                        <wps:bodyPr/>
                      </wps:wsp>
                      <wps:wsp>
                        <wps:cNvPr id="40557" name="Shape 40557"/>
                        <wps:cNvSpPr/>
                        <wps:spPr>
                          <a:xfrm>
                            <a:off x="4493222" y="1884553"/>
                            <a:ext cx="1447546" cy="953516"/>
                          </a:xfrm>
                          <a:custGeom>
                            <a:avLst/>
                            <a:gdLst/>
                            <a:ahLst/>
                            <a:cxnLst/>
                            <a:rect l="0" t="0" r="0" b="0"/>
                            <a:pathLst>
                              <a:path w="1447546" h="953516">
                                <a:moveTo>
                                  <a:pt x="95250" y="0"/>
                                </a:moveTo>
                                <a:lnTo>
                                  <a:pt x="1352169" y="0"/>
                                </a:lnTo>
                                <a:cubicBezTo>
                                  <a:pt x="1404874" y="0"/>
                                  <a:pt x="1447546" y="42672"/>
                                  <a:pt x="1447546" y="95250"/>
                                </a:cubicBezTo>
                                <a:lnTo>
                                  <a:pt x="1447546" y="858139"/>
                                </a:lnTo>
                                <a:cubicBezTo>
                                  <a:pt x="1447546" y="910844"/>
                                  <a:pt x="1404874" y="953516"/>
                                  <a:pt x="1352169" y="953516"/>
                                </a:cubicBezTo>
                                <a:lnTo>
                                  <a:pt x="95250" y="953516"/>
                                </a:lnTo>
                                <a:cubicBezTo>
                                  <a:pt x="42672" y="953516"/>
                                  <a:pt x="0" y="910844"/>
                                  <a:pt x="0" y="858139"/>
                                </a:cubicBezTo>
                                <a:lnTo>
                                  <a:pt x="0" y="95250"/>
                                </a:lnTo>
                                <a:cubicBezTo>
                                  <a:pt x="0" y="42672"/>
                                  <a:pt x="42672" y="0"/>
                                  <a:pt x="95250" y="0"/>
                                </a:cubicBezTo>
                                <a:close/>
                              </a:path>
                            </a:pathLst>
                          </a:custGeom>
                          <a:ln w="0" cap="flat">
                            <a:round/>
                          </a:ln>
                        </wps:spPr>
                        <wps:style>
                          <a:lnRef idx="0">
                            <a:srgbClr val="000000">
                              <a:alpha val="0"/>
                            </a:srgbClr>
                          </a:lnRef>
                          <a:fillRef idx="1">
                            <a:srgbClr val="7E997C"/>
                          </a:fillRef>
                          <a:effectRef idx="0">
                            <a:scrgbClr r="0" g="0" b="0"/>
                          </a:effectRef>
                          <a:fontRef idx="none"/>
                        </wps:style>
                        <wps:bodyPr/>
                      </wps:wsp>
                      <wps:wsp>
                        <wps:cNvPr id="40558" name="Shape 40558"/>
                        <wps:cNvSpPr/>
                        <wps:spPr>
                          <a:xfrm>
                            <a:off x="4493222" y="1884553"/>
                            <a:ext cx="1447546" cy="953516"/>
                          </a:xfrm>
                          <a:custGeom>
                            <a:avLst/>
                            <a:gdLst/>
                            <a:ahLst/>
                            <a:cxnLst/>
                            <a:rect l="0" t="0" r="0" b="0"/>
                            <a:pathLst>
                              <a:path w="1447546" h="953516">
                                <a:moveTo>
                                  <a:pt x="0" y="95250"/>
                                </a:moveTo>
                                <a:cubicBezTo>
                                  <a:pt x="0" y="42672"/>
                                  <a:pt x="42672" y="0"/>
                                  <a:pt x="95250" y="0"/>
                                </a:cubicBezTo>
                                <a:lnTo>
                                  <a:pt x="1352169" y="0"/>
                                </a:lnTo>
                                <a:cubicBezTo>
                                  <a:pt x="1404874" y="0"/>
                                  <a:pt x="1447546" y="42672"/>
                                  <a:pt x="1447546" y="95250"/>
                                </a:cubicBezTo>
                                <a:lnTo>
                                  <a:pt x="1447546" y="858139"/>
                                </a:lnTo>
                                <a:cubicBezTo>
                                  <a:pt x="1447546" y="910844"/>
                                  <a:pt x="1404874" y="953516"/>
                                  <a:pt x="1352169" y="953516"/>
                                </a:cubicBezTo>
                                <a:lnTo>
                                  <a:pt x="95250" y="953516"/>
                                </a:lnTo>
                                <a:cubicBezTo>
                                  <a:pt x="42672" y="953516"/>
                                  <a:pt x="0" y="910844"/>
                                  <a:pt x="0" y="858139"/>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0559" name="Rectangle 40559"/>
                        <wps:cNvSpPr/>
                        <wps:spPr>
                          <a:xfrm>
                            <a:off x="4556299" y="2073332"/>
                            <a:ext cx="1612835" cy="186477"/>
                          </a:xfrm>
                          <a:prstGeom prst="rect">
                            <a:avLst/>
                          </a:prstGeom>
                          <a:ln>
                            <a:noFill/>
                          </a:ln>
                        </wps:spPr>
                        <wps:txbx>
                          <w:txbxContent>
                            <w:p w14:paraId="44C3DB9C" w14:textId="323813E9" w:rsidR="00713C4B" w:rsidRPr="00284A87" w:rsidRDefault="00713C4B">
                              <w:pPr>
                                <w:spacing w:after="160" w:line="259" w:lineRule="auto"/>
                                <w:ind w:left="0" w:firstLine="0"/>
                                <w:jc w:val="left"/>
                                <w:rPr>
                                  <w:sz w:val="20"/>
                                  <w:szCs w:val="20"/>
                                </w:rPr>
                              </w:pPr>
                              <w:r w:rsidRPr="00284A87">
                                <w:rPr>
                                  <w:color w:val="FFFFFF"/>
                                  <w:sz w:val="20"/>
                                  <w:szCs w:val="20"/>
                                </w:rPr>
                                <w:t xml:space="preserve">Ośrodek Interwencji </w:t>
                              </w:r>
                            </w:p>
                          </w:txbxContent>
                        </wps:txbx>
                        <wps:bodyPr horzOverflow="overflow" vert="horz" lIns="0" tIns="0" rIns="0" bIns="0" rtlCol="0">
                          <a:noAutofit/>
                        </wps:bodyPr>
                      </wps:wsp>
                      <wps:wsp>
                        <wps:cNvPr id="40560" name="Rectangle 40560"/>
                        <wps:cNvSpPr/>
                        <wps:spPr>
                          <a:xfrm>
                            <a:off x="4556040" y="2221134"/>
                            <a:ext cx="1718144" cy="186477"/>
                          </a:xfrm>
                          <a:prstGeom prst="rect">
                            <a:avLst/>
                          </a:prstGeom>
                          <a:ln>
                            <a:noFill/>
                          </a:ln>
                        </wps:spPr>
                        <wps:txbx>
                          <w:txbxContent>
                            <w:p w14:paraId="52DFDDD2" w14:textId="52807ED6" w:rsidR="00713C4B" w:rsidRPr="00284A87" w:rsidRDefault="00713C4B">
                              <w:pPr>
                                <w:spacing w:after="160" w:line="259" w:lineRule="auto"/>
                                <w:ind w:left="0" w:firstLine="0"/>
                                <w:jc w:val="left"/>
                                <w:rPr>
                                  <w:sz w:val="20"/>
                                  <w:szCs w:val="20"/>
                                </w:rPr>
                              </w:pPr>
                              <w:r w:rsidRPr="00284A87">
                                <w:rPr>
                                  <w:color w:val="FFFFFF"/>
                                  <w:sz w:val="20"/>
                                  <w:szCs w:val="20"/>
                                </w:rPr>
                                <w:t xml:space="preserve">Kryzysowej </w:t>
                              </w:r>
                            </w:p>
                          </w:txbxContent>
                        </wps:txbx>
                        <wps:bodyPr horzOverflow="overflow" vert="horz" lIns="0" tIns="0" rIns="0" bIns="0" rtlCol="0">
                          <a:noAutofit/>
                        </wps:bodyPr>
                      </wps:wsp>
                      <wps:wsp>
                        <wps:cNvPr id="40561" name="Rectangle 40561"/>
                        <wps:cNvSpPr/>
                        <wps:spPr>
                          <a:xfrm>
                            <a:off x="4643590" y="2369347"/>
                            <a:ext cx="1568642" cy="186477"/>
                          </a:xfrm>
                          <a:prstGeom prst="rect">
                            <a:avLst/>
                          </a:prstGeom>
                          <a:ln>
                            <a:noFill/>
                          </a:ln>
                        </wps:spPr>
                        <wps:txbx>
                          <w:txbxContent>
                            <w:p w14:paraId="4CC30A70" w14:textId="268EBBB3" w:rsidR="00713C4B" w:rsidRDefault="00713C4B">
                              <w:pPr>
                                <w:spacing w:after="160" w:line="259" w:lineRule="auto"/>
                                <w:ind w:left="0" w:firstLine="0"/>
                                <w:jc w:val="left"/>
                              </w:pPr>
                            </w:p>
                          </w:txbxContent>
                        </wps:txbx>
                        <wps:bodyPr horzOverflow="overflow" vert="horz" lIns="0" tIns="0" rIns="0" bIns="0" rtlCol="0">
                          <a:noAutofit/>
                        </wps:bodyPr>
                      </wps:wsp>
                      <wps:wsp>
                        <wps:cNvPr id="40562" name="Rectangle 40562"/>
                        <wps:cNvSpPr/>
                        <wps:spPr>
                          <a:xfrm>
                            <a:off x="5822023" y="2369347"/>
                            <a:ext cx="41024" cy="186477"/>
                          </a:xfrm>
                          <a:prstGeom prst="rect">
                            <a:avLst/>
                          </a:prstGeom>
                          <a:ln>
                            <a:noFill/>
                          </a:ln>
                        </wps:spPr>
                        <wps:txbx>
                          <w:txbxContent>
                            <w:p w14:paraId="17CE5A2E"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40563" name="Rectangle 40563"/>
                        <wps:cNvSpPr/>
                        <wps:spPr>
                          <a:xfrm>
                            <a:off x="5035258" y="2515651"/>
                            <a:ext cx="483720" cy="186477"/>
                          </a:xfrm>
                          <a:prstGeom prst="rect">
                            <a:avLst/>
                          </a:prstGeom>
                          <a:ln>
                            <a:noFill/>
                          </a:ln>
                        </wps:spPr>
                        <wps:txbx>
                          <w:txbxContent>
                            <w:p w14:paraId="091666AA" w14:textId="28EC8817" w:rsidR="00713C4B" w:rsidRDefault="00713C4B">
                              <w:pPr>
                                <w:spacing w:after="160" w:line="259" w:lineRule="auto"/>
                                <w:ind w:left="0" w:firstLine="0"/>
                                <w:jc w:val="left"/>
                              </w:pPr>
                              <w:r>
                                <w:rPr>
                                  <w:color w:val="FFFFFF"/>
                                  <w:sz w:val="22"/>
                                </w:rPr>
                                <w:t xml:space="preserve"> Tomaszów Lubelski</w:t>
                              </w:r>
                            </w:p>
                          </w:txbxContent>
                        </wps:txbx>
                        <wps:bodyPr horzOverflow="overflow" vert="horz" lIns="0" tIns="0" rIns="0" bIns="0" rtlCol="0">
                          <a:noAutofit/>
                        </wps:bodyPr>
                      </wps:wsp>
                      <wps:wsp>
                        <wps:cNvPr id="40564" name="Rectangle 40564"/>
                        <wps:cNvSpPr/>
                        <wps:spPr>
                          <a:xfrm>
                            <a:off x="5399875" y="2515651"/>
                            <a:ext cx="41025" cy="186477"/>
                          </a:xfrm>
                          <a:prstGeom prst="rect">
                            <a:avLst/>
                          </a:prstGeom>
                          <a:ln>
                            <a:noFill/>
                          </a:ln>
                        </wps:spPr>
                        <wps:txbx>
                          <w:txbxContent>
                            <w:p w14:paraId="6A1E6C1A" w14:textId="77777777" w:rsidR="00713C4B" w:rsidRDefault="00713C4B">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g:wgp>
                  </a:graphicData>
                </a:graphic>
              </wp:inline>
            </w:drawing>
          </mc:Choice>
          <mc:Fallback>
            <w:pict>
              <v:group w14:anchorId="56573152" id="Group 274992" o:spid="_x0000_s1208" style="width:427.25pt;height:231pt;mso-position-horizontal-relative:char;mso-position-vertical-relative:line" coordsize="62741,2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">
                <v:shape id="Shape 40491" o:spid="_x0000_s1209" style="position:absolute;left:22592;top:14593;width:16104;height:14742;visibility:visible;mso-wrap-style:square;v-text-anchor:top" coordsize="1610360,147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" path="m805180,v444627,,805180,330073,805180,737108c1610360,1144270,1249807,1474216,805180,1474216,360426,1474216,,1144270,,737108,,330073,360426,,805180,xe" fillcolor="#718c6e" stroked="f" strokeweight="0">
                  <v:stroke miterlimit="83231f" joinstyle="miter"/>
                  <v:path arrowok="t" textboxrect="0,0,1610360,1474216"/>
                </v:shape>
                <v:shape id="Shape 40492" o:spid="_x0000_s1210" style="position:absolute;left:22592;top:14593;width:16104;height:14742;visibility:visible;mso-wrap-style:square;v-text-anchor:top" coordsize="1610360,147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" path="m,737108c,330073,360426,,805180,v444627,,805180,330073,805180,737108c1610360,1144270,1249807,1474216,805180,1474216,360426,1474216,,1144270,,737108xe" filled="f" strokecolor="white" strokeweight="1.1806mm">
                  <v:path arrowok="t" textboxrect="0,0,1610360,1474216"/>
                </v:shape>
                <v:rect id="Rectangle 40493" o:spid="_x0000_s1211" style="position:absolute;left:28297;top:19636;width:67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" filled="f" stroked="f">
                  <v:textbox inset="0,0,0,0">
                    <w:txbxContent>
                      <w:p w14:paraId="5F4FD1C8" w14:textId="77777777" w:rsidR="00713C4B" w:rsidRDefault="00713C4B">
                        <w:pPr>
                          <w:spacing w:after="160" w:line="259" w:lineRule="auto"/>
                          <w:ind w:left="0" w:firstLine="0"/>
                          <w:jc w:val="left"/>
                        </w:pPr>
                        <w:r>
                          <w:rPr>
                            <w:b/>
                            <w:color w:val="FFFFFF"/>
                          </w:rPr>
                          <w:t xml:space="preserve">Pomoc </w:t>
                        </w:r>
                      </w:p>
                    </w:txbxContent>
                  </v:textbox>
                </v:rect>
                <v:rect id="Rectangle 40494" o:spid="_x0000_s1212" style="position:absolute;left:33342;top:19636;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" filled="f" stroked="f">
                  <v:textbox inset="0,0,0,0">
                    <w:txbxContent>
                      <w:p w14:paraId="0919C28F" w14:textId="77777777" w:rsidR="00713C4B" w:rsidRDefault="00713C4B">
                        <w:pPr>
                          <w:spacing w:after="160" w:line="259" w:lineRule="auto"/>
                          <w:ind w:left="0" w:firstLine="0"/>
                          <w:jc w:val="left"/>
                        </w:pPr>
                        <w:r>
                          <w:rPr>
                            <w:b/>
                            <w:color w:val="FFFFFF"/>
                          </w:rPr>
                          <w:t xml:space="preserve"> </w:t>
                        </w:r>
                      </w:p>
                    </w:txbxContent>
                  </v:textbox>
                </v:rect>
                <v:rect id="Rectangle 40495" o:spid="_x0000_s1213" style="position:absolute;left:26072;top:21251;width:126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" filled="f" stroked="f">
                  <v:textbox inset="0,0,0,0">
                    <w:txbxContent>
                      <w:p w14:paraId="6FE7CA3D" w14:textId="77777777" w:rsidR="00713C4B" w:rsidRDefault="00713C4B">
                        <w:pPr>
                          <w:spacing w:after="160" w:line="259" w:lineRule="auto"/>
                          <w:ind w:left="0" w:firstLine="0"/>
                          <w:jc w:val="left"/>
                        </w:pPr>
                        <w:r>
                          <w:rPr>
                            <w:b/>
                            <w:color w:val="FFFFFF"/>
                          </w:rPr>
                          <w:t xml:space="preserve">w przypadku </w:t>
                        </w:r>
                      </w:p>
                    </w:txbxContent>
                  </v:textbox>
                </v:rect>
                <v:rect id="Rectangle 40496" o:spid="_x0000_s1214" style="position:absolute;left:27200;top:22851;width:918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" filled="f" stroked="f">
                  <v:textbox inset="0,0,0,0">
                    <w:txbxContent>
                      <w:p w14:paraId="6E9A8F95" w14:textId="77777777" w:rsidR="00713C4B" w:rsidRDefault="00713C4B">
                        <w:pPr>
                          <w:spacing w:after="160" w:line="259" w:lineRule="auto"/>
                          <w:ind w:left="0" w:firstLine="0"/>
                          <w:jc w:val="left"/>
                        </w:pPr>
                        <w:r>
                          <w:rPr>
                            <w:b/>
                            <w:color w:val="FFFFFF"/>
                          </w:rPr>
                          <w:t>przemocy</w:t>
                        </w:r>
                      </w:p>
                    </w:txbxContent>
                  </v:textbox>
                </v:rect>
                <v:rect id="Rectangle 40497" o:spid="_x0000_s1215" style="position:absolute;left:34104;top:22851;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" filled="f" stroked="f">
                  <v:textbox inset="0,0,0,0">
                    <w:txbxContent>
                      <w:p w14:paraId="59E13336" w14:textId="77777777" w:rsidR="00713C4B" w:rsidRDefault="00713C4B">
                        <w:pPr>
                          <w:spacing w:after="160" w:line="259" w:lineRule="auto"/>
                          <w:ind w:left="0" w:firstLine="0"/>
                          <w:jc w:val="left"/>
                        </w:pPr>
                        <w:r>
                          <w:rPr>
                            <w:b/>
                            <w:color w:val="FFFFFF"/>
                          </w:rPr>
                          <w:t xml:space="preserve"> </w:t>
                        </w:r>
                      </w:p>
                    </w:txbxContent>
                  </v:textbox>
                </v:rect>
                <v:shape id="Shape 40499" o:spid="_x0000_s1216" style="position:absolute;left:6678;top:21676;width:15210;height:4282;visibility:visible;mso-wrap-style:square;v-text-anchor:top" coordsize="1520952,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" path="m1339469,r181483,140843l1380236,322326r-8128,-64389l24384,428244,,234824,1347597,64516,1339469,xe" fillcolor="#88a885" stroked="f" strokeweight="0">
                  <v:path arrowok="t" textboxrect="0,0,1520952,428244"/>
                </v:shape>
                <v:shape id="Shape 40500" o:spid="_x0000_s1217" style="position:absolute;top:21085;width:13403;height:7813;visibility:visible;mso-wrap-style:square;v-text-anchor:top" coordsize="1340320,7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" path="m78130,l1262215,v43180,,78105,34925,78105,78105l1340320,703199v,43053,-34925,78105,-78105,78105l78130,781304c34976,781304,,746252,,703199l,78105c,34925,34976,,78130,xe" fillcolor="#688065" stroked="f" strokeweight="0">
                  <v:path arrowok="t" textboxrect="0,0,1340320,781304"/>
                </v:shape>
                <v:shape id="Shape 40501" o:spid="_x0000_s1218" style="position:absolute;top:21085;width:13403;height:7813;visibility:visible;mso-wrap-style:square;v-text-anchor:top" coordsize="1340320,7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" path="m,78105c,34925,34976,,78130,l1262215,v43180,,78105,34925,78105,78105l1340320,703199v,43053,-34925,78105,-78105,78105l78130,781304c34976,781304,,746252,,703199l,78105xe" filled="f" strokecolor="white" strokeweight="1.1806mm">
                  <v:path arrowok="t" textboxrect="0,0,1340320,781304"/>
                </v:shape>
                <v:rect id="Rectangle 40502" o:spid="_x0000_s1219" style="position:absolute;left:574;top:23586;width:1453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" filled="f" stroked="f">
                  <v:textbox inset="0,0,0,0">
                    <w:txbxContent>
                      <w:p w14:paraId="73226231" w14:textId="52D5D183" w:rsidR="00713C4B" w:rsidRPr="00284A87" w:rsidRDefault="00713C4B">
                        <w:pPr>
                          <w:spacing w:after="160" w:line="259" w:lineRule="auto"/>
                          <w:ind w:left="0" w:firstLine="0"/>
                          <w:jc w:val="left"/>
                          <w:rPr>
                            <w:sz w:val="20"/>
                            <w:szCs w:val="20"/>
                          </w:rPr>
                        </w:pPr>
                        <w:r w:rsidRPr="00284A87">
                          <w:rPr>
                            <w:color w:val="FFFFFF"/>
                            <w:sz w:val="20"/>
                            <w:szCs w:val="20"/>
                          </w:rPr>
                          <w:t xml:space="preserve">Gminny Ośrodek </w:t>
                        </w:r>
                      </w:p>
                    </w:txbxContent>
                  </v:textbox>
                </v:rect>
                <v:rect id="Rectangle 40503" o:spid="_x0000_s1220" style="position:absolute;left:11810;top:23590;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" filled="f" stroked="f">
                  <v:textbox inset="0,0,0,0">
                    <w:txbxContent>
                      <w:p w14:paraId="5DA0391C" w14:textId="77777777" w:rsidR="00713C4B" w:rsidRDefault="00713C4B">
                        <w:pPr>
                          <w:spacing w:after="160" w:line="259" w:lineRule="auto"/>
                          <w:ind w:left="0" w:firstLine="0"/>
                          <w:jc w:val="left"/>
                        </w:pPr>
                        <w:r>
                          <w:rPr>
                            <w:color w:val="FFFFFF"/>
                            <w:sz w:val="22"/>
                          </w:rPr>
                          <w:t xml:space="preserve"> </w:t>
                        </w:r>
                      </w:p>
                    </w:txbxContent>
                  </v:textbox>
                </v:rect>
                <v:rect id="Rectangle 40504" o:spid="_x0000_s1221" style="position:absolute;left:573;top:25064;width:1567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" filled="f" stroked="f">
                  <v:textbox inset="0,0,0,0">
                    <w:txbxContent>
                      <w:p w14:paraId="4F385B9C" w14:textId="77777777" w:rsidR="00713C4B" w:rsidRPr="00284A87" w:rsidRDefault="00713C4B">
                        <w:pPr>
                          <w:spacing w:after="160" w:line="259" w:lineRule="auto"/>
                          <w:ind w:left="0" w:firstLine="0"/>
                          <w:jc w:val="left"/>
                          <w:rPr>
                            <w:sz w:val="20"/>
                            <w:szCs w:val="20"/>
                          </w:rPr>
                        </w:pPr>
                        <w:r w:rsidRPr="00284A87">
                          <w:rPr>
                            <w:color w:val="FFFFFF"/>
                            <w:sz w:val="20"/>
                            <w:szCs w:val="20"/>
                          </w:rPr>
                          <w:t>Pomocy Społecznej</w:t>
                        </w:r>
                      </w:p>
                    </w:txbxContent>
                  </v:textbox>
                </v:rect>
                <v:rect id="Rectangle 40505" o:spid="_x0000_s1222" style="position:absolute;left:12450;top:2506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" filled="f" stroked="f">
                  <v:textbox inset="0,0,0,0">
                    <w:txbxContent>
                      <w:p w14:paraId="0D0BC47A" w14:textId="77777777" w:rsidR="00713C4B" w:rsidRDefault="00713C4B">
                        <w:pPr>
                          <w:spacing w:after="160" w:line="259" w:lineRule="auto"/>
                          <w:ind w:left="0" w:firstLine="0"/>
                          <w:jc w:val="left"/>
                        </w:pPr>
                        <w:r>
                          <w:rPr>
                            <w:color w:val="FFFFFF"/>
                            <w:sz w:val="22"/>
                          </w:rPr>
                          <w:t xml:space="preserve"> </w:t>
                        </w:r>
                      </w:p>
                    </w:txbxContent>
                  </v:textbox>
                </v:rect>
                <v:shape id="Shape 40507" o:spid="_x0000_s1223" style="position:absolute;left:5479;top:16202;width:16345;height:5354;visibility:visible;mso-wrap-style:square;v-text-anchor:top" coordsize="1634490,53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" path="m36830,l1493266,280162r12319,-63754l1634490,406527,1444244,535432r12192,-63754l,191516,36830,xe" fillcolor="#9bb598" stroked="f" strokeweight="0">
                  <v:path arrowok="t" textboxrect="0,0,1634490,535432"/>
                </v:shape>
                <v:shape id="Shape 40508" o:spid="_x0000_s1224" style="position:absolute;left:574;top:13774;width:10179;height:6770;visibility:visible;mso-wrap-style:square;v-text-anchor:top" coordsize="1017994,67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" path="m67704,l950303,v37338,,67691,30353,67691,67691l1017994,609346v,37465,-30353,67691,-67691,67691l67704,677037c30302,677037,,646811,,609346l,67691c,30353,30302,,67704,xe" fillcolor="#7e997c" stroked="f" strokeweight="0">
                  <v:path arrowok="t" textboxrect="0,0,1017994,677037"/>
                </v:shape>
                <v:shape id="Shape 40509" o:spid="_x0000_s1225" style="position:absolute;left:574;top:13774;width:10179;height:6770;visibility:visible;mso-wrap-style:square;v-text-anchor:top" coordsize="1017994,67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" path="m,67691c,30353,30302,,67704,l950303,v37338,,67691,30353,67691,67691l1017994,609346v,37465,-30353,67691,-67691,67691l67704,677037c30302,677037,,646811,,609346l,67691xe" filled="f" strokecolor="white" strokeweight="1.1806mm">
                  <v:path arrowok="t" textboxrect="0,0,1017994,677037"/>
                </v:shape>
                <v:rect id="Rectangle 40510" o:spid="_x0000_s1226" style="position:absolute;left:2797;top:15019;width:802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" filled="f" stroked="f">
                  <v:textbox inset="0,0,0,0">
                    <w:txbxContent>
                      <w:p w14:paraId="3BCCF22F" w14:textId="77777777" w:rsidR="00713C4B" w:rsidRDefault="00713C4B">
                        <w:pPr>
                          <w:spacing w:after="160" w:line="259" w:lineRule="auto"/>
                          <w:ind w:left="0" w:firstLine="0"/>
                          <w:jc w:val="left"/>
                        </w:pPr>
                        <w:r>
                          <w:rPr>
                            <w:color w:val="FFFFFF"/>
                            <w:sz w:val="22"/>
                          </w:rPr>
                          <w:t xml:space="preserve">Komenda </w:t>
                        </w:r>
                      </w:p>
                    </w:txbxContent>
                  </v:textbox>
                </v:rect>
                <v:rect id="Rectangle 40511" o:spid="_x0000_s1227" style="position:absolute;left:2325;top:16497;width:930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" filled="f" stroked="f">
                  <v:textbox inset="0,0,0,0">
                    <w:txbxContent>
                      <w:p w14:paraId="337733F8" w14:textId="77777777" w:rsidR="00713C4B" w:rsidRDefault="00713C4B">
                        <w:pPr>
                          <w:spacing w:after="160" w:line="259" w:lineRule="auto"/>
                          <w:ind w:left="0" w:firstLine="0"/>
                          <w:jc w:val="left"/>
                        </w:pPr>
                        <w:r>
                          <w:rPr>
                            <w:color w:val="FFFFFF"/>
                            <w:sz w:val="22"/>
                          </w:rPr>
                          <w:t xml:space="preserve">Powiatowa </w:t>
                        </w:r>
                      </w:p>
                    </w:txbxContent>
                  </v:textbox>
                </v:rect>
                <v:rect id="Rectangle 40512" o:spid="_x0000_s1228" style="position:absolute;left:3818;top:17975;width:491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" filled="f" stroked="f">
                  <v:textbox inset="0,0,0,0">
                    <w:txbxContent>
                      <w:p w14:paraId="5D0EFB63" w14:textId="77777777" w:rsidR="00713C4B" w:rsidRDefault="00713C4B">
                        <w:pPr>
                          <w:spacing w:after="160" w:line="259" w:lineRule="auto"/>
                          <w:ind w:left="0" w:firstLine="0"/>
                          <w:jc w:val="left"/>
                        </w:pPr>
                        <w:r>
                          <w:rPr>
                            <w:color w:val="FFFFFF"/>
                            <w:sz w:val="22"/>
                          </w:rPr>
                          <w:t>Policji</w:t>
                        </w:r>
                      </w:p>
                    </w:txbxContent>
                  </v:textbox>
                </v:rect>
                <v:rect id="Rectangle 40513" o:spid="_x0000_s1229" style="position:absolute;left:7521;top:17975;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" filled="f" stroked="f">
                  <v:textbox inset="0,0,0,0">
                    <w:txbxContent>
                      <w:p w14:paraId="754C163F" w14:textId="77777777" w:rsidR="00713C4B" w:rsidRDefault="00713C4B">
                        <w:pPr>
                          <w:spacing w:after="160" w:line="259" w:lineRule="auto"/>
                          <w:ind w:left="0" w:firstLine="0"/>
                          <w:jc w:val="left"/>
                        </w:pPr>
                        <w:r>
                          <w:rPr>
                            <w:color w:val="FFFFFF"/>
                            <w:sz w:val="22"/>
                          </w:rPr>
                          <w:t xml:space="preserve"> </w:t>
                        </w:r>
                      </w:p>
                    </w:txbxContent>
                  </v:textbox>
                </v:rect>
                <v:shape id="Shape 40515" o:spid="_x0000_s1230" style="position:absolute;left:6678;top:7360;width:16267;height:10671;visibility:visible;mso-wrap-style:square;v-text-anchor:top" coordsize="1626743,106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" path="m98552,l1535938,842772r32766,-56007l1626743,1009015r-222377,58039l1437259,1010920,,168275,98552,xe" fillcolor="#adc2ab" stroked="f" strokeweight="0">
                  <v:path arrowok="t" textboxrect="0,0,1626743,1067054"/>
                </v:shape>
                <v:shape id="Shape 40516" o:spid="_x0000_s1231" style="position:absolute;left:799;top:3112;width:12743;height:10181;visibility:visible;mso-wrap-style:square;v-text-anchor:top" coordsize="1274331,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" path="m101803,l1172604,v56261,,101727,45466,101727,101727l1274331,916178v,56261,-45466,101854,-101727,101854l101803,1018032c45580,1018032,,972439,,916178l,101727c,45466,45580,,101803,xe" fillcolor="#98af96" stroked="f" strokeweight="0">
                  <v:path arrowok="t" textboxrect="0,0,1274331,1018032"/>
                </v:shape>
                <v:shape id="Shape 40517" o:spid="_x0000_s1232" style="position:absolute;left:799;top:3112;width:12743;height:10181;visibility:visible;mso-wrap-style:square;v-text-anchor:top" coordsize="1274331,10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" path="m,101727c,45466,45580,,101803,l1172604,v56261,,101727,45466,101727,101727l1274331,916178v,56261,-45466,101854,-101727,101854l101803,1018032c45580,1018032,,972439,,916178l,101727xe" filled="f" strokecolor="white" strokeweight="1.1806mm">
                  <v:path arrowok="t" textboxrect="0,0,1274331,1018032"/>
                </v:shape>
                <v:rect id="Rectangle 40518" o:spid="_x0000_s1233" style="position:absolute;left:2285;top:5322;width:1339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" filled="f" stroked="f">
                  <v:textbox inset="0,0,0,0">
                    <w:txbxContent>
                      <w:p w14:paraId="74AB261A" w14:textId="499D83C8" w:rsidR="00713C4B" w:rsidRDefault="00713C4B">
                        <w:pPr>
                          <w:spacing w:after="160" w:line="259" w:lineRule="auto"/>
                          <w:ind w:left="0" w:firstLine="0"/>
                          <w:jc w:val="left"/>
                        </w:pPr>
                        <w:r>
                          <w:rPr>
                            <w:color w:val="FFFFFF"/>
                            <w:sz w:val="22"/>
                          </w:rPr>
                          <w:t xml:space="preserve">Gminna Komisja </w:t>
                        </w:r>
                      </w:p>
                    </w:txbxContent>
                  </v:textbox>
                </v:rect>
                <v:rect id="Rectangle 40519" o:spid="_x0000_s1234" style="position:absolute;left:2483;top:6801;width:1289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" filled="f" stroked="f">
                  <v:textbox inset="0,0,0,0">
                    <w:txbxContent>
                      <w:p w14:paraId="3F968859" w14:textId="77777777" w:rsidR="00713C4B" w:rsidRDefault="00713C4B">
                        <w:pPr>
                          <w:spacing w:after="160" w:line="259" w:lineRule="auto"/>
                          <w:ind w:left="0" w:firstLine="0"/>
                          <w:jc w:val="left"/>
                        </w:pPr>
                        <w:r>
                          <w:rPr>
                            <w:color w:val="FFFFFF"/>
                            <w:sz w:val="22"/>
                          </w:rPr>
                          <w:t xml:space="preserve">Rozwiązywania </w:t>
                        </w:r>
                      </w:p>
                    </w:txbxContent>
                  </v:textbox>
                </v:rect>
                <v:rect id="Rectangle 40520" o:spid="_x0000_s1235" style="position:absolute;left:3702;top:8279;width:965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" filled="f" stroked="f">
                  <v:textbox inset="0,0,0,0">
                    <w:txbxContent>
                      <w:p w14:paraId="5D94CA10" w14:textId="77777777" w:rsidR="00713C4B" w:rsidRDefault="00713C4B">
                        <w:pPr>
                          <w:spacing w:after="160" w:line="259" w:lineRule="auto"/>
                          <w:ind w:left="0" w:firstLine="0"/>
                          <w:jc w:val="left"/>
                        </w:pPr>
                        <w:r>
                          <w:rPr>
                            <w:color w:val="FFFFFF"/>
                            <w:sz w:val="22"/>
                          </w:rPr>
                          <w:t xml:space="preserve">Problemów </w:t>
                        </w:r>
                      </w:p>
                    </w:txbxContent>
                  </v:textbox>
                </v:rect>
                <v:rect id="Rectangle 40521" o:spid="_x0000_s1236" style="position:absolute;left:2895;top:9743;width:1138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" filled="f" stroked="f">
                  <v:textbox inset="0,0,0,0">
                    <w:txbxContent>
                      <w:p w14:paraId="3BD33748" w14:textId="77777777" w:rsidR="00713C4B" w:rsidRDefault="00713C4B">
                        <w:pPr>
                          <w:spacing w:after="160" w:line="259" w:lineRule="auto"/>
                          <w:ind w:left="0" w:firstLine="0"/>
                          <w:jc w:val="left"/>
                        </w:pPr>
                        <w:r>
                          <w:rPr>
                            <w:color w:val="FFFFFF"/>
                            <w:sz w:val="22"/>
                          </w:rPr>
                          <w:t>Alkoholowych</w:t>
                        </w:r>
                      </w:p>
                    </w:txbxContent>
                  </v:textbox>
                </v:rect>
                <v:rect id="Rectangle 40522" o:spid="_x0000_s1237" style="position:absolute;left:11460;top:9743;width:411;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" filled="f" stroked="f">
                  <v:textbox inset="0,0,0,0">
                    <w:txbxContent>
                      <w:p w14:paraId="641F28D2" w14:textId="77777777" w:rsidR="00713C4B" w:rsidRDefault="00713C4B">
                        <w:pPr>
                          <w:spacing w:after="160" w:line="259" w:lineRule="auto"/>
                          <w:ind w:left="0" w:firstLine="0"/>
                          <w:jc w:val="left"/>
                        </w:pPr>
                        <w:r>
                          <w:rPr>
                            <w:color w:val="FFFFFF"/>
                            <w:sz w:val="22"/>
                          </w:rPr>
                          <w:t xml:space="preserve"> </w:t>
                        </w:r>
                      </w:p>
                    </w:txbxContent>
                  </v:textbox>
                </v:rect>
                <v:shape id="Shape 40524" o:spid="_x0000_s1238" style="position:absolute;left:29665;top:3872;width:3242;height:10148;visibility:visible;mso-wrap-style:square;v-text-anchor:top" coordsize="324231,10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" path="m121793,l316230,13081,259461,859282r64770,4445l151257,1014857,,841884r64897,4317l121793,xe" fillcolor="#bfcfbe" stroked="f" strokeweight="0">
                  <v:path arrowok="t" textboxrect="0,0,324231,1014857"/>
                </v:shape>
                <v:shape id="Shape 40525" o:spid="_x0000_s1239" style="position:absolute;left:24532;width:14647;height:7875;visibility:visible;mso-wrap-style:square;v-text-anchor:top" coordsize="1464691,7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" path="m78740,l1385951,v43561,,78740,35179,78740,78740l1464691,708787v,43561,-35179,78740,-78740,78740l78740,787527c35306,787527,,752348,,708787l,78740c,35179,35306,,78740,xe" fillcolor="#b1c4b0" stroked="f" strokeweight="0">
                  <v:path arrowok="t" textboxrect="0,0,1464691,787527"/>
                </v:shape>
                <v:shape id="Shape 40526" o:spid="_x0000_s1240" style="position:absolute;left:24532;width:14647;height:7875;visibility:visible;mso-wrap-style:square;v-text-anchor:top" coordsize="1464691,7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" path="m,78740c,35179,35306,,78740,l1385951,v43561,,78740,35179,78740,78740l1464691,708787v,43561,-35179,78740,-78740,78740l78740,787527c35306,787527,,752348,,708787l,78740xe" filled="f" strokecolor="white" strokeweight="1.1806mm">
                  <v:path arrowok="t" textboxrect="0,0,1464691,787527"/>
                </v:shape>
                <v:rect id="Rectangle 40527" o:spid="_x0000_s1241" style="position:absolute;left:29858;top:2531;width:571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" filled="f" stroked="f">
                  <v:textbox inset="0,0,0,0">
                    <w:txbxContent>
                      <w:p w14:paraId="03645504" w14:textId="77777777" w:rsidR="00713C4B" w:rsidRDefault="00713C4B">
                        <w:pPr>
                          <w:spacing w:after="160" w:line="259" w:lineRule="auto"/>
                          <w:ind w:left="0" w:firstLine="0"/>
                          <w:jc w:val="left"/>
                        </w:pPr>
                        <w:r>
                          <w:rPr>
                            <w:color w:val="FFFFFF"/>
                            <w:sz w:val="22"/>
                          </w:rPr>
                          <w:t xml:space="preserve">Zespół </w:t>
                        </w:r>
                      </w:p>
                    </w:txbxContent>
                  </v:textbox>
                </v:rect>
                <v:rect id="Rectangle 40528" o:spid="_x0000_s1242" style="position:absolute;left:26120;top:4012;width:1565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" filled="f" stroked="f">
                  <v:textbox inset="0,0,0,0">
                    <w:txbxContent>
                      <w:p w14:paraId="126CD743" w14:textId="77777777" w:rsidR="00713C4B" w:rsidRDefault="00713C4B">
                        <w:pPr>
                          <w:spacing w:after="160" w:line="259" w:lineRule="auto"/>
                          <w:ind w:left="0" w:firstLine="0"/>
                          <w:jc w:val="left"/>
                        </w:pPr>
                        <w:r>
                          <w:rPr>
                            <w:color w:val="FFFFFF"/>
                            <w:sz w:val="22"/>
                          </w:rPr>
                          <w:t xml:space="preserve">Interdyscyplinarny </w:t>
                        </w:r>
                      </w:p>
                    </w:txbxContent>
                  </v:textbox>
                </v:rect>
                <v:rect id="Rectangle 40529" o:spid="_x0000_s1243" style="position:absolute;left:37859;top:401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" filled="f" stroked="f">
                  <v:textbox inset="0,0,0,0">
                    <w:txbxContent>
                      <w:p w14:paraId="0EAC7017" w14:textId="77777777" w:rsidR="00713C4B" w:rsidRDefault="00713C4B">
                        <w:pPr>
                          <w:spacing w:after="160" w:line="259" w:lineRule="auto"/>
                          <w:ind w:left="0" w:firstLine="0"/>
                          <w:jc w:val="left"/>
                        </w:pPr>
                        <w:r>
                          <w:rPr>
                            <w:color w:val="FFFFFF"/>
                            <w:sz w:val="22"/>
                          </w:rPr>
                          <w:t xml:space="preserve"> </w:t>
                        </w:r>
                      </w:p>
                    </w:txbxContent>
                  </v:textbox>
                </v:rect>
                <v:shape id="Shape 40531" o:spid="_x0000_s1244" style="position:absolute;left:17601;top:3141;width:8842;height:11879;visibility:visible;mso-wrap-style:square;v-text-anchor:top" coordsize="884174,1187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" path="m162052,l830199,998601r53975,-36195l839470,1187831,614172,1143127r53975,-36195l,108331,162052,xe" fillcolor="#d1dcd0" stroked="f" strokeweight="0">
                  <v:path arrowok="t" textboxrect="0,0,884174,1187831"/>
                </v:shape>
                <v:shape id="Shape 40532" o:spid="_x0000_s1245" style="position:absolute;left:14029;top:448;width:8765;height:6469;visibility:visible;mso-wrap-style:square;v-text-anchor:top" coordsize="876554,6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" path="m64770,l811911,v35687,,64643,28956,64643,64770l876554,582295v,35687,-28956,64643,-64643,64643l64770,646938c28956,646938,,617982,,582295l,64770c,28956,28956,,64770,xe" fillcolor="#ccd8cb" stroked="f" strokeweight="0">
                  <v:path arrowok="t" textboxrect="0,0,876554,646938"/>
                </v:shape>
                <v:shape id="Shape 40533" o:spid="_x0000_s1246" style="position:absolute;left:14029;top:448;width:8765;height:6469;visibility:visible;mso-wrap-style:square;v-text-anchor:top" coordsize="876554,6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" path="m,64770c,28956,28956,,64770,l811911,v35687,,64643,28956,64643,64770l876554,582295v,35687,-28956,64643,-64643,64643l64770,646938c28956,646938,,617982,,582295l,64770xe" filled="f" strokecolor="white" strokeweight="1.1806mm">
                  <v:path arrowok="t" textboxrect="0,0,876554,646938"/>
                </v:shape>
                <v:rect id="Rectangle 40534" o:spid="_x0000_s1247" style="position:absolute;left:15696;top:1540;width:76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" filled="f" stroked="f">
                  <v:textbox inset="0,0,0,0">
                    <w:txbxContent>
                      <w:p w14:paraId="3C14819A" w14:textId="38DE2972" w:rsidR="00713C4B" w:rsidRDefault="00713C4B">
                        <w:pPr>
                          <w:spacing w:after="160" w:line="259" w:lineRule="auto"/>
                          <w:ind w:left="0" w:firstLine="0"/>
                          <w:jc w:val="left"/>
                        </w:pPr>
                        <w:r>
                          <w:rPr>
                            <w:color w:val="FFFFFF"/>
                            <w:sz w:val="22"/>
                          </w:rPr>
                          <w:t xml:space="preserve">Placówki </w:t>
                        </w:r>
                      </w:p>
                    </w:txbxContent>
                  </v:textbox>
                </v:rect>
                <v:rect id="Rectangle 40535" o:spid="_x0000_s1248" style="position:absolute;left:15940;top:3019;width:699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" filled="f" stroked="f">
                  <v:textbox inset="0,0,0,0">
                    <w:txbxContent>
                      <w:p w14:paraId="5707BD5E" w14:textId="77777777" w:rsidR="00713C4B" w:rsidRDefault="00713C4B">
                        <w:pPr>
                          <w:spacing w:after="160" w:line="259" w:lineRule="auto"/>
                          <w:ind w:left="0" w:firstLine="0"/>
                          <w:jc w:val="left"/>
                        </w:pPr>
                        <w:r>
                          <w:rPr>
                            <w:color w:val="FFFFFF"/>
                            <w:sz w:val="22"/>
                          </w:rPr>
                          <w:t xml:space="preserve">ochrony </w:t>
                        </w:r>
                      </w:p>
                    </w:txbxContent>
                  </v:textbox>
                </v:rect>
                <v:rect id="Rectangle 40536" o:spid="_x0000_s1249" style="position:absolute;left:15955;top:4497;width:6526;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" filled="f" stroked="f">
                  <v:textbox inset="0,0,0,0">
                    <w:txbxContent>
                      <w:p w14:paraId="0495D69E" w14:textId="77777777" w:rsidR="00713C4B" w:rsidRDefault="00713C4B">
                        <w:pPr>
                          <w:spacing w:after="160" w:line="259" w:lineRule="auto"/>
                          <w:ind w:left="0" w:firstLine="0"/>
                          <w:jc w:val="left"/>
                        </w:pPr>
                        <w:r>
                          <w:rPr>
                            <w:color w:val="FFFFFF"/>
                            <w:sz w:val="22"/>
                          </w:rPr>
                          <w:t>zdrowia</w:t>
                        </w:r>
                      </w:p>
                    </w:txbxContent>
                  </v:textbox>
                </v:rect>
                <v:rect id="Rectangle 40537" o:spid="_x0000_s1250" style="position:absolute;left:20863;top:4497;width:411;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" filled="f" stroked="f">
                  <v:textbox inset="0,0,0,0">
                    <w:txbxContent>
                      <w:p w14:paraId="3FDB0DF6" w14:textId="77777777" w:rsidR="00713C4B" w:rsidRDefault="00713C4B">
                        <w:pPr>
                          <w:spacing w:after="160" w:line="259" w:lineRule="auto"/>
                          <w:ind w:left="0" w:firstLine="0"/>
                          <w:jc w:val="left"/>
                        </w:pPr>
                        <w:r>
                          <w:rPr>
                            <w:color w:val="FFFFFF"/>
                            <w:sz w:val="22"/>
                          </w:rPr>
                          <w:t xml:space="preserve"> </w:t>
                        </w:r>
                      </w:p>
                    </w:txbxContent>
                  </v:textbox>
                </v:rect>
                <v:shape id="Shape 40539" o:spid="_x0000_s1251" style="position:absolute;left:38942;top:12612;width:14746;height:7225;visibility:visible;mso-wrap-style:square;v-text-anchor:top" coordsize="1474597,7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" path="m1406652,r67945,182753l186309,661670r22606,60833l,626873,95631,417957r22733,60960l1406652,xe" fillcolor="#bfcfbe" stroked="f" strokeweight="0">
                  <v:path arrowok="t" textboxrect="0,0,1474597,722503"/>
                </v:shape>
                <v:shape id="Shape 40540" o:spid="_x0000_s1252" style="position:absolute;left:48853;top:10281;width:8991;height:6490;visibility:visible;mso-wrap-style:square;v-text-anchor:top" coordsize="899033,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" path="m64897,l834136,v35814,,64897,28956,64897,64897l899033,584073v,35814,-29083,64897,-64897,64897l64897,648970c29083,648970,,619887,,584073l,64897c,28956,29083,,64897,xe" fillcolor="#b1c4b0" stroked="f" strokeweight="0">
                  <v:path arrowok="t" textboxrect="0,0,899033,648970"/>
                </v:shape>
                <v:shape id="Shape 40541" o:spid="_x0000_s1253" style="position:absolute;left:48853;top:10281;width:8991;height:6490;visibility:visible;mso-wrap-style:square;v-text-anchor:top" coordsize="899033,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" path="m,64897c,28956,29083,,64897,l834136,v35814,,64897,28956,64897,64897l899033,584073v,35814,-29083,64897,-64897,64897l64897,648970c29083,648970,,619887,,584073l,64897xe" filled="f" strokecolor="white" strokeweight="1.1806mm">
                  <v:path arrowok="t" textboxrect="0,0,899033,648970"/>
                </v:shape>
                <v:rect id="Rectangle 40542" o:spid="_x0000_s1254" style="position:absolute;left:50574;top:12123;width:780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" filled="f" stroked="f">
                  <v:textbox inset="0,0,0,0">
                    <w:txbxContent>
                      <w:p w14:paraId="6C4BEE45" w14:textId="0E04090F" w:rsidR="00713C4B" w:rsidRPr="00284A87" w:rsidRDefault="00713C4B">
                        <w:pPr>
                          <w:spacing w:after="160" w:line="259" w:lineRule="auto"/>
                          <w:ind w:left="0" w:firstLine="0"/>
                          <w:jc w:val="left"/>
                          <w:rPr>
                            <w:sz w:val="20"/>
                            <w:szCs w:val="20"/>
                          </w:rPr>
                        </w:pPr>
                        <w:r>
                          <w:rPr>
                            <w:color w:val="FFFFFF"/>
                            <w:sz w:val="20"/>
                            <w:szCs w:val="20"/>
                          </w:rPr>
                          <w:t>J</w:t>
                        </w:r>
                        <w:r w:rsidRPr="00284A87">
                          <w:rPr>
                            <w:color w:val="FFFFFF"/>
                            <w:sz w:val="20"/>
                            <w:szCs w:val="20"/>
                          </w:rPr>
                          <w:t xml:space="preserve">ednostki </w:t>
                        </w:r>
                      </w:p>
                    </w:txbxContent>
                  </v:textbox>
                </v:rect>
                <v:rect id="Rectangle 40543" o:spid="_x0000_s1255" style="position:absolute;left:50102;top:13602;width:906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" filled="f" stroked="f">
                  <v:textbox inset="0,0,0,0">
                    <w:txbxContent>
                      <w:p w14:paraId="0CC21C03" w14:textId="77777777" w:rsidR="00713C4B" w:rsidRPr="00284A87" w:rsidRDefault="00713C4B">
                        <w:pPr>
                          <w:spacing w:after="160" w:line="259" w:lineRule="auto"/>
                          <w:ind w:left="0" w:firstLine="0"/>
                          <w:jc w:val="left"/>
                          <w:rPr>
                            <w:sz w:val="20"/>
                            <w:szCs w:val="20"/>
                          </w:rPr>
                        </w:pPr>
                        <w:r w:rsidRPr="00284A87">
                          <w:rPr>
                            <w:color w:val="FFFFFF"/>
                            <w:sz w:val="20"/>
                            <w:szCs w:val="20"/>
                          </w:rPr>
                          <w:t xml:space="preserve">oświatowe </w:t>
                        </w:r>
                      </w:p>
                    </w:txbxContent>
                  </v:textbox>
                </v:rect>
                <v:rect id="Rectangle 40544" o:spid="_x0000_s1256" style="position:absolute;left:56888;top:1360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" filled="f" stroked="f">
                  <v:textbox inset="0,0,0,0">
                    <w:txbxContent>
                      <w:p w14:paraId="1C8F9499" w14:textId="77777777" w:rsidR="00713C4B" w:rsidRDefault="00713C4B">
                        <w:pPr>
                          <w:spacing w:after="160" w:line="259" w:lineRule="auto"/>
                          <w:ind w:left="0" w:firstLine="0"/>
                          <w:jc w:val="left"/>
                        </w:pPr>
                        <w:r>
                          <w:rPr>
                            <w:color w:val="FFFFFF"/>
                            <w:sz w:val="22"/>
                          </w:rPr>
                          <w:t xml:space="preserve"> </w:t>
                        </w:r>
                      </w:p>
                    </w:txbxContent>
                  </v:textbox>
                </v:rect>
                <v:shape id="Shape 40546" o:spid="_x0000_s1257" style="position:absolute;left:36808;top:4445;width:11799;height:11551;visibility:visible;mso-wrap-style:square;v-text-anchor:top" coordsize="1179957,115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" path="m1043940,r136017,139700l184404,1108584r45339,46608l,1152144,3048,922401r45339,46483l1043940,xe" fillcolor="#adc2ab" stroked="f" strokeweight="0">
                  <v:path arrowok="t" textboxrect="0,0,1179957,1155192"/>
                </v:shape>
                <v:shape id="Shape 40547" o:spid="_x0000_s1258" style="position:absolute;left:41170;top:946;width:13514;height:8393;visibility:visible;mso-wrap-style:square;v-text-anchor:top" coordsize="1351407,83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" path="m83947,l1267460,v46355,,83947,37592,83947,83947l1351407,755396v,46355,-37592,83947,-83947,83947l83947,839343c37592,839343,,801751,,755396l,83947c,37592,37592,,83947,xe" fillcolor="#98af96" stroked="f" strokeweight="0">
                  <v:path arrowok="t" textboxrect="0,0,1351407,839343"/>
                </v:shape>
                <v:shape id="Shape 40548" o:spid="_x0000_s1259" style="position:absolute;left:41170;top:946;width:13514;height:8393;visibility:visible;mso-wrap-style:square;v-text-anchor:top" coordsize="1351407,83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" path="m,83947c,37592,37592,,83947,l1267460,v46355,,83947,37592,83947,83947l1351407,755396v,46355,-37592,83947,-83947,83947l83947,839343c37592,839343,,801751,,755396l,83947xe" filled="f" strokecolor="white" strokeweight="1.1806mm">
                  <v:path arrowok="t" textboxrect="0,0,1351407,839343"/>
                </v:shape>
                <v:rect id="Rectangle 40549" o:spid="_x0000_s1260" style="position:absolute;left:43357;top:2263;width:12566;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" filled="f" stroked="f">
                  <v:textbox inset="0,0,0,0">
                    <w:txbxContent>
                      <w:p w14:paraId="199DE55B" w14:textId="19992C8F" w:rsidR="00713C4B" w:rsidRDefault="00713C4B">
                        <w:pPr>
                          <w:spacing w:after="160" w:line="259" w:lineRule="auto"/>
                          <w:ind w:left="0" w:firstLine="0"/>
                          <w:jc w:val="left"/>
                        </w:pPr>
                        <w:r>
                          <w:rPr>
                            <w:color w:val="FFFFFF"/>
                            <w:sz w:val="22"/>
                          </w:rPr>
                          <w:t>Powiatowe</w:t>
                        </w:r>
                      </w:p>
                    </w:txbxContent>
                  </v:textbox>
                </v:rect>
                <v:rect id="Rectangle 40550" o:spid="_x0000_s1261" style="position:absolute;left:42443;top:3744;width:1501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" filled="f" stroked="f">
                  <v:textbox inset="0,0,0,0">
                    <w:txbxContent>
                      <w:p w14:paraId="6A6017D2" w14:textId="765E86F1" w:rsidR="00713C4B" w:rsidRDefault="00713C4B">
                        <w:pPr>
                          <w:spacing w:after="160" w:line="259" w:lineRule="auto"/>
                          <w:ind w:left="0" w:firstLine="0"/>
                          <w:jc w:val="left"/>
                        </w:pPr>
                        <w:r>
                          <w:rPr>
                            <w:color w:val="FFFFFF"/>
                            <w:sz w:val="22"/>
                          </w:rPr>
                          <w:t xml:space="preserve">   Centrum </w:t>
                        </w:r>
                      </w:p>
                    </w:txbxContent>
                  </v:textbox>
                </v:rect>
                <v:rect id="Rectangle 40551" o:spid="_x0000_s1262" style="position:absolute;left:42244;top:5222;width:1554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" filled="f" stroked="f">
                  <v:textbox inset="0,0,0,0">
                    <w:txbxContent>
                      <w:p w14:paraId="3319FF3B" w14:textId="14178DD5" w:rsidR="00713C4B" w:rsidRDefault="00713C4B">
                        <w:pPr>
                          <w:spacing w:after="160" w:line="259" w:lineRule="auto"/>
                          <w:ind w:left="0" w:firstLine="0"/>
                          <w:jc w:val="left"/>
                        </w:pPr>
                        <w:r>
                          <w:rPr>
                            <w:color w:val="FFFFFF"/>
                            <w:sz w:val="22"/>
                          </w:rPr>
                          <w:t xml:space="preserve">    Pomocy </w:t>
                        </w:r>
                      </w:p>
                    </w:txbxContent>
                  </v:textbox>
                </v:rect>
                <v:rect id="Rectangle 40552" o:spid="_x0000_s1263" style="position:absolute;left:53907;top:522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" filled="f" stroked="f">
                  <v:textbox inset="0,0,0,0">
                    <w:txbxContent>
                      <w:p w14:paraId="3BB4358F" w14:textId="77777777" w:rsidR="00713C4B" w:rsidRDefault="00713C4B">
                        <w:pPr>
                          <w:spacing w:after="160" w:line="259" w:lineRule="auto"/>
                          <w:ind w:left="0" w:firstLine="0"/>
                          <w:jc w:val="left"/>
                        </w:pPr>
                        <w:r>
                          <w:rPr>
                            <w:color w:val="FFFFFF"/>
                            <w:sz w:val="22"/>
                          </w:rPr>
                          <w:t xml:space="preserve"> </w:t>
                        </w:r>
                      </w:p>
                    </w:txbxContent>
                  </v:textbox>
                </v:rect>
                <v:rect id="Rectangle 40553" o:spid="_x0000_s1264" style="position:absolute;left:43369;top:6685;width:887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" filled="f" stroked="f">
                  <v:textbox inset="0,0,0,0">
                    <w:txbxContent>
                      <w:p w14:paraId="03F29D1E" w14:textId="05CD9D10" w:rsidR="00713C4B" w:rsidRDefault="00713C4B">
                        <w:pPr>
                          <w:spacing w:after="160" w:line="259" w:lineRule="auto"/>
                          <w:ind w:left="0" w:firstLine="0"/>
                          <w:jc w:val="left"/>
                        </w:pPr>
                        <w:r>
                          <w:rPr>
                            <w:color w:val="FFFFFF"/>
                            <w:sz w:val="22"/>
                          </w:rPr>
                          <w:t>Rodzinie</w:t>
                        </w:r>
                      </w:p>
                    </w:txbxContent>
                  </v:textbox>
                </v:rect>
                <v:rect id="Rectangle 40554" o:spid="_x0000_s1265" style="position:absolute;left:51266;top:6685;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" filled="f" stroked="f">
                  <v:textbox inset="0,0,0,0">
                    <w:txbxContent>
                      <w:p w14:paraId="5A576A96" w14:textId="77777777" w:rsidR="00713C4B" w:rsidRDefault="00713C4B">
                        <w:pPr>
                          <w:spacing w:after="160" w:line="259" w:lineRule="auto"/>
                          <w:ind w:left="0" w:firstLine="0"/>
                          <w:jc w:val="left"/>
                        </w:pPr>
                        <w:r>
                          <w:rPr>
                            <w:color w:val="FFFFFF"/>
                            <w:sz w:val="22"/>
                          </w:rPr>
                          <w:t xml:space="preserve"> </w:t>
                        </w:r>
                      </w:p>
                    </w:txbxContent>
                  </v:textbox>
                </v:rect>
                <v:shape id="Shape 40556" o:spid="_x0000_s1266" style="position:absolute;left:39256;top:21512;width:12835;height:3444;visibility:visible;mso-wrap-style:square;v-text-anchor:top" coordsize="1283462,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" path="m174498,r-5080,64770l1283462,150114r-14859,194310l154559,259207r-4953,64770l,149606,174498,xe" fillcolor="#9bb598" stroked="f" strokeweight="0">
                  <v:path arrowok="t" textboxrect="0,0,1283462,344424"/>
                </v:shape>
                <v:shape id="Shape 40557" o:spid="_x0000_s1267" style="position:absolute;left:44932;top:18845;width:14475;height:9535;visibility:visible;mso-wrap-style:square;v-text-anchor:top" coordsize="1447546,9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" path="m95250,l1352169,v52705,,95377,42672,95377,95250l1447546,858139v,52705,-42672,95377,-95377,95377l95250,953516c42672,953516,,910844,,858139l,95250c,42672,42672,,95250,xe" fillcolor="#7e997c" stroked="f" strokeweight="0">
                  <v:path arrowok="t" textboxrect="0,0,1447546,953516"/>
                </v:shape>
                <v:shape id="Shape 40558" o:spid="_x0000_s1268" style="position:absolute;left:44932;top:18845;width:14475;height:9535;visibility:visible;mso-wrap-style:square;v-text-anchor:top" coordsize="1447546,9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" path="m,95250c,42672,42672,,95250,l1352169,v52705,,95377,42672,95377,95250l1447546,858139v,52705,-42672,95377,-95377,95377l95250,953516c42672,953516,,910844,,858139l,95250xe" filled="f" strokecolor="white" strokeweight="1.1806mm">
                  <v:path arrowok="t" textboxrect="0,0,1447546,953516"/>
                </v:shape>
                <v:rect id="Rectangle 40559" o:spid="_x0000_s1269" style="position:absolute;left:45562;top:20733;width:161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" filled="f" stroked="f">
                  <v:textbox inset="0,0,0,0">
                    <w:txbxContent>
                      <w:p w14:paraId="44C3DB9C" w14:textId="323813E9" w:rsidR="00713C4B" w:rsidRPr="00284A87" w:rsidRDefault="00713C4B">
                        <w:pPr>
                          <w:spacing w:after="160" w:line="259" w:lineRule="auto"/>
                          <w:ind w:left="0" w:firstLine="0"/>
                          <w:jc w:val="left"/>
                          <w:rPr>
                            <w:sz w:val="20"/>
                            <w:szCs w:val="20"/>
                          </w:rPr>
                        </w:pPr>
                        <w:r w:rsidRPr="00284A87">
                          <w:rPr>
                            <w:color w:val="FFFFFF"/>
                            <w:sz w:val="20"/>
                            <w:szCs w:val="20"/>
                          </w:rPr>
                          <w:t xml:space="preserve">Ośrodek Interwencji </w:t>
                        </w:r>
                      </w:p>
                    </w:txbxContent>
                  </v:textbox>
                </v:rect>
                <v:rect id="Rectangle 40560" o:spid="_x0000_s1270" style="position:absolute;left:45560;top:22211;width:1718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" filled="f" stroked="f">
                  <v:textbox inset="0,0,0,0">
                    <w:txbxContent>
                      <w:p w14:paraId="52DFDDD2" w14:textId="52807ED6" w:rsidR="00713C4B" w:rsidRPr="00284A87" w:rsidRDefault="00713C4B">
                        <w:pPr>
                          <w:spacing w:after="160" w:line="259" w:lineRule="auto"/>
                          <w:ind w:left="0" w:firstLine="0"/>
                          <w:jc w:val="left"/>
                          <w:rPr>
                            <w:sz w:val="20"/>
                            <w:szCs w:val="20"/>
                          </w:rPr>
                        </w:pPr>
                        <w:r w:rsidRPr="00284A87">
                          <w:rPr>
                            <w:color w:val="FFFFFF"/>
                            <w:sz w:val="20"/>
                            <w:szCs w:val="20"/>
                          </w:rPr>
                          <w:t xml:space="preserve">Kryzysowej </w:t>
                        </w:r>
                      </w:p>
                    </w:txbxContent>
                  </v:textbox>
                </v:rect>
                <v:rect id="Rectangle 40561" o:spid="_x0000_s1271" style="position:absolute;left:46435;top:23693;width:1568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" filled="f" stroked="f">
                  <v:textbox inset="0,0,0,0">
                    <w:txbxContent>
                      <w:p w14:paraId="4CC30A70" w14:textId="268EBBB3" w:rsidR="00713C4B" w:rsidRDefault="00713C4B">
                        <w:pPr>
                          <w:spacing w:after="160" w:line="259" w:lineRule="auto"/>
                          <w:ind w:left="0" w:firstLine="0"/>
                          <w:jc w:val="left"/>
                        </w:pPr>
                      </w:p>
                    </w:txbxContent>
                  </v:textbox>
                </v:rect>
                <v:rect id="Rectangle 40562" o:spid="_x0000_s1272" style="position:absolute;left:58220;top:23693;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5yf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" filled="f" stroked="f">
                  <v:textbox inset="0,0,0,0">
                    <w:txbxContent>
                      <w:p w14:paraId="17CE5A2E" w14:textId="77777777" w:rsidR="00713C4B" w:rsidRDefault="00713C4B">
                        <w:pPr>
                          <w:spacing w:after="160" w:line="259" w:lineRule="auto"/>
                          <w:ind w:left="0" w:firstLine="0"/>
                          <w:jc w:val="left"/>
                        </w:pPr>
                        <w:r>
                          <w:rPr>
                            <w:color w:val="FFFFFF"/>
                            <w:sz w:val="22"/>
                          </w:rPr>
                          <w:t xml:space="preserve"> </w:t>
                        </w:r>
                      </w:p>
                    </w:txbxContent>
                  </v:textbox>
                </v:rect>
                <v:rect id="Rectangle 40563" o:spid="_x0000_s1273" style="position:absolute;left:50352;top:25156;width:483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" filled="f" stroked="f">
                  <v:textbox inset="0,0,0,0">
                    <w:txbxContent>
                      <w:p w14:paraId="091666AA" w14:textId="28EC8817" w:rsidR="00713C4B" w:rsidRDefault="00713C4B">
                        <w:pPr>
                          <w:spacing w:after="160" w:line="259" w:lineRule="auto"/>
                          <w:ind w:left="0" w:firstLine="0"/>
                          <w:jc w:val="left"/>
                        </w:pPr>
                        <w:r>
                          <w:rPr>
                            <w:color w:val="FFFFFF"/>
                            <w:sz w:val="22"/>
                          </w:rPr>
                          <w:t xml:space="preserve"> Tomaszów Lubelski</w:t>
                        </w:r>
                      </w:p>
                    </w:txbxContent>
                  </v:textbox>
                </v:rect>
                <v:rect id="Rectangle 40564" o:spid="_x0000_s1274" style="position:absolute;left:53998;top:25156;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" filled="f" stroked="f">
                  <v:textbox inset="0,0,0,0">
                    <w:txbxContent>
                      <w:p w14:paraId="6A1E6C1A" w14:textId="77777777" w:rsidR="00713C4B" w:rsidRDefault="00713C4B">
                        <w:pPr>
                          <w:spacing w:after="160" w:line="259" w:lineRule="auto"/>
                          <w:ind w:left="0" w:firstLine="0"/>
                          <w:jc w:val="left"/>
                        </w:pPr>
                        <w:r>
                          <w:rPr>
                            <w:color w:val="FFFFFF"/>
                            <w:sz w:val="22"/>
                          </w:rPr>
                          <w:t xml:space="preserve"> </w:t>
                        </w:r>
                      </w:p>
                    </w:txbxContent>
                  </v:textbox>
                </v:rect>
                <w10:anchorlock/>
              </v:group>
            </w:pict>
          </mc:Fallback>
        </mc:AlternateContent>
      </w:r>
    </w:p>
    <w:p w14:paraId="62B09065" w14:textId="77777777" w:rsidR="007B58BC" w:rsidRDefault="00EA69A1">
      <w:pPr>
        <w:spacing w:after="64" w:line="259" w:lineRule="auto"/>
        <w:ind w:left="0" w:firstLine="0"/>
        <w:jc w:val="right"/>
      </w:pPr>
      <w:r>
        <w:t xml:space="preserve"> </w:t>
      </w:r>
    </w:p>
    <w:p w14:paraId="73C064A2" w14:textId="5585BFCA" w:rsidR="007B58BC" w:rsidRDefault="00EA69A1" w:rsidP="00E82008">
      <w:pPr>
        <w:spacing w:line="358" w:lineRule="auto"/>
        <w:ind w:left="-3" w:right="2" w:firstLine="708"/>
      </w:pPr>
      <w:r>
        <w:t xml:space="preserve">Podejmowanie interwencji w środowisku wobec rodziny dotkniętej przemocą odbywa się w oparciu o procedurę „Niebieskie Karty” i nie wymaga zgody osoby dotkniętej przemocą </w:t>
      </w:r>
      <w:r w:rsidR="00284A87">
        <w:t>domową ani osoby stosującej przemoc domową</w:t>
      </w:r>
      <w:r>
        <w:t xml:space="preserve">. Procedura „Niebieskie Karty” obejmuje ogół czynności podejmowanych i realizowanych przez przedstawicieli jednostek organizacyjnych pomocy społecznej, komisji rozwiązywania problemów alkoholowych, Policji, oświaty i ochrony zdrowia, w związku z uzasadnionym podejrzeniem zaistnienia przemocy w rodzinie. Przedstawiciele podmiotów wyżej wymienionych, realizują procedurę „Niebieskie Karty” </w:t>
      </w:r>
      <w:r w:rsidR="003F4AE9">
        <w:br/>
      </w:r>
      <w:r>
        <w:t xml:space="preserve">w oparciu o zasadę współpracy i przekazują informacje o podjętych działaniach </w:t>
      </w:r>
      <w:r>
        <w:lastRenderedPageBreak/>
        <w:t xml:space="preserve">przewodniczącemu Zespołu Interdyscyplinarnego. Wszczęcie procedury „Niebieskie Karty” następuje przez wypełnienie formularza „Niebieska Karta – A”  w przypadku powzięcia, w toku prowadzonych czynności służbowych lub zawodowych, podejrzenia stosowania przemocy wobec członków rodziny lub w wyniku zgłoszenia dokonanego przez członka rodziny, bądź przez osobę będącą świadkiem przemocy  w rodzinie. </w:t>
      </w:r>
    </w:p>
    <w:p w14:paraId="159FB897" w14:textId="071B7DBB" w:rsidR="00B740A9" w:rsidRDefault="00EA69A1" w:rsidP="00B740A9">
      <w:pPr>
        <w:spacing w:line="358" w:lineRule="auto"/>
        <w:ind w:left="-3" w:right="2" w:firstLine="708"/>
      </w:pPr>
      <w:r w:rsidRPr="00B740A9">
        <w:t>W 20</w:t>
      </w:r>
      <w:r w:rsidR="0098497F" w:rsidRPr="00B740A9">
        <w:t>2</w:t>
      </w:r>
      <w:r w:rsidR="00284A87" w:rsidRPr="00B740A9">
        <w:t>3</w:t>
      </w:r>
      <w:r w:rsidRPr="00B740A9">
        <w:t xml:space="preserve"> roku sporządzono </w:t>
      </w:r>
      <w:r w:rsidR="00B740A9" w:rsidRPr="00B740A9">
        <w:t>13</w:t>
      </w:r>
      <w:r w:rsidRPr="00B740A9">
        <w:t xml:space="preserve"> formularz</w:t>
      </w:r>
      <w:r w:rsidR="00B740A9" w:rsidRPr="00B740A9">
        <w:t>y</w:t>
      </w:r>
      <w:r w:rsidRPr="00B740A9">
        <w:t xml:space="preserve"> „Niebieska Karta – A” wszczynających procedurę. Ponadto w omawianym roku sporządzono </w:t>
      </w:r>
      <w:r w:rsidR="00B740A9" w:rsidRPr="00B740A9">
        <w:t xml:space="preserve">8 </w:t>
      </w:r>
      <w:r w:rsidRPr="00B740A9">
        <w:t xml:space="preserve">formularzy „Niebieska  Karta – C” oraz </w:t>
      </w:r>
      <w:r w:rsidR="00B740A9" w:rsidRPr="00B740A9">
        <w:t>4</w:t>
      </w:r>
      <w:r w:rsidRPr="00B740A9">
        <w:t xml:space="preserve"> formularzy „Niebieska Karta – D”, zakończono z kolei </w:t>
      </w:r>
      <w:r w:rsidR="00B740A9" w:rsidRPr="00B740A9">
        <w:t>12</w:t>
      </w:r>
      <w:r w:rsidRPr="00B740A9">
        <w:t xml:space="preserve"> spraw  w ramach procedury. </w:t>
      </w:r>
      <w:r w:rsidR="00B740A9">
        <w:t>W 2023 roku żadna rodzina nie korzystała z pomocy społecznej z powodu przemocy.  Jednak miało</w:t>
      </w:r>
      <w:r w:rsidR="00487E2C">
        <w:t xml:space="preserve"> </w:t>
      </w:r>
      <w:r w:rsidR="00B740A9">
        <w:t xml:space="preserve"> miejsce udzielenie pomocy finansowej i rzeczowej</w:t>
      </w:r>
      <w:r w:rsidR="00487E2C">
        <w:t>:</w:t>
      </w:r>
      <w:r w:rsidR="00B740A9">
        <w:t xml:space="preserve"> 4 rodzin</w:t>
      </w:r>
      <w:r w:rsidR="00487E2C">
        <w:t xml:space="preserve">y </w:t>
      </w:r>
      <w:r w:rsidR="00B740A9">
        <w:t xml:space="preserve">zostało objęte pomocą finansową,  </w:t>
      </w:r>
      <w:r w:rsidR="00487E2C">
        <w:t xml:space="preserve">prowadzenie pracy socjalnej </w:t>
      </w:r>
      <w:r w:rsidR="00B740A9">
        <w:t xml:space="preserve">15 rodzin było objętych  pomocą w formie pracy socjalnej, a także zapewnienie dostępu do poradnictwa prawnego, psychologicznego, z którego skorzystała </w:t>
      </w:r>
      <w:r w:rsidR="003F4AE9">
        <w:br/>
      </w:r>
      <w:r w:rsidR="00B740A9">
        <w:t xml:space="preserve">1 osoba w formie  pomocy psychologa na terenie Gminy. </w:t>
      </w:r>
    </w:p>
    <w:p w14:paraId="4A879CE5" w14:textId="44B31E23" w:rsidR="007B58BC" w:rsidRDefault="00B740A9" w:rsidP="00B740A9">
      <w:pPr>
        <w:spacing w:line="358" w:lineRule="auto"/>
        <w:ind w:left="-3" w:right="2" w:firstLine="708"/>
      </w:pPr>
      <w:r>
        <w:t xml:space="preserve">Warto podkreślić, że nie było osób dotkniętych przemocą, którym udzielono pomocy </w:t>
      </w:r>
      <w:r w:rsidR="003F4AE9">
        <w:br/>
      </w:r>
      <w:r>
        <w:t xml:space="preserve">w związku z koniecznością opuszczenia dotychczasowego miejsca zamieszkania lub pobytu oraz nie było  przypadku odebrania dziecka rodzicom z powodu przemocy.  </w:t>
      </w:r>
    </w:p>
    <w:p w14:paraId="4F9ADE5F" w14:textId="77777777" w:rsidR="007B58BC" w:rsidRDefault="00EA69A1">
      <w:pPr>
        <w:spacing w:after="0" w:line="259" w:lineRule="auto"/>
        <w:ind w:left="0" w:firstLine="0"/>
        <w:jc w:val="left"/>
      </w:pPr>
      <w:r>
        <w:rPr>
          <w:i/>
          <w:sz w:val="22"/>
        </w:rPr>
        <w:t xml:space="preserve"> </w:t>
      </w:r>
    </w:p>
    <w:p w14:paraId="0351D2E8" w14:textId="77777777" w:rsidR="007B58BC" w:rsidRPr="00E56A47" w:rsidRDefault="00EA69A1">
      <w:pPr>
        <w:spacing w:after="190" w:line="249" w:lineRule="auto"/>
        <w:ind w:left="490"/>
        <w:jc w:val="left"/>
      </w:pPr>
      <w:r w:rsidRPr="00E56A47">
        <w:rPr>
          <w:rFonts w:ascii="Calibri" w:eastAsia="Calibri" w:hAnsi="Calibri" w:cs="Calibri"/>
          <w:noProof/>
          <w:sz w:val="22"/>
          <w:lang w:bidi="ar-SA"/>
        </w:rPr>
        <mc:AlternateContent>
          <mc:Choice Requires="wpg">
            <w:drawing>
              <wp:inline distT="0" distB="0" distL="0" distR="0" wp14:anchorId="063BFB5D" wp14:editId="4626DA21">
                <wp:extent cx="76200" cy="179832"/>
                <wp:effectExtent l="0" t="0" r="0" b="0"/>
                <wp:docPr id="308689" name="Group 308689"/>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95" name="Shape 330395"/>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49265F49" id="Group 308689"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BRx9pjbwIAADEGAAAOAAAAAAAAAAAAAAAAAC4C&#10;AABkcnMvZTJvRG9jLnhtbFBLAQItABQABgAIAAAAIQCUBIV82QAAAAMBAAAPAAAAAAAAAAAAAAAA&#10;AMkEAABkcnMvZG93bnJldi54bWxQSwUGAAAAAAQABADzAAAAzwUAAAAA&#10;">
                <v:shape id="Shape 330395"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sidRPr="00E56A47">
        <w:rPr>
          <w:b/>
        </w:rPr>
        <w:t xml:space="preserve"> Diagnoza problemów społecznych (badania społeczne) </w:t>
      </w:r>
    </w:p>
    <w:p w14:paraId="7514D370" w14:textId="77777777" w:rsidR="007B58BC" w:rsidRPr="00E56A47" w:rsidRDefault="00EA69A1">
      <w:pPr>
        <w:spacing w:after="0" w:line="259" w:lineRule="auto"/>
        <w:ind w:left="0" w:firstLine="0"/>
        <w:jc w:val="left"/>
      </w:pPr>
      <w:r w:rsidRPr="00E56A47">
        <w:t xml:space="preserve"> </w:t>
      </w:r>
    </w:p>
    <w:p w14:paraId="3B0062A1" w14:textId="552CD916" w:rsidR="007B58BC" w:rsidRDefault="00EA69A1">
      <w:pPr>
        <w:spacing w:line="357" w:lineRule="auto"/>
        <w:ind w:left="7" w:right="820"/>
      </w:pPr>
      <w:r w:rsidRPr="00E56A47">
        <w:t xml:space="preserve"> Poniższa tabela przedstawia najważniejsze wnioski z badania ankietowego przeprowadzonego w 202</w:t>
      </w:r>
      <w:r w:rsidR="00B740A9">
        <w:t>4</w:t>
      </w:r>
      <w:r w:rsidRPr="00E56A47">
        <w:t xml:space="preserve"> roku wśród dorosłych mieszkańców dotyczącego przemocy w rodzinie.  </w:t>
      </w:r>
    </w:p>
    <w:p w14:paraId="7891542D" w14:textId="77777777" w:rsidR="00713C4B" w:rsidRDefault="00713C4B">
      <w:pPr>
        <w:spacing w:line="357" w:lineRule="auto"/>
        <w:ind w:left="7" w:right="820"/>
      </w:pPr>
    </w:p>
    <w:p w14:paraId="7A5727D5" w14:textId="77777777" w:rsidR="00713C4B" w:rsidRDefault="00713C4B">
      <w:pPr>
        <w:spacing w:line="357" w:lineRule="auto"/>
        <w:ind w:left="7" w:right="820"/>
      </w:pPr>
    </w:p>
    <w:p w14:paraId="7C9FFD1A" w14:textId="77777777" w:rsidR="00713C4B" w:rsidRDefault="00713C4B">
      <w:pPr>
        <w:spacing w:line="357" w:lineRule="auto"/>
        <w:ind w:left="7" w:right="820"/>
      </w:pPr>
    </w:p>
    <w:p w14:paraId="20BDCFD9" w14:textId="77777777" w:rsidR="00713C4B" w:rsidRDefault="00713C4B">
      <w:pPr>
        <w:spacing w:line="357" w:lineRule="auto"/>
        <w:ind w:left="7" w:right="820"/>
      </w:pPr>
    </w:p>
    <w:p w14:paraId="2CDB85FC" w14:textId="77777777" w:rsidR="00713C4B" w:rsidRDefault="00713C4B">
      <w:pPr>
        <w:spacing w:line="357" w:lineRule="auto"/>
        <w:ind w:left="7" w:right="820"/>
      </w:pPr>
    </w:p>
    <w:p w14:paraId="7CAFD954" w14:textId="77777777" w:rsidR="00713C4B" w:rsidRDefault="00713C4B">
      <w:pPr>
        <w:spacing w:line="357" w:lineRule="auto"/>
        <w:ind w:left="7" w:right="820"/>
      </w:pPr>
    </w:p>
    <w:p w14:paraId="013161FB" w14:textId="77777777" w:rsidR="00713C4B" w:rsidRDefault="00713C4B">
      <w:pPr>
        <w:spacing w:line="357" w:lineRule="auto"/>
        <w:ind w:left="7" w:right="820"/>
      </w:pPr>
    </w:p>
    <w:p w14:paraId="5E889467" w14:textId="77777777" w:rsidR="00713C4B" w:rsidRPr="00E56A47" w:rsidRDefault="00713C4B">
      <w:pPr>
        <w:spacing w:line="357" w:lineRule="auto"/>
        <w:ind w:left="7" w:right="820"/>
      </w:pPr>
    </w:p>
    <w:p w14:paraId="18D49D52" w14:textId="2279D131" w:rsidR="007B58BC" w:rsidRPr="00E56A47" w:rsidRDefault="00EA69A1">
      <w:pPr>
        <w:spacing w:after="11" w:line="249" w:lineRule="auto"/>
        <w:ind w:left="7" w:right="812"/>
        <w:jc w:val="left"/>
      </w:pPr>
      <w:r w:rsidRPr="00E56A47">
        <w:rPr>
          <w:b/>
        </w:rPr>
        <w:t xml:space="preserve">Tabela </w:t>
      </w:r>
      <w:r w:rsidR="002D7DD8">
        <w:rPr>
          <w:b/>
        </w:rPr>
        <w:t>1</w:t>
      </w:r>
      <w:r w:rsidR="00713C4B">
        <w:rPr>
          <w:b/>
        </w:rPr>
        <w:t>1</w:t>
      </w:r>
      <w:r w:rsidRPr="00E56A47">
        <w:rPr>
          <w:b/>
        </w:rPr>
        <w:t xml:space="preserve">. Wnioski z badania ankietowego przeprowadzonego wśród dorosłych mieszkańców dotyczące przemocy  </w:t>
      </w:r>
    </w:p>
    <w:tbl>
      <w:tblPr>
        <w:tblStyle w:val="TableGrid"/>
        <w:tblW w:w="9083" w:type="dxa"/>
        <w:tblInd w:w="-5" w:type="dxa"/>
        <w:tblCellMar>
          <w:top w:w="61" w:type="dxa"/>
          <w:left w:w="66" w:type="dxa"/>
          <w:right w:w="85" w:type="dxa"/>
        </w:tblCellMar>
        <w:tblLook w:val="04A0" w:firstRow="1" w:lastRow="0" w:firstColumn="1" w:lastColumn="0" w:noHBand="0" w:noVBand="1"/>
      </w:tblPr>
      <w:tblGrid>
        <w:gridCol w:w="1990"/>
        <w:gridCol w:w="7093"/>
      </w:tblGrid>
      <w:tr w:rsidR="007B58BC" w:rsidRPr="00B07FC0" w14:paraId="23375993" w14:textId="77777777" w:rsidTr="00525C57">
        <w:trPr>
          <w:trHeight w:val="699"/>
        </w:trPr>
        <w:tc>
          <w:tcPr>
            <w:tcW w:w="1990" w:type="dxa"/>
            <w:tcBorders>
              <w:top w:val="single" w:sz="24" w:space="0" w:color="FFFFFF"/>
              <w:left w:val="nil"/>
              <w:bottom w:val="single" w:sz="24" w:space="0" w:color="FFFFFF"/>
              <w:right w:val="single" w:sz="24" w:space="0" w:color="FFFFFF"/>
            </w:tcBorders>
            <w:shd w:val="clear" w:color="auto" w:fill="A0A4B8"/>
          </w:tcPr>
          <w:p w14:paraId="2FA41CAB" w14:textId="77777777" w:rsidR="007B58BC" w:rsidRPr="00E56A47" w:rsidRDefault="00EA69A1">
            <w:pPr>
              <w:spacing w:after="0" w:line="259" w:lineRule="auto"/>
              <w:ind w:left="402" w:firstLine="250"/>
              <w:jc w:val="left"/>
            </w:pPr>
            <w:r w:rsidRPr="00E56A47">
              <w:rPr>
                <w:b/>
                <w:color w:val="FFFFFF"/>
              </w:rPr>
              <w:t xml:space="preserve">Obszar tematyczny </w:t>
            </w:r>
          </w:p>
        </w:tc>
        <w:tc>
          <w:tcPr>
            <w:tcW w:w="7093" w:type="dxa"/>
            <w:tcBorders>
              <w:top w:val="single" w:sz="24" w:space="0" w:color="FFFFFF"/>
              <w:left w:val="single" w:sz="24" w:space="0" w:color="FFFFFF"/>
              <w:bottom w:val="single" w:sz="24" w:space="0" w:color="FFFFFF"/>
              <w:right w:val="nil"/>
            </w:tcBorders>
            <w:shd w:val="clear" w:color="auto" w:fill="A0A4B8"/>
            <w:vAlign w:val="center"/>
          </w:tcPr>
          <w:p w14:paraId="45ECA9B5" w14:textId="77777777" w:rsidR="007B58BC" w:rsidRPr="00E56A47" w:rsidRDefault="00EA69A1">
            <w:pPr>
              <w:spacing w:after="0" w:line="259" w:lineRule="auto"/>
              <w:ind w:left="48" w:firstLine="0"/>
              <w:jc w:val="center"/>
            </w:pPr>
            <w:r w:rsidRPr="00E56A47">
              <w:rPr>
                <w:b/>
                <w:color w:val="FFFFFF"/>
              </w:rPr>
              <w:t xml:space="preserve">Wnioski </w:t>
            </w:r>
          </w:p>
        </w:tc>
      </w:tr>
      <w:tr w:rsidR="007B58BC" w:rsidRPr="00B07FC0" w14:paraId="11A2A4FF" w14:textId="77777777" w:rsidTr="00525C57">
        <w:trPr>
          <w:trHeight w:val="3298"/>
        </w:trPr>
        <w:tc>
          <w:tcPr>
            <w:tcW w:w="1990" w:type="dxa"/>
            <w:tcBorders>
              <w:top w:val="single" w:sz="24" w:space="0" w:color="FFFFFF"/>
              <w:left w:val="nil"/>
              <w:bottom w:val="single" w:sz="24" w:space="0" w:color="FFFFFF"/>
              <w:right w:val="single" w:sz="24" w:space="0" w:color="FFFFFF"/>
            </w:tcBorders>
            <w:shd w:val="clear" w:color="auto" w:fill="E8EFE7"/>
            <w:vAlign w:val="center"/>
          </w:tcPr>
          <w:p w14:paraId="1D74278F" w14:textId="77777777" w:rsidR="007B58BC" w:rsidRPr="00E56A47" w:rsidRDefault="00EA69A1">
            <w:pPr>
              <w:spacing w:after="0" w:line="259" w:lineRule="auto"/>
              <w:ind w:left="0" w:right="10" w:firstLine="0"/>
              <w:jc w:val="center"/>
            </w:pPr>
            <w:r w:rsidRPr="00E56A47">
              <w:lastRenderedPageBreak/>
              <w:t xml:space="preserve">Skala przemocy </w:t>
            </w:r>
          </w:p>
        </w:tc>
        <w:tc>
          <w:tcPr>
            <w:tcW w:w="7093" w:type="dxa"/>
            <w:tcBorders>
              <w:top w:val="single" w:sz="24" w:space="0" w:color="FFFFFF"/>
              <w:left w:val="single" w:sz="24" w:space="0" w:color="FFFFFF"/>
              <w:bottom w:val="single" w:sz="24" w:space="0" w:color="FFFFFF"/>
              <w:right w:val="nil"/>
            </w:tcBorders>
            <w:shd w:val="clear" w:color="auto" w:fill="E8EFE7"/>
          </w:tcPr>
          <w:p w14:paraId="0C1E538C" w14:textId="26980F31" w:rsidR="007B58BC" w:rsidRPr="00E56A47" w:rsidRDefault="00EA69A1" w:rsidP="00680D91">
            <w:pPr>
              <w:numPr>
                <w:ilvl w:val="0"/>
                <w:numId w:val="45"/>
              </w:numPr>
              <w:spacing w:after="30" w:line="274" w:lineRule="auto"/>
              <w:ind w:hanging="361"/>
              <w:jc w:val="left"/>
            </w:pPr>
            <w:r w:rsidRPr="00E56A47">
              <w:t xml:space="preserve">Z przeprowadzonego badania wynika, iż </w:t>
            </w:r>
            <w:r w:rsidR="002D7DD8">
              <w:t xml:space="preserve">dla 40% respondentów </w:t>
            </w:r>
            <w:r w:rsidRPr="00E56A47">
              <w:t>problem przemocy domowej</w:t>
            </w:r>
            <w:r w:rsidR="002D7DD8">
              <w:t xml:space="preserve"> jest jednym z największych </w:t>
            </w:r>
            <w:r w:rsidR="003F4AE9">
              <w:br/>
            </w:r>
            <w:r w:rsidR="002D7DD8">
              <w:t>w gminie</w:t>
            </w:r>
            <w:r w:rsidRPr="00E56A47">
              <w:t xml:space="preserve"> </w:t>
            </w:r>
          </w:p>
          <w:p w14:paraId="4A7F5312" w14:textId="704490F4" w:rsidR="007B58BC" w:rsidRPr="00E56A47" w:rsidRDefault="00EA69A1" w:rsidP="00680D91">
            <w:pPr>
              <w:numPr>
                <w:ilvl w:val="0"/>
                <w:numId w:val="45"/>
              </w:numPr>
              <w:spacing w:after="31" w:line="274" w:lineRule="auto"/>
              <w:ind w:hanging="361"/>
              <w:jc w:val="left"/>
            </w:pPr>
            <w:r w:rsidRPr="00E56A47">
              <w:t xml:space="preserve">Znajomość kogoś w swoim otoczeniu, kto jest osobą doświadczającą przemocy w swoim domu </w:t>
            </w:r>
            <w:r w:rsidR="002D7DD8">
              <w:t xml:space="preserve">deklaruje </w:t>
            </w:r>
            <w:r w:rsidRPr="00E56A47">
              <w:t>średnio co piąty respondent (2</w:t>
            </w:r>
            <w:r w:rsidR="002D7DD8">
              <w:t>1</w:t>
            </w:r>
            <w:r w:rsidRPr="00E56A47">
              <w:t xml:space="preserve">%).  </w:t>
            </w:r>
          </w:p>
        </w:tc>
      </w:tr>
      <w:tr w:rsidR="007B58BC" w:rsidRPr="00B07FC0" w14:paraId="2CD76F4B" w14:textId="77777777" w:rsidTr="00525C57">
        <w:trPr>
          <w:trHeight w:val="1648"/>
        </w:trPr>
        <w:tc>
          <w:tcPr>
            <w:tcW w:w="1990" w:type="dxa"/>
            <w:tcBorders>
              <w:top w:val="single" w:sz="24" w:space="0" w:color="FFFFFF"/>
              <w:left w:val="nil"/>
              <w:bottom w:val="nil"/>
              <w:right w:val="single" w:sz="24" w:space="0" w:color="FFFFFF"/>
            </w:tcBorders>
            <w:shd w:val="clear" w:color="auto" w:fill="E8EFE7"/>
            <w:vAlign w:val="center"/>
          </w:tcPr>
          <w:p w14:paraId="56040E53" w14:textId="2062F59D" w:rsidR="007B58BC" w:rsidRPr="00E56A47" w:rsidRDefault="007B58BC">
            <w:pPr>
              <w:spacing w:after="0" w:line="259" w:lineRule="auto"/>
              <w:ind w:left="0" w:right="9" w:firstLine="0"/>
              <w:jc w:val="center"/>
            </w:pPr>
          </w:p>
        </w:tc>
        <w:tc>
          <w:tcPr>
            <w:tcW w:w="7093" w:type="dxa"/>
            <w:tcBorders>
              <w:top w:val="single" w:sz="24" w:space="0" w:color="FFFFFF"/>
              <w:left w:val="single" w:sz="24" w:space="0" w:color="FFFFFF"/>
              <w:bottom w:val="nil"/>
              <w:right w:val="nil"/>
            </w:tcBorders>
            <w:shd w:val="clear" w:color="auto" w:fill="E8EFE7"/>
          </w:tcPr>
          <w:p w14:paraId="74A659FF" w14:textId="0F755836" w:rsidR="007B58BC" w:rsidRPr="00E56A47" w:rsidRDefault="00EA69A1">
            <w:pPr>
              <w:spacing w:after="0" w:line="259" w:lineRule="auto"/>
              <w:ind w:left="361" w:hanging="361"/>
              <w:jc w:val="left"/>
            </w:pPr>
            <w:r w:rsidRPr="00E56A47">
              <w:rPr>
                <w:rFonts w:ascii="Wingdings" w:eastAsia="Wingdings" w:hAnsi="Wingdings" w:cs="Wingdings"/>
                <w:color w:val="A0A4B8"/>
              </w:rPr>
              <w:t></w:t>
            </w:r>
            <w:r w:rsidRPr="00E56A47">
              <w:rPr>
                <w:rFonts w:ascii="Arial" w:eastAsia="Arial" w:hAnsi="Arial" w:cs="Arial"/>
                <w:color w:val="A0A4B8"/>
              </w:rPr>
              <w:t xml:space="preserve"> </w:t>
            </w:r>
            <w:r w:rsidR="002D7DD8">
              <w:rPr>
                <w:rFonts w:ascii="Arial" w:eastAsia="Arial" w:hAnsi="Arial" w:cs="Arial"/>
                <w:color w:val="A0A4B8"/>
              </w:rPr>
              <w:t xml:space="preserve">  </w:t>
            </w:r>
            <w:r w:rsidR="002D7DD8" w:rsidRPr="002D7DD8">
              <w:t>Jako najskuteczniejsze formy wsparcia osób doświadczających przemocy respondenci najczęściej (60%) wskazywali tworzenie placówek specjalizujących się w udzielaniu pomocy osobom doświadczającym przemocy, leczenie uzależnień, oraz izolowanie osób stosujących przemoc (40%)</w:t>
            </w:r>
          </w:p>
        </w:tc>
      </w:tr>
    </w:tbl>
    <w:p w14:paraId="50012D16" w14:textId="77777777" w:rsidR="002D7DD8" w:rsidRDefault="002D7DD8">
      <w:pPr>
        <w:spacing w:line="358" w:lineRule="auto"/>
        <w:ind w:left="7" w:right="820"/>
        <w:rPr>
          <w:i/>
          <w:sz w:val="22"/>
        </w:rPr>
      </w:pPr>
      <w:r>
        <w:rPr>
          <w:i/>
          <w:sz w:val="22"/>
        </w:rPr>
        <w:t>Źródło: Diagnoza problemów społecznych na terenie Gminy Nozdrzec. Raport z badań  przeprowadzonych w 2024 roku</w:t>
      </w:r>
    </w:p>
    <w:p w14:paraId="18235DC0" w14:textId="77777777" w:rsidR="002D7DD8" w:rsidRDefault="002D7DD8">
      <w:pPr>
        <w:spacing w:line="358" w:lineRule="auto"/>
        <w:ind w:left="7" w:right="820"/>
        <w:rPr>
          <w:i/>
          <w:sz w:val="22"/>
        </w:rPr>
      </w:pPr>
    </w:p>
    <w:p w14:paraId="16EC7B58" w14:textId="68C10BB8" w:rsidR="007B58BC" w:rsidRPr="00E56A47" w:rsidRDefault="00EA69A1">
      <w:pPr>
        <w:spacing w:line="358" w:lineRule="auto"/>
        <w:ind w:left="7" w:right="820"/>
      </w:pPr>
      <w:r w:rsidRPr="00E56A47">
        <w:t xml:space="preserve"> Najważniejsze wnioski z badania przeprowadzonego wśród uczniów ze szkół  z </w:t>
      </w:r>
      <w:r w:rsidR="00A14CDA" w:rsidRPr="00E56A47">
        <w:t>Gminy</w:t>
      </w:r>
      <w:r w:rsidRPr="00E56A47">
        <w:t xml:space="preserve"> </w:t>
      </w:r>
      <w:r w:rsidR="002D7DD8">
        <w:t>Nozdrzec</w:t>
      </w:r>
      <w:r w:rsidRPr="00E56A47">
        <w:t xml:space="preserve"> dotyczące przemocy domowej, rówieśniczej oraz cyberprzemocy zostały przedstawione w </w:t>
      </w:r>
      <w:r w:rsidR="00475BA8" w:rsidRPr="00E56A47">
        <w:t xml:space="preserve">kolejnej </w:t>
      </w:r>
      <w:r w:rsidRPr="00E56A47">
        <w:t>tabel</w:t>
      </w:r>
      <w:r w:rsidR="00475BA8" w:rsidRPr="00E56A47">
        <w:t>i</w:t>
      </w:r>
      <w:r w:rsidRPr="00E56A47">
        <w:t xml:space="preserve">.  </w:t>
      </w:r>
    </w:p>
    <w:p w14:paraId="0944918D" w14:textId="5D0FF526" w:rsidR="007B58BC" w:rsidRPr="00E56A47" w:rsidRDefault="00EA69A1">
      <w:pPr>
        <w:spacing w:after="11" w:line="249" w:lineRule="auto"/>
        <w:ind w:left="7" w:right="812"/>
        <w:jc w:val="left"/>
      </w:pPr>
      <w:r w:rsidRPr="00E56A47">
        <w:rPr>
          <w:b/>
        </w:rPr>
        <w:t xml:space="preserve">Tabela </w:t>
      </w:r>
      <w:r w:rsidR="002D7DD8">
        <w:rPr>
          <w:b/>
        </w:rPr>
        <w:t>1</w:t>
      </w:r>
      <w:r w:rsidR="00713C4B">
        <w:rPr>
          <w:b/>
        </w:rPr>
        <w:t>2</w:t>
      </w:r>
      <w:r w:rsidRPr="00E56A47">
        <w:rPr>
          <w:b/>
        </w:rPr>
        <w:t xml:space="preserve">. Wnioski z badania wśród uczniów dotyczące przemocy i cyberprzemocy </w:t>
      </w:r>
    </w:p>
    <w:tbl>
      <w:tblPr>
        <w:tblStyle w:val="TableGrid"/>
        <w:tblW w:w="9083" w:type="dxa"/>
        <w:tblInd w:w="-5" w:type="dxa"/>
        <w:tblCellMar>
          <w:top w:w="61" w:type="dxa"/>
          <w:left w:w="66" w:type="dxa"/>
          <w:right w:w="57" w:type="dxa"/>
        </w:tblCellMar>
        <w:tblLook w:val="04A0" w:firstRow="1" w:lastRow="0" w:firstColumn="1" w:lastColumn="0" w:noHBand="0" w:noVBand="1"/>
      </w:tblPr>
      <w:tblGrid>
        <w:gridCol w:w="1990"/>
        <w:gridCol w:w="7093"/>
      </w:tblGrid>
      <w:tr w:rsidR="007B58BC" w:rsidRPr="00B07FC0" w14:paraId="7B4F6564" w14:textId="77777777" w:rsidTr="00525C57">
        <w:trPr>
          <w:trHeight w:val="700"/>
        </w:trPr>
        <w:tc>
          <w:tcPr>
            <w:tcW w:w="1990" w:type="dxa"/>
            <w:tcBorders>
              <w:top w:val="single" w:sz="24" w:space="0" w:color="FFFFFF"/>
              <w:left w:val="nil"/>
              <w:bottom w:val="single" w:sz="24" w:space="0" w:color="FFFFFF"/>
              <w:right w:val="single" w:sz="24" w:space="0" w:color="FFFFFF"/>
            </w:tcBorders>
            <w:shd w:val="clear" w:color="auto" w:fill="A0A4B8"/>
          </w:tcPr>
          <w:p w14:paraId="269072A4" w14:textId="77777777" w:rsidR="007B58BC" w:rsidRPr="00E56A47" w:rsidRDefault="00EA69A1">
            <w:pPr>
              <w:spacing w:after="0" w:line="259" w:lineRule="auto"/>
              <w:ind w:left="402" w:firstLine="250"/>
              <w:jc w:val="left"/>
            </w:pPr>
            <w:r w:rsidRPr="00E56A47">
              <w:rPr>
                <w:b/>
                <w:color w:val="FFFFFF"/>
              </w:rPr>
              <w:t xml:space="preserve">Obszar tematyczny </w:t>
            </w:r>
          </w:p>
        </w:tc>
        <w:tc>
          <w:tcPr>
            <w:tcW w:w="7093" w:type="dxa"/>
            <w:tcBorders>
              <w:top w:val="single" w:sz="24" w:space="0" w:color="FFFFFF"/>
              <w:left w:val="single" w:sz="24" w:space="0" w:color="FFFFFF"/>
              <w:bottom w:val="single" w:sz="24" w:space="0" w:color="FFFFFF"/>
              <w:right w:val="nil"/>
            </w:tcBorders>
            <w:shd w:val="clear" w:color="auto" w:fill="A0A4B8"/>
            <w:vAlign w:val="center"/>
          </w:tcPr>
          <w:p w14:paraId="0E8ABBB2" w14:textId="77777777" w:rsidR="007B58BC" w:rsidRPr="00E56A47" w:rsidRDefault="00EA69A1">
            <w:pPr>
              <w:spacing w:after="0" w:line="259" w:lineRule="auto"/>
              <w:ind w:left="20" w:firstLine="0"/>
              <w:jc w:val="center"/>
            </w:pPr>
            <w:r w:rsidRPr="00E56A47">
              <w:rPr>
                <w:b/>
                <w:color w:val="FFFFFF"/>
              </w:rPr>
              <w:t xml:space="preserve">Wnioski </w:t>
            </w:r>
          </w:p>
        </w:tc>
      </w:tr>
      <w:tr w:rsidR="007B58BC" w:rsidRPr="00B07FC0" w14:paraId="12BA1252" w14:textId="77777777" w:rsidTr="00BC17A8">
        <w:trPr>
          <w:trHeight w:val="2280"/>
        </w:trPr>
        <w:tc>
          <w:tcPr>
            <w:tcW w:w="1990" w:type="dxa"/>
            <w:tcBorders>
              <w:top w:val="single" w:sz="24" w:space="0" w:color="FFFFFF"/>
              <w:left w:val="nil"/>
              <w:bottom w:val="nil"/>
              <w:right w:val="single" w:sz="24" w:space="0" w:color="FFFFFF"/>
            </w:tcBorders>
            <w:shd w:val="clear" w:color="auto" w:fill="E8EFE7"/>
            <w:vAlign w:val="center"/>
          </w:tcPr>
          <w:p w14:paraId="199942AB" w14:textId="77777777" w:rsidR="00BC17A8" w:rsidRDefault="00EA69A1">
            <w:pPr>
              <w:spacing w:after="0" w:line="259" w:lineRule="auto"/>
              <w:ind w:left="0" w:right="38" w:firstLine="0"/>
              <w:jc w:val="center"/>
            </w:pPr>
            <w:r w:rsidRPr="00E56A47">
              <w:t>Skala przemocy</w:t>
            </w:r>
          </w:p>
          <w:p w14:paraId="2FF1A357" w14:textId="26CF09E1" w:rsidR="007B58BC" w:rsidRPr="00E56A47" w:rsidRDefault="00BC17A8" w:rsidP="00487E2C">
            <w:pPr>
              <w:spacing w:after="0" w:line="259" w:lineRule="auto"/>
              <w:ind w:left="0" w:right="38" w:firstLine="0"/>
              <w:jc w:val="center"/>
            </w:pPr>
            <w:r>
              <w:t xml:space="preserve">i </w:t>
            </w:r>
            <w:r w:rsidR="00487E2C">
              <w:t>cyberprzemocy</w:t>
            </w:r>
            <w:r w:rsidR="00EA69A1" w:rsidRPr="00E56A47">
              <w:t xml:space="preserve"> </w:t>
            </w:r>
          </w:p>
        </w:tc>
        <w:tc>
          <w:tcPr>
            <w:tcW w:w="7093" w:type="dxa"/>
            <w:tcBorders>
              <w:top w:val="single" w:sz="24" w:space="0" w:color="FFFFFF"/>
              <w:left w:val="single" w:sz="24" w:space="0" w:color="FFFFFF"/>
              <w:bottom w:val="nil"/>
              <w:right w:val="nil"/>
            </w:tcBorders>
            <w:shd w:val="clear" w:color="auto" w:fill="E8EFE7"/>
          </w:tcPr>
          <w:p w14:paraId="72C5D365" w14:textId="13085EFA" w:rsidR="007B58BC" w:rsidRPr="00E56A47" w:rsidRDefault="00EA69A1" w:rsidP="00680D91">
            <w:pPr>
              <w:numPr>
                <w:ilvl w:val="0"/>
                <w:numId w:val="46"/>
              </w:numPr>
              <w:spacing w:after="31" w:line="274" w:lineRule="auto"/>
              <w:ind w:hanging="361"/>
              <w:jc w:val="left"/>
            </w:pPr>
            <w:r w:rsidRPr="00E56A47">
              <w:t xml:space="preserve">Większość respondentów doświadczyło przemocy ze strony </w:t>
            </w:r>
            <w:r w:rsidR="002D7DD8">
              <w:t xml:space="preserve">rówieśników, znajomych lub rodzeństwa </w:t>
            </w:r>
            <w:r w:rsidRPr="00E56A47">
              <w:t>(</w:t>
            </w:r>
            <w:r w:rsidR="002D7DD8">
              <w:t xml:space="preserve">40 </w:t>
            </w:r>
            <w:r w:rsidRPr="00E56A47">
              <w:t xml:space="preserve">% spośród tych, którzy zadeklarowali doświadczenie przemocy). </w:t>
            </w:r>
          </w:p>
          <w:p w14:paraId="4649A7E0" w14:textId="7EABA300" w:rsidR="007B58BC" w:rsidRPr="00E56A47" w:rsidRDefault="00BC17A8" w:rsidP="00680D91">
            <w:pPr>
              <w:numPr>
                <w:ilvl w:val="0"/>
                <w:numId w:val="46"/>
              </w:numPr>
              <w:spacing w:after="0" w:line="259" w:lineRule="auto"/>
              <w:ind w:hanging="361"/>
              <w:jc w:val="left"/>
            </w:pPr>
            <w:r>
              <w:t>C</w:t>
            </w:r>
            <w:r w:rsidR="00EA69A1" w:rsidRPr="00E56A47">
              <w:t>zęś</w:t>
            </w:r>
            <w:r>
              <w:t>ć</w:t>
            </w:r>
            <w:r w:rsidR="00EA69A1" w:rsidRPr="00E56A47">
              <w:t xml:space="preserve"> respondentów deklar</w:t>
            </w:r>
            <w:r>
              <w:t xml:space="preserve">owało </w:t>
            </w:r>
            <w:r w:rsidR="00EA69A1" w:rsidRPr="00E56A47">
              <w:t>doświadczenie cyberprzemocy. Doznanie tego typu problemu zadeklarował co trzeci uczeń (3</w:t>
            </w:r>
            <w:r>
              <w:t>5</w:t>
            </w:r>
            <w:r w:rsidR="00EA69A1" w:rsidRPr="00E56A47">
              <w:t xml:space="preserve">%). </w:t>
            </w:r>
          </w:p>
        </w:tc>
      </w:tr>
    </w:tbl>
    <w:p w14:paraId="2FFE3F08" w14:textId="77777777" w:rsidR="00BC17A8" w:rsidRDefault="00BC17A8">
      <w:pPr>
        <w:spacing w:line="358" w:lineRule="auto"/>
        <w:ind w:left="7" w:right="824"/>
        <w:rPr>
          <w:i/>
          <w:sz w:val="22"/>
        </w:rPr>
      </w:pPr>
      <w:r>
        <w:rPr>
          <w:i/>
          <w:sz w:val="22"/>
        </w:rPr>
        <w:t>Źródło: Diagnoza problemów społecznych na terenie Gminy Nozdrzec. Raport z badań  przeprowadzonych w 2024 roku</w:t>
      </w:r>
    </w:p>
    <w:p w14:paraId="654BB0CE" w14:textId="77777777" w:rsidR="00BC17A8" w:rsidRDefault="00BC17A8">
      <w:pPr>
        <w:spacing w:line="358" w:lineRule="auto"/>
        <w:ind w:left="7" w:right="824"/>
        <w:rPr>
          <w:i/>
          <w:sz w:val="22"/>
        </w:rPr>
      </w:pPr>
    </w:p>
    <w:p w14:paraId="2C1216BF" w14:textId="4746A4D0" w:rsidR="007B58BC" w:rsidRDefault="00EA69A1">
      <w:pPr>
        <w:spacing w:line="358" w:lineRule="auto"/>
        <w:ind w:left="7" w:right="824"/>
      </w:pPr>
      <w:r w:rsidRPr="00E56A47">
        <w:t xml:space="preserve">Pracownicy instytucjonalni również zostali poproszeni o udzielenie odpowiedzi na pytania dotyczące przemocy </w:t>
      </w:r>
      <w:r w:rsidR="00BC17A8">
        <w:t>domowej</w:t>
      </w:r>
      <w:r w:rsidRPr="00E56A47">
        <w:t xml:space="preserve">. Wnioski z badania w tym zakresie prezentuje kolejna tabela. </w:t>
      </w:r>
    </w:p>
    <w:p w14:paraId="64234CE2" w14:textId="77777777" w:rsidR="007B58BC" w:rsidRPr="00E56A47" w:rsidRDefault="00EA69A1">
      <w:pPr>
        <w:spacing w:after="0" w:line="259" w:lineRule="auto"/>
        <w:ind w:left="0" w:firstLine="0"/>
        <w:jc w:val="left"/>
      </w:pPr>
      <w:r w:rsidRPr="00E56A47">
        <w:rPr>
          <w:b/>
        </w:rPr>
        <w:lastRenderedPageBreak/>
        <w:t xml:space="preserve"> </w:t>
      </w:r>
    </w:p>
    <w:p w14:paraId="2A6ACD73" w14:textId="5A7B731B" w:rsidR="007B58BC" w:rsidRPr="00E56A47" w:rsidRDefault="00EA69A1">
      <w:pPr>
        <w:spacing w:after="11" w:line="249" w:lineRule="auto"/>
        <w:ind w:left="7"/>
        <w:jc w:val="left"/>
        <w:rPr>
          <w:b/>
          <w:sz w:val="22"/>
        </w:rPr>
      </w:pPr>
      <w:r w:rsidRPr="00E56A47">
        <w:rPr>
          <w:b/>
          <w:sz w:val="22"/>
        </w:rPr>
        <w:t xml:space="preserve">Tabela </w:t>
      </w:r>
      <w:r w:rsidR="00BC17A8">
        <w:rPr>
          <w:b/>
          <w:sz w:val="22"/>
        </w:rPr>
        <w:t>1</w:t>
      </w:r>
      <w:r w:rsidR="00713C4B">
        <w:rPr>
          <w:b/>
          <w:sz w:val="22"/>
        </w:rPr>
        <w:t>3</w:t>
      </w:r>
      <w:r w:rsidRPr="00E56A47">
        <w:rPr>
          <w:b/>
          <w:sz w:val="22"/>
        </w:rPr>
        <w:t xml:space="preserve">. Wnioski z badania wśród pracowników instytucjonalnych z </w:t>
      </w:r>
      <w:r w:rsidR="00A14CDA" w:rsidRPr="00E56A47">
        <w:rPr>
          <w:b/>
          <w:sz w:val="22"/>
        </w:rPr>
        <w:t>Gminy</w:t>
      </w:r>
      <w:r w:rsidRPr="00E56A47">
        <w:rPr>
          <w:b/>
          <w:sz w:val="22"/>
        </w:rPr>
        <w:t xml:space="preserve"> </w:t>
      </w:r>
      <w:r w:rsidR="00BC17A8">
        <w:rPr>
          <w:b/>
          <w:sz w:val="22"/>
        </w:rPr>
        <w:t xml:space="preserve">Nozdrzec </w:t>
      </w:r>
      <w:r w:rsidRPr="00E56A47">
        <w:rPr>
          <w:b/>
          <w:sz w:val="22"/>
        </w:rPr>
        <w:t xml:space="preserve">dotyczące przemocy domowej  </w:t>
      </w:r>
    </w:p>
    <w:tbl>
      <w:tblPr>
        <w:tblStyle w:val="TableGrid"/>
        <w:tblW w:w="9083" w:type="dxa"/>
        <w:tblInd w:w="-5" w:type="dxa"/>
        <w:tblCellMar>
          <w:top w:w="61" w:type="dxa"/>
          <w:left w:w="66" w:type="dxa"/>
          <w:right w:w="66" w:type="dxa"/>
        </w:tblCellMar>
        <w:tblLook w:val="04A0" w:firstRow="1" w:lastRow="0" w:firstColumn="1" w:lastColumn="0" w:noHBand="0" w:noVBand="1"/>
      </w:tblPr>
      <w:tblGrid>
        <w:gridCol w:w="2238"/>
        <w:gridCol w:w="6845"/>
      </w:tblGrid>
      <w:tr w:rsidR="007B58BC" w:rsidRPr="00525C57" w14:paraId="5F097405" w14:textId="77777777">
        <w:trPr>
          <w:trHeight w:val="701"/>
        </w:trPr>
        <w:tc>
          <w:tcPr>
            <w:tcW w:w="2238" w:type="dxa"/>
            <w:tcBorders>
              <w:top w:val="single" w:sz="24" w:space="0" w:color="FFFFFF"/>
              <w:left w:val="nil"/>
              <w:bottom w:val="single" w:sz="24" w:space="0" w:color="FFFFFF"/>
              <w:right w:val="single" w:sz="24" w:space="0" w:color="FFFFFF"/>
            </w:tcBorders>
            <w:shd w:val="clear" w:color="auto" w:fill="A0A4B8"/>
          </w:tcPr>
          <w:p w14:paraId="5E586CF9" w14:textId="77777777" w:rsidR="007B58BC" w:rsidRPr="00E56A47" w:rsidRDefault="00EA69A1">
            <w:pPr>
              <w:spacing w:after="0" w:line="259" w:lineRule="auto"/>
              <w:ind w:left="402" w:firstLine="250"/>
              <w:jc w:val="left"/>
            </w:pPr>
            <w:r w:rsidRPr="00E56A47">
              <w:rPr>
                <w:b/>
                <w:color w:val="FFFFFF"/>
              </w:rPr>
              <w:t xml:space="preserve">Obszar tematyczny </w:t>
            </w:r>
          </w:p>
        </w:tc>
        <w:tc>
          <w:tcPr>
            <w:tcW w:w="6845" w:type="dxa"/>
            <w:tcBorders>
              <w:top w:val="single" w:sz="24" w:space="0" w:color="FFFFFF"/>
              <w:left w:val="single" w:sz="24" w:space="0" w:color="FFFFFF"/>
              <w:bottom w:val="single" w:sz="24" w:space="0" w:color="FFFFFF"/>
              <w:right w:val="nil"/>
            </w:tcBorders>
            <w:shd w:val="clear" w:color="auto" w:fill="A0A4B8"/>
            <w:vAlign w:val="center"/>
          </w:tcPr>
          <w:p w14:paraId="01596F24" w14:textId="77777777" w:rsidR="007B58BC" w:rsidRPr="00E56A47" w:rsidRDefault="00EA69A1">
            <w:pPr>
              <w:spacing w:after="0" w:line="259" w:lineRule="auto"/>
              <w:ind w:left="29" w:firstLine="0"/>
              <w:jc w:val="center"/>
            </w:pPr>
            <w:r w:rsidRPr="00E56A47">
              <w:rPr>
                <w:b/>
                <w:color w:val="FFFFFF"/>
              </w:rPr>
              <w:t xml:space="preserve">Wnioski </w:t>
            </w:r>
          </w:p>
        </w:tc>
      </w:tr>
      <w:tr w:rsidR="007B58BC" w:rsidRPr="00525C57" w14:paraId="5F1F9998" w14:textId="77777777">
        <w:trPr>
          <w:trHeight w:val="2972"/>
        </w:trPr>
        <w:tc>
          <w:tcPr>
            <w:tcW w:w="2238" w:type="dxa"/>
            <w:tcBorders>
              <w:top w:val="single" w:sz="24" w:space="0" w:color="FFFFFF"/>
              <w:left w:val="nil"/>
              <w:bottom w:val="single" w:sz="24" w:space="0" w:color="FFFFFF"/>
              <w:right w:val="single" w:sz="24" w:space="0" w:color="FFFFFF"/>
            </w:tcBorders>
            <w:shd w:val="clear" w:color="auto" w:fill="E8EFE7"/>
            <w:vAlign w:val="center"/>
          </w:tcPr>
          <w:p w14:paraId="08B4C9A6" w14:textId="77777777" w:rsidR="007B58BC" w:rsidRPr="00E56A47" w:rsidRDefault="00EA69A1">
            <w:pPr>
              <w:spacing w:after="0" w:line="259" w:lineRule="auto"/>
              <w:ind w:left="0" w:right="31" w:firstLine="0"/>
              <w:jc w:val="center"/>
            </w:pPr>
            <w:r w:rsidRPr="00E56A47">
              <w:t xml:space="preserve">Skala problemu </w:t>
            </w:r>
          </w:p>
        </w:tc>
        <w:tc>
          <w:tcPr>
            <w:tcW w:w="6845" w:type="dxa"/>
            <w:tcBorders>
              <w:top w:val="single" w:sz="24" w:space="0" w:color="FFFFFF"/>
              <w:left w:val="single" w:sz="24" w:space="0" w:color="FFFFFF"/>
              <w:bottom w:val="single" w:sz="24" w:space="0" w:color="FFFFFF"/>
              <w:right w:val="nil"/>
            </w:tcBorders>
            <w:shd w:val="clear" w:color="auto" w:fill="E8EFE7"/>
          </w:tcPr>
          <w:p w14:paraId="51D47880" w14:textId="328B828C" w:rsidR="007B58BC" w:rsidRPr="00E56A47" w:rsidRDefault="00EA69A1" w:rsidP="00085806">
            <w:pPr>
              <w:spacing w:after="0" w:line="274" w:lineRule="auto"/>
              <w:ind w:left="361" w:right="55" w:hanging="361"/>
              <w:jc w:val="left"/>
            </w:pPr>
            <w:r w:rsidRPr="00E56A47">
              <w:rPr>
                <w:rFonts w:ascii="Wingdings" w:eastAsia="Wingdings" w:hAnsi="Wingdings" w:cs="Wingdings"/>
                <w:color w:val="A0A4B8"/>
              </w:rPr>
              <w:t></w:t>
            </w:r>
            <w:r w:rsidRPr="00E56A47">
              <w:rPr>
                <w:rFonts w:ascii="Arial" w:eastAsia="Arial" w:hAnsi="Arial" w:cs="Arial"/>
                <w:color w:val="A0A4B8"/>
              </w:rPr>
              <w:t xml:space="preserve"> </w:t>
            </w:r>
            <w:r w:rsidRPr="00E56A47">
              <w:t xml:space="preserve">Z analizy badań wynika, że problem przemocy w rodzinie na przestrzeni ostatnich lat uległ zwiększeniu. Przyczyn wzrostu tego problemu pracownicy instytucjonalni upatrywali  </w:t>
            </w:r>
            <w:r w:rsidR="003F4AE9">
              <w:br/>
            </w:r>
            <w:r w:rsidRPr="00E56A47">
              <w:t xml:space="preserve">w większej świadomości ludzi, którzy nie boją się zgłosić problemu lub zwrócić się o pomoc. </w:t>
            </w:r>
          </w:p>
        </w:tc>
      </w:tr>
      <w:tr w:rsidR="007B58BC" w:rsidRPr="00525C57" w14:paraId="4591C40B" w14:textId="77777777">
        <w:trPr>
          <w:trHeight w:val="4886"/>
        </w:trPr>
        <w:tc>
          <w:tcPr>
            <w:tcW w:w="2238" w:type="dxa"/>
            <w:tcBorders>
              <w:top w:val="single" w:sz="24" w:space="0" w:color="FFFFFF"/>
              <w:left w:val="nil"/>
              <w:bottom w:val="nil"/>
              <w:right w:val="single" w:sz="24" w:space="0" w:color="FFFFFF"/>
            </w:tcBorders>
            <w:shd w:val="clear" w:color="auto" w:fill="E8EFE7"/>
            <w:vAlign w:val="center"/>
          </w:tcPr>
          <w:p w14:paraId="5A5446EA" w14:textId="77777777" w:rsidR="007B58BC" w:rsidRPr="00E56A47" w:rsidRDefault="00EA69A1">
            <w:pPr>
              <w:spacing w:after="0" w:line="259" w:lineRule="auto"/>
              <w:ind w:left="426" w:hanging="170"/>
              <w:jc w:val="left"/>
            </w:pPr>
            <w:r w:rsidRPr="00E56A47">
              <w:t xml:space="preserve">Pomoc osobom doznającym przemocy </w:t>
            </w:r>
          </w:p>
        </w:tc>
        <w:tc>
          <w:tcPr>
            <w:tcW w:w="6845" w:type="dxa"/>
            <w:tcBorders>
              <w:top w:val="single" w:sz="24" w:space="0" w:color="FFFFFF"/>
              <w:left w:val="single" w:sz="24" w:space="0" w:color="FFFFFF"/>
              <w:bottom w:val="nil"/>
              <w:right w:val="nil"/>
            </w:tcBorders>
            <w:shd w:val="clear" w:color="auto" w:fill="E8EFE7"/>
          </w:tcPr>
          <w:p w14:paraId="6E317205" w14:textId="77777777" w:rsidR="007B58BC" w:rsidRPr="00E56A47" w:rsidRDefault="00EA69A1" w:rsidP="00680D91">
            <w:pPr>
              <w:numPr>
                <w:ilvl w:val="0"/>
                <w:numId w:val="47"/>
              </w:numPr>
              <w:spacing w:after="0" w:line="274" w:lineRule="auto"/>
              <w:ind w:right="30" w:hanging="361"/>
              <w:jc w:val="left"/>
            </w:pPr>
            <w:r w:rsidRPr="00E56A47">
              <w:t xml:space="preserve">Wśród najskuteczniejszych działań wobec osób doznających przemocy domowej badani najczęściej wyróżniali: </w:t>
            </w:r>
          </w:p>
          <w:p w14:paraId="0C7D7F85" w14:textId="2D1C1418" w:rsidR="007B58BC" w:rsidRPr="00E56A47" w:rsidRDefault="00EA69A1" w:rsidP="00085806">
            <w:pPr>
              <w:spacing w:after="31" w:line="274" w:lineRule="auto"/>
              <w:ind w:left="361" w:right="54" w:firstLine="0"/>
              <w:jc w:val="left"/>
            </w:pPr>
            <w:r w:rsidRPr="00E56A47">
              <w:t xml:space="preserve">organizowanie zajęć profilaktycznych oraz </w:t>
            </w:r>
            <w:proofErr w:type="spellStart"/>
            <w:r w:rsidRPr="00E56A47">
              <w:t>psychologiczno</w:t>
            </w:r>
            <w:proofErr w:type="spellEnd"/>
            <w:r w:rsidRPr="00E56A47">
              <w:t xml:space="preserve">– kompensacyjnych, zwiększenie dostępności do poradnictwa prawnego, socjalnego, psychologicznego, psychoterapii, tworzenie kolejnych placówek dla ofiar przemocy, izolowanie sprawców przemocy, uświadamianie, czym jest przemoc  </w:t>
            </w:r>
            <w:r w:rsidR="003F4AE9">
              <w:br/>
            </w:r>
            <w:r w:rsidRPr="00E56A47">
              <w:t xml:space="preserve">i gdzie można zgłosić się po pomoc. </w:t>
            </w:r>
          </w:p>
        </w:tc>
      </w:tr>
    </w:tbl>
    <w:p w14:paraId="2F653E42" w14:textId="77777777" w:rsidR="00085806" w:rsidRDefault="00085806" w:rsidP="00085806">
      <w:pPr>
        <w:spacing w:line="358" w:lineRule="auto"/>
        <w:ind w:left="7" w:right="820"/>
        <w:rPr>
          <w:i/>
          <w:sz w:val="22"/>
        </w:rPr>
      </w:pPr>
      <w:r>
        <w:rPr>
          <w:i/>
          <w:sz w:val="22"/>
        </w:rPr>
        <w:t>Źródło: Diagnoza problemów społecznych na terenie Gminy Nozdrzec. Raport z badań  przeprowadzonych w 2024 roku</w:t>
      </w:r>
    </w:p>
    <w:p w14:paraId="0F46CC5B" w14:textId="4A3E1DED" w:rsidR="007B58BC" w:rsidRPr="00E56A47" w:rsidRDefault="00EA69A1">
      <w:pPr>
        <w:spacing w:line="358" w:lineRule="auto"/>
        <w:ind w:left="7"/>
      </w:pPr>
      <w:r w:rsidRPr="00E56A47">
        <w:t xml:space="preserve"> O kwestię przemocy </w:t>
      </w:r>
      <w:r w:rsidR="00085806">
        <w:t>domowej o</w:t>
      </w:r>
      <w:r w:rsidRPr="00E56A47">
        <w:t xml:space="preserve">raz przemocy rówieśniczej wśród uczniów zapytano dodatkowo przedstawicieli kadry pedagogicznej ze szkół z terenu </w:t>
      </w:r>
      <w:r w:rsidR="00A14CDA" w:rsidRPr="00E56A47">
        <w:t>Gminy</w:t>
      </w:r>
      <w:r w:rsidRPr="00E56A47">
        <w:t xml:space="preserve">. </w:t>
      </w:r>
    </w:p>
    <w:p w14:paraId="2A1A898A" w14:textId="473F48CE" w:rsidR="007B58BC" w:rsidRPr="00E56A47" w:rsidRDefault="00EA69A1">
      <w:pPr>
        <w:spacing w:after="113"/>
        <w:ind w:left="7"/>
      </w:pPr>
      <w:r w:rsidRPr="00E56A47">
        <w:t xml:space="preserve">Wnioski z przeprowadzonej diagnozy przestawia tabela </w:t>
      </w:r>
      <w:r w:rsidR="00085806">
        <w:t>nr 13</w:t>
      </w:r>
      <w:r w:rsidRPr="00E56A47">
        <w:t xml:space="preserve">. </w:t>
      </w:r>
    </w:p>
    <w:p w14:paraId="3DD57B57" w14:textId="77777777" w:rsidR="00085806" w:rsidRDefault="00085806">
      <w:pPr>
        <w:spacing w:after="11" w:line="249" w:lineRule="auto"/>
        <w:ind w:left="7"/>
        <w:jc w:val="left"/>
        <w:rPr>
          <w:b/>
          <w:sz w:val="22"/>
        </w:rPr>
      </w:pPr>
    </w:p>
    <w:p w14:paraId="4CFBBB09" w14:textId="77777777" w:rsidR="00713C4B" w:rsidRDefault="00713C4B">
      <w:pPr>
        <w:spacing w:after="11" w:line="249" w:lineRule="auto"/>
        <w:ind w:left="7"/>
        <w:jc w:val="left"/>
        <w:rPr>
          <w:b/>
          <w:sz w:val="22"/>
        </w:rPr>
      </w:pPr>
    </w:p>
    <w:p w14:paraId="70431525" w14:textId="77777777" w:rsidR="00713C4B" w:rsidRDefault="00713C4B">
      <w:pPr>
        <w:spacing w:after="11" w:line="249" w:lineRule="auto"/>
        <w:ind w:left="7"/>
        <w:jc w:val="left"/>
        <w:rPr>
          <w:b/>
          <w:sz w:val="22"/>
        </w:rPr>
      </w:pPr>
    </w:p>
    <w:p w14:paraId="588F1437" w14:textId="77777777" w:rsidR="00713C4B" w:rsidRDefault="00713C4B">
      <w:pPr>
        <w:spacing w:after="11" w:line="249" w:lineRule="auto"/>
        <w:ind w:left="7"/>
        <w:jc w:val="left"/>
        <w:rPr>
          <w:b/>
          <w:sz w:val="22"/>
        </w:rPr>
      </w:pPr>
    </w:p>
    <w:p w14:paraId="4542CF85" w14:textId="2CA772F1" w:rsidR="007B58BC" w:rsidRPr="00E56A47" w:rsidRDefault="00EA69A1">
      <w:pPr>
        <w:spacing w:after="11" w:line="249" w:lineRule="auto"/>
        <w:ind w:left="7"/>
        <w:jc w:val="left"/>
        <w:rPr>
          <w:sz w:val="22"/>
        </w:rPr>
      </w:pPr>
      <w:r w:rsidRPr="00E56A47">
        <w:rPr>
          <w:b/>
          <w:sz w:val="22"/>
        </w:rPr>
        <w:t xml:space="preserve">Tabela </w:t>
      </w:r>
      <w:r w:rsidR="00085806">
        <w:rPr>
          <w:b/>
          <w:sz w:val="22"/>
        </w:rPr>
        <w:t>1</w:t>
      </w:r>
      <w:r w:rsidR="00713C4B">
        <w:rPr>
          <w:b/>
          <w:sz w:val="22"/>
        </w:rPr>
        <w:t>4</w:t>
      </w:r>
      <w:r w:rsidRPr="00E56A47">
        <w:rPr>
          <w:b/>
          <w:sz w:val="22"/>
        </w:rPr>
        <w:t xml:space="preserve">. Wnioski z badania wśród pedagogów i nauczycieli dotyczące przemocy </w:t>
      </w:r>
      <w:r w:rsidR="00085806">
        <w:rPr>
          <w:b/>
          <w:sz w:val="22"/>
        </w:rPr>
        <w:t xml:space="preserve"> domowej</w:t>
      </w:r>
      <w:r w:rsidRPr="00E56A47">
        <w:rPr>
          <w:b/>
          <w:sz w:val="22"/>
        </w:rPr>
        <w:t xml:space="preserve"> oraz przemocy rówieśniczej wśród dzieci i młodzieży </w:t>
      </w:r>
    </w:p>
    <w:tbl>
      <w:tblPr>
        <w:tblStyle w:val="TableGrid"/>
        <w:tblW w:w="9088" w:type="dxa"/>
        <w:tblInd w:w="5" w:type="dxa"/>
        <w:tblCellMar>
          <w:top w:w="61" w:type="dxa"/>
          <w:left w:w="110" w:type="dxa"/>
          <w:bottom w:w="45" w:type="dxa"/>
          <w:right w:w="56" w:type="dxa"/>
        </w:tblCellMar>
        <w:tblLook w:val="04A0" w:firstRow="1" w:lastRow="0" w:firstColumn="1" w:lastColumn="0" w:noHBand="0" w:noVBand="1"/>
      </w:tblPr>
      <w:tblGrid>
        <w:gridCol w:w="2221"/>
        <w:gridCol w:w="6867"/>
      </w:tblGrid>
      <w:tr w:rsidR="007B58BC" w:rsidRPr="00B07FC0" w14:paraId="34654F5E" w14:textId="77777777" w:rsidTr="00085806">
        <w:trPr>
          <w:trHeight w:val="701"/>
        </w:trPr>
        <w:tc>
          <w:tcPr>
            <w:tcW w:w="2221" w:type="dxa"/>
            <w:tcBorders>
              <w:top w:val="single" w:sz="24" w:space="0" w:color="FFFFFF"/>
              <w:left w:val="nil"/>
              <w:bottom w:val="single" w:sz="24" w:space="0" w:color="FFFFFF"/>
              <w:right w:val="single" w:sz="24" w:space="0" w:color="FFFFFF"/>
            </w:tcBorders>
            <w:shd w:val="clear" w:color="auto" w:fill="A0A4B8"/>
          </w:tcPr>
          <w:p w14:paraId="2F200CEA" w14:textId="77777777" w:rsidR="007B58BC" w:rsidRPr="00E56A47" w:rsidRDefault="00EA69A1">
            <w:pPr>
              <w:spacing w:after="0" w:line="259" w:lineRule="auto"/>
              <w:ind w:left="349" w:firstLine="247"/>
              <w:jc w:val="left"/>
            </w:pPr>
            <w:r w:rsidRPr="00E56A47">
              <w:rPr>
                <w:b/>
                <w:color w:val="FFFFFF"/>
              </w:rPr>
              <w:t xml:space="preserve">Obszar tematyczny </w:t>
            </w:r>
          </w:p>
        </w:tc>
        <w:tc>
          <w:tcPr>
            <w:tcW w:w="6867"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7B9C408D" w14:textId="77777777" w:rsidR="007B58BC" w:rsidRPr="00E56A47" w:rsidRDefault="00EA69A1">
            <w:pPr>
              <w:spacing w:after="0" w:line="259" w:lineRule="auto"/>
              <w:ind w:left="0" w:right="50" w:firstLine="0"/>
              <w:jc w:val="center"/>
            </w:pPr>
            <w:r w:rsidRPr="00E56A47">
              <w:rPr>
                <w:b/>
                <w:color w:val="FFFFFF"/>
              </w:rPr>
              <w:t xml:space="preserve">Wnioski </w:t>
            </w:r>
          </w:p>
        </w:tc>
      </w:tr>
      <w:tr w:rsidR="007B58BC" w:rsidRPr="00B07FC0" w14:paraId="0F943677" w14:textId="77777777" w:rsidTr="00085806">
        <w:trPr>
          <w:trHeight w:val="2648"/>
        </w:trPr>
        <w:tc>
          <w:tcPr>
            <w:tcW w:w="2221" w:type="dxa"/>
            <w:tcBorders>
              <w:top w:val="single" w:sz="24" w:space="0" w:color="FFFFFF"/>
              <w:left w:val="nil"/>
              <w:bottom w:val="single" w:sz="24" w:space="0" w:color="FFFFFF"/>
              <w:right w:val="single" w:sz="24" w:space="0" w:color="FFFFFF"/>
            </w:tcBorders>
            <w:shd w:val="clear" w:color="auto" w:fill="E8EFE7"/>
            <w:vAlign w:val="bottom"/>
          </w:tcPr>
          <w:p w14:paraId="2DA2A370" w14:textId="6B7E0DD2" w:rsidR="007B58BC" w:rsidRPr="00E56A47" w:rsidRDefault="00EA69A1">
            <w:pPr>
              <w:spacing w:after="0" w:line="274" w:lineRule="auto"/>
              <w:ind w:left="438" w:hanging="257"/>
            </w:pPr>
            <w:r w:rsidRPr="00E56A47">
              <w:lastRenderedPageBreak/>
              <w:t xml:space="preserve">Skala przemocy  </w:t>
            </w:r>
            <w:r w:rsidR="0081655D">
              <w:br/>
            </w:r>
            <w:r w:rsidRPr="00E56A47">
              <w:t xml:space="preserve">w rodzinie </w:t>
            </w:r>
          </w:p>
          <w:p w14:paraId="5364D4CE" w14:textId="77777777" w:rsidR="007B58BC" w:rsidRPr="00E56A47" w:rsidRDefault="00EA69A1">
            <w:pPr>
              <w:spacing w:after="0" w:line="259" w:lineRule="auto"/>
              <w:ind w:left="0" w:right="33" w:firstLine="0"/>
              <w:jc w:val="center"/>
            </w:pPr>
            <w:r w:rsidRPr="00E56A47">
              <w:t xml:space="preserve"> </w:t>
            </w:r>
          </w:p>
        </w:tc>
        <w:tc>
          <w:tcPr>
            <w:tcW w:w="6867" w:type="dxa"/>
            <w:tcBorders>
              <w:top w:val="single" w:sz="24" w:space="0" w:color="FFFFFF"/>
              <w:left w:val="single" w:sz="24" w:space="0" w:color="FFFFFF"/>
              <w:bottom w:val="single" w:sz="24" w:space="0" w:color="FFFFFF"/>
              <w:right w:val="single" w:sz="24" w:space="0" w:color="FFFFFF"/>
            </w:tcBorders>
            <w:shd w:val="clear" w:color="auto" w:fill="E8EFE7"/>
          </w:tcPr>
          <w:p w14:paraId="5E44C9DC" w14:textId="77777777" w:rsidR="007B58BC" w:rsidRPr="00E56A47" w:rsidRDefault="00EA69A1" w:rsidP="00680D91">
            <w:pPr>
              <w:numPr>
                <w:ilvl w:val="0"/>
                <w:numId w:val="48"/>
              </w:numPr>
              <w:spacing w:after="28" w:line="274" w:lineRule="auto"/>
              <w:ind w:right="98" w:hanging="283"/>
              <w:jc w:val="left"/>
            </w:pPr>
            <w:r w:rsidRPr="00E56A47">
              <w:t xml:space="preserve">Problem przemocy w rodzinie zdaniem pracowników oświaty występuje w nielicznych rodzinach uczniów. </w:t>
            </w:r>
          </w:p>
          <w:p w14:paraId="1000F3C3" w14:textId="293BB164" w:rsidR="007B58BC" w:rsidRPr="00E56A47" w:rsidRDefault="00EA69A1" w:rsidP="00680D91">
            <w:pPr>
              <w:numPr>
                <w:ilvl w:val="0"/>
                <w:numId w:val="48"/>
              </w:numPr>
              <w:spacing w:after="0" w:line="259" w:lineRule="auto"/>
              <w:ind w:right="98" w:hanging="283"/>
              <w:jc w:val="left"/>
            </w:pPr>
            <w:r w:rsidRPr="00E56A47">
              <w:t xml:space="preserve">Zebrany materiał badawczy wykazał, że dzieci wiedzą, gdzie uzyskać pomoc w razie problemów przemocy w rodzinie.  </w:t>
            </w:r>
            <w:r w:rsidR="003F4AE9">
              <w:br/>
            </w:r>
            <w:r w:rsidRPr="00E56A47">
              <w:t xml:space="preserve">W szkołach znajdują się tablice informacyjne z </w:t>
            </w:r>
            <w:r w:rsidR="00475BA8" w:rsidRPr="00E56A47">
              <w:t>numerami</w:t>
            </w:r>
            <w:r w:rsidRPr="00E56A47">
              <w:t xml:space="preserve"> telefonów pod które uczniowie mogą zadzwonić, a ponadto wiedzą, że mogą liczyć na wsparcie pedagoga szkolnego,  czy swojego wychowawcy.  </w:t>
            </w:r>
          </w:p>
        </w:tc>
      </w:tr>
      <w:tr w:rsidR="007B58BC" w:rsidRPr="00B07FC0" w14:paraId="39FB2053" w14:textId="77777777" w:rsidTr="00085806">
        <w:trPr>
          <w:trHeight w:val="2650"/>
        </w:trPr>
        <w:tc>
          <w:tcPr>
            <w:tcW w:w="2221" w:type="dxa"/>
            <w:tcBorders>
              <w:top w:val="single" w:sz="24" w:space="0" w:color="FFFFFF"/>
              <w:left w:val="nil"/>
              <w:bottom w:val="single" w:sz="24" w:space="0" w:color="FFFFFF"/>
              <w:right w:val="single" w:sz="24" w:space="0" w:color="FFFFFF"/>
            </w:tcBorders>
            <w:shd w:val="clear" w:color="auto" w:fill="E8EFE7"/>
            <w:vAlign w:val="center"/>
          </w:tcPr>
          <w:p w14:paraId="43FA36AB" w14:textId="77777777" w:rsidR="007B58BC" w:rsidRPr="00E56A47" w:rsidRDefault="00EA69A1">
            <w:pPr>
              <w:spacing w:after="0" w:line="259" w:lineRule="auto"/>
              <w:ind w:left="337" w:hanging="156"/>
              <w:jc w:val="left"/>
            </w:pPr>
            <w:r w:rsidRPr="00E56A47">
              <w:t xml:space="preserve">Skala przemocy rówieśniczej </w:t>
            </w:r>
          </w:p>
        </w:tc>
        <w:tc>
          <w:tcPr>
            <w:tcW w:w="6867" w:type="dxa"/>
            <w:tcBorders>
              <w:top w:val="single" w:sz="24" w:space="0" w:color="FFFFFF"/>
              <w:left w:val="single" w:sz="24" w:space="0" w:color="FFFFFF"/>
              <w:bottom w:val="single" w:sz="24" w:space="0" w:color="FFFFFF"/>
              <w:right w:val="single" w:sz="24" w:space="0" w:color="FFFFFF"/>
            </w:tcBorders>
            <w:shd w:val="clear" w:color="auto" w:fill="E8EFE7"/>
          </w:tcPr>
          <w:p w14:paraId="0E71ACB4" w14:textId="4951771C" w:rsidR="007B58BC" w:rsidRPr="00E56A47" w:rsidRDefault="00EA69A1" w:rsidP="00680D91">
            <w:pPr>
              <w:numPr>
                <w:ilvl w:val="0"/>
                <w:numId w:val="49"/>
              </w:numPr>
              <w:spacing w:after="0" w:line="259" w:lineRule="auto"/>
              <w:ind w:right="371" w:hanging="283"/>
              <w:jc w:val="left"/>
            </w:pPr>
            <w:r w:rsidRPr="00E56A47">
              <w:t xml:space="preserve">Przyczyn przemocy rówieśniczej badani pracownicy upatrywali w chęci dominacji w grupie oraz zaimponowania, przenoszeniu konfliktów do szkoły, braku poczucia bezpieczeństwa i wsparcia w rodzinie, a także przenoszenia </w:t>
            </w:r>
            <w:proofErr w:type="spellStart"/>
            <w:r w:rsidRPr="00E56A47">
              <w:t>zachowań</w:t>
            </w:r>
            <w:proofErr w:type="spellEnd"/>
            <w:r w:rsidRPr="00E56A47">
              <w:t xml:space="preserve"> rodziców. </w:t>
            </w:r>
          </w:p>
        </w:tc>
      </w:tr>
      <w:tr w:rsidR="007B58BC" w:rsidRPr="00B07FC0" w14:paraId="6AF4F5BE" w14:textId="77777777" w:rsidTr="00085806">
        <w:trPr>
          <w:trHeight w:val="1972"/>
        </w:trPr>
        <w:tc>
          <w:tcPr>
            <w:tcW w:w="2221" w:type="dxa"/>
            <w:tcBorders>
              <w:top w:val="single" w:sz="24" w:space="0" w:color="FFFFFF"/>
              <w:left w:val="nil"/>
              <w:bottom w:val="nil"/>
              <w:right w:val="single" w:sz="24" w:space="0" w:color="FFFFFF"/>
            </w:tcBorders>
            <w:shd w:val="clear" w:color="auto" w:fill="E8EFE7"/>
            <w:vAlign w:val="center"/>
          </w:tcPr>
          <w:p w14:paraId="7213ED10" w14:textId="77777777" w:rsidR="007B58BC" w:rsidRPr="00E56A47" w:rsidRDefault="00EA69A1">
            <w:pPr>
              <w:spacing w:after="0" w:line="259" w:lineRule="auto"/>
              <w:ind w:left="0" w:right="90" w:firstLine="0"/>
              <w:jc w:val="center"/>
            </w:pPr>
            <w:r w:rsidRPr="00E56A47">
              <w:t xml:space="preserve">Cyberprzemoc </w:t>
            </w:r>
          </w:p>
        </w:tc>
        <w:tc>
          <w:tcPr>
            <w:tcW w:w="6867" w:type="dxa"/>
            <w:tcBorders>
              <w:top w:val="single" w:sz="24" w:space="0" w:color="FFFFFF"/>
              <w:left w:val="single" w:sz="24" w:space="0" w:color="FFFFFF"/>
              <w:bottom w:val="nil"/>
              <w:right w:val="single" w:sz="24" w:space="0" w:color="FFFFFF"/>
            </w:tcBorders>
            <w:shd w:val="clear" w:color="auto" w:fill="E8EFE7"/>
          </w:tcPr>
          <w:p w14:paraId="017A61A6" w14:textId="77777777" w:rsidR="007B58BC" w:rsidRPr="00E56A47" w:rsidRDefault="00EA69A1" w:rsidP="00680D91">
            <w:pPr>
              <w:numPr>
                <w:ilvl w:val="0"/>
                <w:numId w:val="50"/>
              </w:numPr>
              <w:spacing w:after="31" w:line="274" w:lineRule="auto"/>
              <w:ind w:hanging="360"/>
              <w:jc w:val="left"/>
            </w:pPr>
            <w:r w:rsidRPr="00E56A47">
              <w:t xml:space="preserve">Analiza wyników przeprowadzonego badania pod kątem cyberprzemocy pozwala stwierdzić, że problem ten występuje, choć nie w takim natężeniu, jak miało to miejsce we wcześniejszych latach.  </w:t>
            </w:r>
          </w:p>
          <w:p w14:paraId="4F00C0E5" w14:textId="7F2519F4" w:rsidR="007B58BC" w:rsidRPr="00E56A47" w:rsidRDefault="00EA69A1" w:rsidP="00680D91">
            <w:pPr>
              <w:numPr>
                <w:ilvl w:val="0"/>
                <w:numId w:val="50"/>
              </w:numPr>
              <w:spacing w:after="0" w:line="259" w:lineRule="auto"/>
              <w:ind w:hanging="360"/>
              <w:jc w:val="left"/>
            </w:pPr>
            <w:r w:rsidRPr="00E56A47">
              <w:t xml:space="preserve">Przyczyną zmniejszenia się problemu zdaniem pracowników oświaty jest </w:t>
            </w:r>
            <w:r w:rsidR="00085806">
              <w:t>zwiększenie świadomości uczniów na temat szkodliwości cyberprzemocy</w:t>
            </w:r>
            <w:r w:rsidRPr="00E56A47">
              <w:t>.</w:t>
            </w:r>
            <w:r w:rsidRPr="00E56A47">
              <w:rPr>
                <w:rFonts w:ascii="Times New Roman" w:eastAsia="Times New Roman" w:hAnsi="Times New Roman" w:cs="Times New Roman"/>
              </w:rPr>
              <w:t xml:space="preserve"> </w:t>
            </w:r>
          </w:p>
        </w:tc>
      </w:tr>
    </w:tbl>
    <w:p w14:paraId="4239F07F" w14:textId="77777777" w:rsidR="00085806" w:rsidRDefault="00085806">
      <w:pPr>
        <w:spacing w:after="0" w:line="259" w:lineRule="auto"/>
        <w:ind w:left="0" w:firstLine="0"/>
        <w:jc w:val="left"/>
        <w:rPr>
          <w:i/>
          <w:sz w:val="22"/>
        </w:rPr>
      </w:pPr>
      <w:r>
        <w:rPr>
          <w:i/>
          <w:sz w:val="22"/>
        </w:rPr>
        <w:t>Źródło: Diagnoza problemów społecznych na terenie Gminy Nozdrzec. Raport z badań  przeprowadzonych w 2024 roku.</w:t>
      </w:r>
    </w:p>
    <w:p w14:paraId="3FAAF0BC" w14:textId="43CC2169" w:rsidR="007B58BC" w:rsidRPr="00E56A47" w:rsidRDefault="00EA69A1">
      <w:pPr>
        <w:spacing w:after="0" w:line="259" w:lineRule="auto"/>
        <w:ind w:left="0" w:firstLine="0"/>
        <w:jc w:val="left"/>
      </w:pPr>
      <w:r w:rsidRPr="00E56A47">
        <w:rPr>
          <w:i/>
          <w:sz w:val="22"/>
        </w:rPr>
        <w:t xml:space="preserve"> </w:t>
      </w:r>
    </w:p>
    <w:p w14:paraId="1BE22907" w14:textId="77777777" w:rsidR="007B58BC" w:rsidRPr="00E56A47" w:rsidRDefault="00EA69A1">
      <w:pPr>
        <w:spacing w:after="228" w:line="249" w:lineRule="auto"/>
        <w:ind w:left="490"/>
        <w:jc w:val="left"/>
      </w:pPr>
      <w:r w:rsidRPr="00E56A47">
        <w:rPr>
          <w:rFonts w:ascii="Calibri" w:eastAsia="Calibri" w:hAnsi="Calibri" w:cs="Calibri"/>
          <w:noProof/>
          <w:sz w:val="22"/>
          <w:lang w:bidi="ar-SA"/>
        </w:rPr>
        <mc:AlternateContent>
          <mc:Choice Requires="wpg">
            <w:drawing>
              <wp:inline distT="0" distB="0" distL="0" distR="0" wp14:anchorId="5B8AF86E" wp14:editId="7D6988FF">
                <wp:extent cx="76200" cy="178308"/>
                <wp:effectExtent l="0" t="0" r="0" b="0"/>
                <wp:docPr id="292053" name="Group 292053"/>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397" name="Shape 330397"/>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08A4CAEE" id="Group 292053"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">
                <v:shape id="Shape 330397"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" path="m,l76200,r,178308l,178308,,e" fillcolor="#9cf" stroked="f" strokeweight="0">
                  <v:stroke miterlimit="83231f" joinstyle="miter"/>
                  <v:path arrowok="t" textboxrect="0,0,76200,178308"/>
                </v:shape>
                <w10:anchorlock/>
              </v:group>
            </w:pict>
          </mc:Fallback>
        </mc:AlternateContent>
      </w:r>
      <w:r w:rsidRPr="00E56A47">
        <w:rPr>
          <w:b/>
        </w:rPr>
        <w:t xml:space="preserve"> Obszary problemowe </w:t>
      </w:r>
    </w:p>
    <w:p w14:paraId="4E4CA505" w14:textId="77777777" w:rsidR="007B58BC" w:rsidRPr="00E56A47" w:rsidRDefault="00EA69A1">
      <w:pPr>
        <w:spacing w:after="30" w:line="358" w:lineRule="auto"/>
        <w:ind w:left="7"/>
      </w:pPr>
      <w:r w:rsidRPr="00E56A47">
        <w:t xml:space="preserve"> W oparciu o wnioski wynikające z prezentowanej analizy wyróżniono najważniejsze obszary problemowe w dziedzinie planowania strategicznego, tj.: </w:t>
      </w:r>
    </w:p>
    <w:p w14:paraId="1D91CECD" w14:textId="77777777" w:rsidR="007B58BC" w:rsidRPr="00E56A47" w:rsidRDefault="00EA69A1" w:rsidP="00680D91">
      <w:pPr>
        <w:numPr>
          <w:ilvl w:val="0"/>
          <w:numId w:val="21"/>
        </w:numPr>
        <w:spacing w:after="30" w:line="358" w:lineRule="auto"/>
        <w:ind w:hanging="283"/>
      </w:pPr>
      <w:r w:rsidRPr="00E56A47">
        <w:t xml:space="preserve">znaczna część mieszkańców deklarująca znajomość kogoś w swoim otoczeniu dotkniętego problemem przemocy w rodzinie, </w:t>
      </w:r>
    </w:p>
    <w:p w14:paraId="7E6EEAA6" w14:textId="3E0C6BE7" w:rsidR="007B58BC" w:rsidRPr="00E56A47" w:rsidRDefault="00487E2C" w:rsidP="00680D91">
      <w:pPr>
        <w:numPr>
          <w:ilvl w:val="0"/>
          <w:numId w:val="21"/>
        </w:numPr>
        <w:spacing w:line="358" w:lineRule="auto"/>
        <w:ind w:hanging="283"/>
      </w:pPr>
      <w:r>
        <w:t>znaczna</w:t>
      </w:r>
      <w:r w:rsidR="00085806">
        <w:t xml:space="preserve"> </w:t>
      </w:r>
      <w:r w:rsidR="00EA69A1" w:rsidRPr="00E56A47">
        <w:t>liczb</w:t>
      </w:r>
      <w:r w:rsidR="00085806">
        <w:t>a</w:t>
      </w:r>
      <w:r w:rsidR="00EA69A1" w:rsidRPr="00E56A47">
        <w:t xml:space="preserve"> rodzin objętych procedurą „Niebieskie Karty” oraz  pomocą Zespołu Interdyscyplinarnego. </w:t>
      </w:r>
    </w:p>
    <w:p w14:paraId="002CD087" w14:textId="77777777" w:rsidR="007B58BC" w:rsidRDefault="00EA69A1">
      <w:pPr>
        <w:spacing w:after="294" w:line="259" w:lineRule="auto"/>
        <w:ind w:left="0" w:firstLine="0"/>
        <w:jc w:val="left"/>
      </w:pPr>
      <w:r>
        <w:t xml:space="preserve"> </w:t>
      </w:r>
    </w:p>
    <w:p w14:paraId="52488603" w14:textId="77777777" w:rsidR="007B58BC" w:rsidRDefault="00EA69A1">
      <w:pPr>
        <w:shd w:val="clear" w:color="auto" w:fill="D2DFD0"/>
        <w:spacing w:after="11" w:line="267" w:lineRule="auto"/>
        <w:ind w:left="7"/>
        <w:jc w:val="left"/>
      </w:pPr>
      <w:r>
        <w:rPr>
          <w:b/>
          <w:color w:val="FFFFFF"/>
          <w:sz w:val="30"/>
        </w:rPr>
        <w:t xml:space="preserve">6. Aktywność i integracja społeczna seniorów </w:t>
      </w:r>
    </w:p>
    <w:p w14:paraId="4349F90F" w14:textId="77777777" w:rsidR="007B58BC" w:rsidRDefault="00EA69A1">
      <w:pPr>
        <w:spacing w:after="84" w:line="259" w:lineRule="auto"/>
        <w:ind w:left="0" w:firstLine="0"/>
        <w:jc w:val="left"/>
      </w:pPr>
      <w:r>
        <w:t xml:space="preserve"> </w:t>
      </w:r>
    </w:p>
    <w:p w14:paraId="07E47FC2" w14:textId="77777777" w:rsidR="007B58BC" w:rsidRDefault="00EA69A1">
      <w:pPr>
        <w:spacing w:after="178" w:line="259" w:lineRule="auto"/>
        <w:ind w:left="10" w:right="45"/>
        <w:jc w:val="right"/>
      </w:pPr>
      <w:r>
        <w:rPr>
          <w:rFonts w:ascii="Calibri" w:eastAsia="Calibri" w:hAnsi="Calibri" w:cs="Calibri"/>
          <w:noProof/>
          <w:sz w:val="22"/>
          <w:lang w:bidi="ar-SA"/>
        </w:rPr>
        <mc:AlternateContent>
          <mc:Choice Requires="wpg">
            <w:drawing>
              <wp:inline distT="0" distB="0" distL="0" distR="0" wp14:anchorId="54B99433" wp14:editId="6E774237">
                <wp:extent cx="76200" cy="179832"/>
                <wp:effectExtent l="0" t="0" r="0" b="0"/>
                <wp:docPr id="277180" name="Group 277180"/>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399" name="Shape 330399"/>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765FFAD4" id="Group 277180"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">
                <v:shape id="Shape 330399"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Podstawowe informacje, skala problemu i działań interwencyjnych </w:t>
      </w:r>
    </w:p>
    <w:p w14:paraId="6405D7A4" w14:textId="77777777" w:rsidR="007B58BC" w:rsidRDefault="00EA69A1">
      <w:pPr>
        <w:spacing w:after="0" w:line="259" w:lineRule="auto"/>
        <w:ind w:left="0" w:firstLine="0"/>
        <w:jc w:val="left"/>
      </w:pPr>
      <w:r>
        <w:lastRenderedPageBreak/>
        <w:t xml:space="preserve"> </w:t>
      </w:r>
    </w:p>
    <w:p w14:paraId="4F2EA830" w14:textId="11A3A6A4" w:rsidR="007B58BC" w:rsidRDefault="00EA69A1">
      <w:pPr>
        <w:spacing w:line="358" w:lineRule="auto"/>
        <w:ind w:left="-3" w:firstLine="708"/>
      </w:pPr>
      <w:r>
        <w:t>Aktywność i integracja społeczna seniorów stanowią niezwykle ważny</w:t>
      </w:r>
      <w:r w:rsidR="00085806">
        <w:t xml:space="preserve"> </w:t>
      </w:r>
      <w:r>
        <w:t xml:space="preserve">i wymagający obszar dla Strategii Rozwiązywania Problemów Społecznych. Dzięki postępowi medycznemu żyjemy coraz dłużej, coraz dłużej chcemy być aktywni i korzystać z życia w pełni. Pomimo tego w starszych osobach często nie dostrzega się potencjału i korzyści płynących dla społeczności lokalnej, należy pamiętać, że to właśnie seniorzy dzięki swej wiedzy i życiowemu doświadczeniu mogą stanowić niezwykle cenne źródło nauki dla młodych pokoleń. Równie często projektując infrastrukturę rekreacyjną pomija się potrzeby osób starszych, co negatywnie wpływa na ich samopoczucie, a co za tym idzie – na ich odbiór przez resztę społeczeństwa. Należy kreować zupełnie nowy wizerunek osoby starszej – jako osoby aktywnej, sprawnej  i będącej pełnoprawnym obywatelem </w:t>
      </w:r>
      <w:r w:rsidR="00A14CDA">
        <w:t>Gminy</w:t>
      </w:r>
      <w:r>
        <w:t xml:space="preserve">. </w:t>
      </w:r>
    </w:p>
    <w:p w14:paraId="4BF70BB5" w14:textId="7211068B" w:rsidR="007B58BC" w:rsidRDefault="00EA69A1">
      <w:pPr>
        <w:spacing w:line="357" w:lineRule="auto"/>
        <w:ind w:left="-3" w:firstLine="708"/>
      </w:pPr>
      <w:r>
        <w:t xml:space="preserve">Na przestrzeni ostatnich lat można zauważyć wzrost udziału osób, które ukończyły 60 lat w </w:t>
      </w:r>
      <w:r w:rsidR="00085806">
        <w:t xml:space="preserve">ogólnej </w:t>
      </w:r>
      <w:r>
        <w:t xml:space="preserve">populacji </w:t>
      </w:r>
      <w:r w:rsidR="00085806">
        <w:t xml:space="preserve">mieszkańców. </w:t>
      </w:r>
      <w:r>
        <w:t>Zjawisko to nazywane starzejącym się społeczeństwem</w:t>
      </w:r>
      <w:r w:rsidR="00085806">
        <w:t xml:space="preserve"> </w:t>
      </w:r>
      <w:r w:rsidR="003F4AE9">
        <w:br/>
      </w:r>
      <w:r w:rsidR="00085806">
        <w:t>i n</w:t>
      </w:r>
      <w:r>
        <w:t xml:space="preserve">iesie za sobą konieczność intensyfikacji działań skierowanych w stronę wsparcia i integracji seniorów. Z danych GUS wynika, że odsetek osób będących w wieku poprodukcyjnym w </w:t>
      </w:r>
      <w:r w:rsidR="00E46DB4">
        <w:t xml:space="preserve">Gminie </w:t>
      </w:r>
      <w:r w:rsidR="00085806">
        <w:t xml:space="preserve">Nozdrzec </w:t>
      </w:r>
      <w:r>
        <w:t xml:space="preserve">jest </w:t>
      </w:r>
      <w:r w:rsidR="00C55AE6">
        <w:t>niższy</w:t>
      </w:r>
      <w:r>
        <w:t xml:space="preserve"> względem </w:t>
      </w:r>
      <w:r w:rsidR="00C55AE6">
        <w:t xml:space="preserve">Powiatu </w:t>
      </w:r>
      <w:r w:rsidR="00085806">
        <w:t xml:space="preserve">Brzozowskiego </w:t>
      </w:r>
      <w:r w:rsidR="00C55AE6">
        <w:t>i W</w:t>
      </w:r>
      <w:r>
        <w:t xml:space="preserve">ojewództwa </w:t>
      </w:r>
      <w:r w:rsidR="00085806">
        <w:t>Podkarpackiego</w:t>
      </w:r>
      <w:r>
        <w:t xml:space="preserve">. </w:t>
      </w:r>
      <w:r w:rsidR="00C55AE6">
        <w:t xml:space="preserve">Ma on jednak tendencję wzrostową, stąd niezbędne jest podjęcie działań skierowanych do </w:t>
      </w:r>
      <w:r w:rsidR="00542F86">
        <w:t>seniorów</w:t>
      </w:r>
    </w:p>
    <w:p w14:paraId="4093F0B0" w14:textId="1234EBB3" w:rsidR="00542F86" w:rsidRDefault="00542F86" w:rsidP="00FD6E70">
      <w:pPr>
        <w:spacing w:line="357" w:lineRule="auto"/>
        <w:ind w:left="-3" w:firstLine="708"/>
      </w:pPr>
      <w:r w:rsidRPr="00085806">
        <w:t>Gminny</w:t>
      </w:r>
      <w:r w:rsidR="00EA69A1" w:rsidRPr="00085806">
        <w:t xml:space="preserve"> Ośrodek Pomocy Społecznej w </w:t>
      </w:r>
      <w:r w:rsidR="00E46DB4" w:rsidRPr="00085806">
        <w:t xml:space="preserve">Gminie </w:t>
      </w:r>
      <w:r w:rsidR="00085806">
        <w:t>Nozdrzec</w:t>
      </w:r>
      <w:r w:rsidR="00EA69A1" w:rsidRPr="00085806">
        <w:t xml:space="preserve"> realizował usługi opiekuńcze dla osób, które z powodu wieku, choroby lub innych przyczyn wymagają pomocy innych osób,  </w:t>
      </w:r>
      <w:r w:rsidR="003F4AE9">
        <w:br/>
      </w:r>
      <w:r w:rsidR="00EA69A1" w:rsidRPr="00085806">
        <w:t>a są jej pozbawione lub pomoc świadczona przez rodzinę jest niewystarczająca.  W 20</w:t>
      </w:r>
      <w:r w:rsidRPr="00085806">
        <w:t>2</w:t>
      </w:r>
      <w:r w:rsidR="00085806">
        <w:t>3</w:t>
      </w:r>
      <w:r w:rsidR="00EA69A1" w:rsidRPr="00085806">
        <w:t xml:space="preserve"> roku objętych tego typu usługami był</w:t>
      </w:r>
      <w:r w:rsidRPr="00085806">
        <w:t>o</w:t>
      </w:r>
      <w:r w:rsidR="00EA69A1" w:rsidRPr="00085806">
        <w:t xml:space="preserve"> </w:t>
      </w:r>
      <w:r w:rsidR="00FD6E70">
        <w:t xml:space="preserve">34 </w:t>
      </w:r>
      <w:r w:rsidR="00EA69A1" w:rsidRPr="00085806">
        <w:t>os</w:t>
      </w:r>
      <w:r w:rsidR="00FD6E70">
        <w:t xml:space="preserve">ób świadczonymi przez 6 osób zatrudnionych w ośrodku pomocy.  </w:t>
      </w:r>
    </w:p>
    <w:p w14:paraId="65BD5E5B" w14:textId="77777777" w:rsidR="00FD6E70" w:rsidRDefault="00EA69A1" w:rsidP="00FD6E70">
      <w:pPr>
        <w:spacing w:line="357" w:lineRule="auto"/>
        <w:ind w:left="-3" w:firstLine="708"/>
      </w:pPr>
      <w:r w:rsidRPr="00FD6E70">
        <w:t>Liczb</w:t>
      </w:r>
      <w:r w:rsidR="00FD6E70" w:rsidRPr="00FD6E70">
        <w:t xml:space="preserve">a </w:t>
      </w:r>
      <w:r w:rsidRPr="00FD6E70">
        <w:t>osób</w:t>
      </w:r>
      <w:r w:rsidR="00FD6E70" w:rsidRPr="00FD6E70">
        <w:t xml:space="preserve"> z Gminy Nozdrzec przebywających w  2023 r. w d</w:t>
      </w:r>
      <w:r w:rsidRPr="00FD6E70">
        <w:t>om</w:t>
      </w:r>
      <w:r w:rsidR="00FD6E70" w:rsidRPr="00FD6E70">
        <w:t xml:space="preserve">ach </w:t>
      </w:r>
      <w:r w:rsidRPr="00FD6E70">
        <w:t xml:space="preserve">pomocy społecznej </w:t>
      </w:r>
      <w:r w:rsidR="00FD6E70" w:rsidRPr="00FD6E70">
        <w:t>wynosiła 18 osób. Domy pomocy społecznej ś</w:t>
      </w:r>
      <w:r w:rsidRPr="00FD6E70">
        <w:t xml:space="preserve">wiadczą </w:t>
      </w:r>
      <w:r w:rsidR="00FD6E70" w:rsidRPr="00FD6E70">
        <w:t xml:space="preserve">całodobowe </w:t>
      </w:r>
      <w:r w:rsidRPr="00FD6E70">
        <w:t xml:space="preserve">usługi opiekuńcze, bytowe, wspomagające i edukacyjne na poziomie </w:t>
      </w:r>
      <w:r w:rsidR="00FD6E70" w:rsidRPr="00FD6E70">
        <w:t xml:space="preserve"> </w:t>
      </w:r>
      <w:r w:rsidR="00475BA8" w:rsidRPr="00FD6E70">
        <w:t>obwiązującego</w:t>
      </w:r>
      <w:r w:rsidRPr="00FD6E70">
        <w:t xml:space="preserve"> standardu, osobom wymagającym całodobowej opieki z powodu wieku, choroby, niepełnosprawności i nie są zdolne do samodzielnej egzystencji. </w:t>
      </w:r>
    </w:p>
    <w:p w14:paraId="0EA46D7F" w14:textId="1342E668" w:rsidR="007B58BC" w:rsidRDefault="00EA69A1" w:rsidP="00FD6E70">
      <w:pPr>
        <w:spacing w:line="357" w:lineRule="auto"/>
        <w:ind w:left="-3" w:firstLine="708"/>
      </w:pPr>
      <w:r w:rsidRPr="00FD6E70">
        <w:t>Kierowanie do DPS i ponoszenie odpłatności za pobyt mieszkańca w t</w:t>
      </w:r>
      <w:r w:rsidR="00FD6E70">
        <w:t xml:space="preserve">akim </w:t>
      </w:r>
      <w:r w:rsidRPr="00FD6E70">
        <w:t xml:space="preserve">Domu jest zadaniem własnym </w:t>
      </w:r>
      <w:r w:rsidR="00A14CDA" w:rsidRPr="00FD6E70">
        <w:t>Gminy</w:t>
      </w:r>
      <w:r w:rsidRPr="00FD6E70">
        <w:t xml:space="preserve"> o charakterze obowiązkowym</w:t>
      </w:r>
      <w:r w:rsidR="00FD6E70">
        <w:t xml:space="preserve">. </w:t>
      </w:r>
      <w:r w:rsidRPr="00FD6E70">
        <w:t>W 20</w:t>
      </w:r>
      <w:r w:rsidR="00B07FC0" w:rsidRPr="00FD6E70">
        <w:t>2</w:t>
      </w:r>
      <w:r w:rsidR="00FD6E70">
        <w:t>3</w:t>
      </w:r>
      <w:r w:rsidRPr="00FD6E70">
        <w:t xml:space="preserve"> roku, w porównaniu do poprzednich lat, liczba osób przebywających w DPS kształtowała się na </w:t>
      </w:r>
      <w:r w:rsidRPr="00114F78">
        <w:t xml:space="preserve">wyższym poziomie. </w:t>
      </w:r>
      <w:r w:rsidR="003F4AE9">
        <w:br/>
      </w:r>
      <w:r w:rsidRPr="00114F78">
        <w:t>W porównaniu do 20</w:t>
      </w:r>
      <w:r w:rsidR="00B07FC0" w:rsidRPr="00114F78">
        <w:t>20</w:t>
      </w:r>
      <w:r w:rsidRPr="00114F78">
        <w:t xml:space="preserve"> roku liczba osób wzrosła o </w:t>
      </w:r>
      <w:r w:rsidR="00FD6E70" w:rsidRPr="00114F78">
        <w:t xml:space="preserve"> 10 </w:t>
      </w:r>
      <w:r w:rsidRPr="00114F78">
        <w:t xml:space="preserve">%. </w:t>
      </w:r>
      <w:r w:rsidR="00114F78">
        <w:t xml:space="preserve">Wraz ze wzrostem liczby osób umieszczonych w domach pomocy społecznej sukcesywnie </w:t>
      </w:r>
      <w:r w:rsidR="00FD6E70">
        <w:t xml:space="preserve"> </w:t>
      </w:r>
      <w:r w:rsidRPr="00FD6E70">
        <w:t>wzrosła również przeznaczona na ten cel kwota świadczeń.</w:t>
      </w:r>
      <w:r>
        <w:t xml:space="preserve"> </w:t>
      </w:r>
    </w:p>
    <w:p w14:paraId="2AF3345D" w14:textId="48D72811" w:rsidR="007B58BC" w:rsidRDefault="007B58BC">
      <w:pPr>
        <w:spacing w:after="87" w:line="259" w:lineRule="auto"/>
        <w:ind w:left="0" w:firstLine="0"/>
        <w:jc w:val="left"/>
      </w:pPr>
    </w:p>
    <w:p w14:paraId="4F2C9E6A"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2FA8B3C7" wp14:editId="7605B84D">
                <wp:extent cx="76200" cy="179832"/>
                <wp:effectExtent l="0" t="0" r="0" b="0"/>
                <wp:docPr id="291347" name="Group 291347"/>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453" name="Shape 330453"/>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38C56551" id="Group 291347"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DzehzYbwIAADEGAAAOAAAAAAAAAAAAAAAAAC4C&#10;AABkcnMvZTJvRG9jLnhtbFBLAQItABQABgAIAAAAIQCUBIV82QAAAAMBAAAPAAAAAAAAAAAAAAAA&#10;AMkEAABkcnMvZG93bnJldi54bWxQSwUGAAAAAAQABADzAAAAzwUAAAAA&#10;">
                <v:shape id="Shape 330453"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Diagnoza problemów społecznych (badania społeczne) </w:t>
      </w:r>
    </w:p>
    <w:p w14:paraId="7DC61F0C" w14:textId="77777777" w:rsidR="007B58BC" w:rsidRDefault="00EA69A1">
      <w:pPr>
        <w:spacing w:after="0" w:line="259" w:lineRule="auto"/>
        <w:ind w:left="0" w:firstLine="0"/>
        <w:jc w:val="left"/>
      </w:pPr>
      <w:r>
        <w:lastRenderedPageBreak/>
        <w:t xml:space="preserve"> </w:t>
      </w:r>
    </w:p>
    <w:p w14:paraId="34A207B2" w14:textId="6937C439" w:rsidR="007B58BC" w:rsidRDefault="00EA69A1">
      <w:pPr>
        <w:spacing w:line="357" w:lineRule="auto"/>
        <w:ind w:left="7"/>
      </w:pPr>
      <w:r>
        <w:t xml:space="preserve"> Wnioski z badania ankietowego w zakresie problemów i potrzeb osób starszych na terenie </w:t>
      </w:r>
      <w:r w:rsidR="00A14CDA">
        <w:t>Gminy</w:t>
      </w:r>
      <w:r>
        <w:t xml:space="preserve"> </w:t>
      </w:r>
      <w:r w:rsidR="00D2548D">
        <w:t>Nozdrzec</w:t>
      </w:r>
      <w:r>
        <w:t xml:space="preserve">, przedstawione zostały w tabeli </w:t>
      </w:r>
      <w:r w:rsidRPr="00F0344E">
        <w:t xml:space="preserve">nr </w:t>
      </w:r>
      <w:r w:rsidR="00D2548D" w:rsidRPr="00F0344E">
        <w:t>1</w:t>
      </w:r>
      <w:r w:rsidRPr="00F0344E">
        <w:t>4. Dotyczą</w:t>
      </w:r>
      <w:r>
        <w:t xml:space="preserve"> one poziomu dostosowania oferty pomocy do potrzeb osób starszych oraz przedstawiają opinię pracowników instytucjonalnych na temat najczęstszych problemów dotykających te osoby na terenie </w:t>
      </w:r>
      <w:r w:rsidR="00A14CDA">
        <w:t>Gminy</w:t>
      </w:r>
      <w:r>
        <w:t xml:space="preserve">. </w:t>
      </w:r>
    </w:p>
    <w:p w14:paraId="32E32420" w14:textId="316AA456" w:rsidR="007B58BC" w:rsidRDefault="00EA69A1" w:rsidP="00470C34">
      <w:pPr>
        <w:spacing w:after="116" w:line="259" w:lineRule="auto"/>
        <w:ind w:left="0" w:firstLine="0"/>
        <w:jc w:val="left"/>
      </w:pPr>
      <w:r>
        <w:t xml:space="preserve">  </w:t>
      </w:r>
    </w:p>
    <w:p w14:paraId="4EED9D84" w14:textId="79C83250" w:rsidR="007B58BC" w:rsidRDefault="00EA69A1">
      <w:pPr>
        <w:spacing w:after="11" w:line="249" w:lineRule="auto"/>
        <w:ind w:left="7"/>
        <w:jc w:val="left"/>
      </w:pPr>
      <w:r>
        <w:rPr>
          <w:b/>
        </w:rPr>
        <w:t xml:space="preserve">Tabela </w:t>
      </w:r>
      <w:r w:rsidR="00750B0B">
        <w:rPr>
          <w:b/>
        </w:rPr>
        <w:t>1</w:t>
      </w:r>
      <w:r w:rsidR="00713C4B">
        <w:rPr>
          <w:b/>
        </w:rPr>
        <w:t>5</w:t>
      </w:r>
      <w:r>
        <w:rPr>
          <w:b/>
        </w:rPr>
        <w:t>. Wnioski z badania przeprowadzonego wśród pracowników</w:t>
      </w:r>
      <w:r w:rsidR="00750B0B">
        <w:rPr>
          <w:b/>
        </w:rPr>
        <w:t xml:space="preserve"> </w:t>
      </w:r>
      <w:r>
        <w:rPr>
          <w:b/>
        </w:rPr>
        <w:t xml:space="preserve"> instytucjonalnych dotyczące osób starszych </w:t>
      </w:r>
    </w:p>
    <w:tbl>
      <w:tblPr>
        <w:tblStyle w:val="TableGrid"/>
        <w:tblW w:w="9126" w:type="dxa"/>
        <w:tblInd w:w="-14" w:type="dxa"/>
        <w:tblCellMar>
          <w:top w:w="61" w:type="dxa"/>
          <w:left w:w="66" w:type="dxa"/>
          <w:right w:w="115" w:type="dxa"/>
        </w:tblCellMar>
        <w:tblLook w:val="04A0" w:firstRow="1" w:lastRow="0" w:firstColumn="1" w:lastColumn="0" w:noHBand="0" w:noVBand="1"/>
      </w:tblPr>
      <w:tblGrid>
        <w:gridCol w:w="2567"/>
        <w:gridCol w:w="6559"/>
      </w:tblGrid>
      <w:tr w:rsidR="007B58BC" w14:paraId="716A624C" w14:textId="77777777">
        <w:trPr>
          <w:trHeight w:val="377"/>
        </w:trPr>
        <w:tc>
          <w:tcPr>
            <w:tcW w:w="2567" w:type="dxa"/>
            <w:tcBorders>
              <w:top w:val="single" w:sz="24" w:space="0" w:color="FFFFFF"/>
              <w:left w:val="nil"/>
              <w:bottom w:val="single" w:sz="24" w:space="0" w:color="FFFFFF"/>
              <w:right w:val="single" w:sz="24" w:space="0" w:color="FFFFFF"/>
            </w:tcBorders>
            <w:shd w:val="clear" w:color="auto" w:fill="A0A4B8"/>
          </w:tcPr>
          <w:p w14:paraId="0CC0BA88" w14:textId="77777777" w:rsidR="007B58BC" w:rsidRDefault="00EA69A1">
            <w:pPr>
              <w:spacing w:after="0" w:line="259" w:lineRule="auto"/>
              <w:ind w:firstLine="0"/>
              <w:jc w:val="left"/>
            </w:pPr>
            <w:r>
              <w:rPr>
                <w:b/>
                <w:color w:val="FFFFFF"/>
              </w:rPr>
              <w:t xml:space="preserve">Obszar tematyczny </w:t>
            </w:r>
          </w:p>
        </w:tc>
        <w:tc>
          <w:tcPr>
            <w:tcW w:w="6559" w:type="dxa"/>
            <w:tcBorders>
              <w:top w:val="single" w:sz="24" w:space="0" w:color="FFFFFF"/>
              <w:left w:val="single" w:sz="24" w:space="0" w:color="FFFFFF"/>
              <w:bottom w:val="single" w:sz="24" w:space="0" w:color="FFFFFF"/>
              <w:right w:val="single" w:sz="24" w:space="0" w:color="FFFFFF"/>
            </w:tcBorders>
            <w:shd w:val="clear" w:color="auto" w:fill="A0A4B8"/>
          </w:tcPr>
          <w:p w14:paraId="58C0A442" w14:textId="77777777" w:rsidR="007B58BC" w:rsidRDefault="00EA69A1">
            <w:pPr>
              <w:spacing w:after="0" w:line="259" w:lineRule="auto"/>
              <w:ind w:left="56" w:firstLine="0"/>
              <w:jc w:val="center"/>
            </w:pPr>
            <w:r>
              <w:rPr>
                <w:b/>
                <w:color w:val="FFFFFF"/>
              </w:rPr>
              <w:t xml:space="preserve">Wnioski </w:t>
            </w:r>
          </w:p>
        </w:tc>
      </w:tr>
      <w:tr w:rsidR="007B58BC" w14:paraId="2E04094B" w14:textId="77777777" w:rsidTr="00470C34">
        <w:trPr>
          <w:trHeight w:val="1464"/>
        </w:trPr>
        <w:tc>
          <w:tcPr>
            <w:tcW w:w="2567" w:type="dxa"/>
            <w:tcBorders>
              <w:top w:val="single" w:sz="24" w:space="0" w:color="FFFFFF"/>
              <w:left w:val="nil"/>
              <w:bottom w:val="single" w:sz="24" w:space="0" w:color="FFFFFF"/>
              <w:right w:val="single" w:sz="24" w:space="0" w:color="FFFFFF"/>
            </w:tcBorders>
            <w:shd w:val="clear" w:color="auto" w:fill="E8EFE7"/>
            <w:vAlign w:val="center"/>
          </w:tcPr>
          <w:p w14:paraId="1949F426" w14:textId="77777777" w:rsidR="007B58BC" w:rsidRDefault="00EA69A1">
            <w:pPr>
              <w:spacing w:after="0" w:line="259" w:lineRule="auto"/>
              <w:ind w:left="15" w:firstLine="0"/>
              <w:jc w:val="center"/>
            </w:pPr>
            <w:r>
              <w:t xml:space="preserve">Oferta pomocy </w:t>
            </w:r>
          </w:p>
        </w:tc>
        <w:tc>
          <w:tcPr>
            <w:tcW w:w="6559" w:type="dxa"/>
            <w:tcBorders>
              <w:top w:val="single" w:sz="24" w:space="0" w:color="FFFFFF"/>
              <w:left w:val="single" w:sz="24" w:space="0" w:color="FFFFFF"/>
              <w:bottom w:val="single" w:sz="24" w:space="0" w:color="FFFFFF"/>
              <w:right w:val="single" w:sz="24" w:space="0" w:color="FFFFFF"/>
            </w:tcBorders>
            <w:shd w:val="clear" w:color="auto" w:fill="E8EFE7"/>
          </w:tcPr>
          <w:p w14:paraId="452816EB" w14:textId="088DD5FD" w:rsidR="007B58BC" w:rsidRDefault="00EA69A1" w:rsidP="00750B0B">
            <w:pPr>
              <w:spacing w:after="0" w:line="259" w:lineRule="auto"/>
              <w:ind w:left="360" w:hanging="360"/>
              <w:jc w:val="left"/>
            </w:pPr>
            <w:r>
              <w:rPr>
                <w:rFonts w:ascii="Wingdings" w:eastAsia="Wingdings" w:hAnsi="Wingdings" w:cs="Wingdings"/>
                <w:color w:val="A0A4B8"/>
              </w:rPr>
              <w:t></w:t>
            </w:r>
            <w:r>
              <w:rPr>
                <w:rFonts w:ascii="Arial" w:eastAsia="Arial" w:hAnsi="Arial" w:cs="Arial"/>
                <w:color w:val="A0A4B8"/>
              </w:rPr>
              <w:t xml:space="preserve"> </w:t>
            </w:r>
            <w:r w:rsidR="00750B0B">
              <w:t xml:space="preserve">Wyniki badań </w:t>
            </w:r>
            <w:r>
              <w:t>ws</w:t>
            </w:r>
            <w:r w:rsidR="00750B0B">
              <w:t xml:space="preserve">kazują, że </w:t>
            </w:r>
            <w:r>
              <w:t xml:space="preserve"> </w:t>
            </w:r>
            <w:r w:rsidR="00750B0B">
              <w:t>o</w:t>
            </w:r>
            <w:r>
              <w:t>ferta dla osób starszych</w:t>
            </w:r>
            <w:r w:rsidR="00750B0B">
              <w:t xml:space="preserve"> </w:t>
            </w:r>
            <w:r w:rsidR="003F4AE9">
              <w:br/>
            </w:r>
            <w:r w:rsidR="00750B0B">
              <w:t xml:space="preserve">w </w:t>
            </w:r>
            <w:r>
              <w:t xml:space="preserve"> </w:t>
            </w:r>
            <w:r w:rsidR="00750B0B">
              <w:t>K</w:t>
            </w:r>
            <w:r>
              <w:t>lub</w:t>
            </w:r>
            <w:r w:rsidR="00750B0B">
              <w:t>ie</w:t>
            </w:r>
            <w:r>
              <w:t xml:space="preserve"> Seniora</w:t>
            </w:r>
            <w:r w:rsidR="00750B0B">
              <w:t xml:space="preserve">, </w:t>
            </w:r>
            <w:r>
              <w:t>któr</w:t>
            </w:r>
            <w:r w:rsidR="00750B0B">
              <w:t>y</w:t>
            </w:r>
            <w:r>
              <w:t xml:space="preserve"> organizuj</w:t>
            </w:r>
            <w:r w:rsidR="00470C34">
              <w:t>e</w:t>
            </w:r>
            <w:r>
              <w:t xml:space="preserve"> różn</w:t>
            </w:r>
            <w:r w:rsidR="00750B0B">
              <w:t xml:space="preserve">orodne </w:t>
            </w:r>
            <w:r>
              <w:t>zajęcia</w:t>
            </w:r>
            <w:r w:rsidR="00750B0B">
              <w:t xml:space="preserve"> została uznana za wystarczającą. </w:t>
            </w:r>
            <w:r>
              <w:t xml:space="preserve"> </w:t>
            </w:r>
          </w:p>
        </w:tc>
      </w:tr>
      <w:tr w:rsidR="007B58BC" w14:paraId="7518F7A2" w14:textId="77777777">
        <w:trPr>
          <w:trHeight w:val="1648"/>
        </w:trPr>
        <w:tc>
          <w:tcPr>
            <w:tcW w:w="2567" w:type="dxa"/>
            <w:tcBorders>
              <w:top w:val="single" w:sz="24" w:space="0" w:color="FFFFFF"/>
              <w:left w:val="nil"/>
              <w:bottom w:val="nil"/>
              <w:right w:val="single" w:sz="24" w:space="0" w:color="FFFFFF"/>
            </w:tcBorders>
            <w:shd w:val="clear" w:color="auto" w:fill="E8EFE7"/>
            <w:vAlign w:val="center"/>
          </w:tcPr>
          <w:p w14:paraId="6BE54681" w14:textId="77777777" w:rsidR="007B58BC" w:rsidRDefault="00EA69A1">
            <w:pPr>
              <w:spacing w:after="0" w:line="259" w:lineRule="auto"/>
              <w:ind w:left="716" w:hanging="283"/>
              <w:jc w:val="left"/>
            </w:pPr>
            <w:r>
              <w:t xml:space="preserve">Problemy osób starszych </w:t>
            </w:r>
          </w:p>
        </w:tc>
        <w:tc>
          <w:tcPr>
            <w:tcW w:w="6559" w:type="dxa"/>
            <w:tcBorders>
              <w:top w:val="single" w:sz="24" w:space="0" w:color="FFFFFF"/>
              <w:left w:val="single" w:sz="24" w:space="0" w:color="FFFFFF"/>
              <w:bottom w:val="nil"/>
              <w:right w:val="single" w:sz="24" w:space="0" w:color="FFFFFF"/>
            </w:tcBorders>
            <w:shd w:val="clear" w:color="auto" w:fill="E8EFE7"/>
          </w:tcPr>
          <w:p w14:paraId="55CEAEE9" w14:textId="21D454C7" w:rsidR="007B58BC" w:rsidRDefault="00EA69A1">
            <w:pPr>
              <w:spacing w:after="0" w:line="259" w:lineRule="auto"/>
              <w:ind w:left="360" w:hanging="360"/>
              <w:jc w:val="left"/>
            </w:pPr>
            <w:r>
              <w:rPr>
                <w:rFonts w:ascii="Wingdings" w:eastAsia="Wingdings" w:hAnsi="Wingdings" w:cs="Wingdings"/>
                <w:color w:val="A0A4B8"/>
              </w:rPr>
              <w:t></w:t>
            </w:r>
            <w:r>
              <w:rPr>
                <w:rFonts w:ascii="Arial" w:eastAsia="Arial" w:hAnsi="Arial" w:cs="Arial"/>
                <w:color w:val="A0A4B8"/>
              </w:rPr>
              <w:t xml:space="preserve"> </w:t>
            </w:r>
            <w:r>
              <w:t xml:space="preserve">Osoby starsze z terenu </w:t>
            </w:r>
            <w:r w:rsidR="00A14CDA">
              <w:t>Gminy</w:t>
            </w:r>
            <w:r>
              <w:t xml:space="preserve"> w opinii większości pracowników instytucjonalnych najczęściej doznają samotności/izolacji, braku zainteresowania ze strony rodziny, ubóstwa, niepełnosprawności, braku możliwości zapewnienia opieki oraz problemów zdrowotnych. </w:t>
            </w:r>
          </w:p>
        </w:tc>
      </w:tr>
    </w:tbl>
    <w:p w14:paraId="580CA96C" w14:textId="77777777" w:rsidR="00750B0B" w:rsidRDefault="00750B0B">
      <w:pPr>
        <w:spacing w:line="357" w:lineRule="auto"/>
        <w:ind w:left="-3" w:firstLine="708"/>
        <w:rPr>
          <w:i/>
          <w:sz w:val="22"/>
        </w:rPr>
      </w:pPr>
      <w:r>
        <w:rPr>
          <w:i/>
          <w:sz w:val="22"/>
        </w:rPr>
        <w:t xml:space="preserve">Źródło: Diagnoza problemów społecznych na terenie Gminy Nozdrzec. Raport z badań  przeprowadzonych w 2024 roku.. </w:t>
      </w:r>
    </w:p>
    <w:p w14:paraId="276F0C64" w14:textId="6022FF21" w:rsidR="007B58BC" w:rsidRDefault="00EA69A1">
      <w:pPr>
        <w:spacing w:line="357" w:lineRule="auto"/>
        <w:ind w:left="-3" w:firstLine="708"/>
      </w:pPr>
      <w:r>
        <w:t xml:space="preserve">Wnioski z badania ankietowego w zakresie problemów i potrzeb osób starszych na terenie </w:t>
      </w:r>
      <w:r w:rsidR="00A14CDA">
        <w:t>Gminy</w:t>
      </w:r>
      <w:r>
        <w:t xml:space="preserve"> </w:t>
      </w:r>
      <w:r w:rsidR="00750B0B">
        <w:t xml:space="preserve">Nozdrzec </w:t>
      </w:r>
      <w:r>
        <w:t xml:space="preserve">z perspektywy dorosłych mieszkańców </w:t>
      </w:r>
      <w:r w:rsidR="00A14CDA">
        <w:t>Gminy</w:t>
      </w:r>
      <w:r>
        <w:t xml:space="preserve"> przedstawia kolejna tabela. Dotyczą one poziomu dostosowania oferty pomocy do potrzeb osób starszych oraz przedstawiają opinię mieszkańców na temat najczęstszych problemów dotykających seniorów na terenie </w:t>
      </w:r>
      <w:r w:rsidR="00A14CDA">
        <w:t>Gminy</w:t>
      </w:r>
      <w:r>
        <w:t xml:space="preserve">. </w:t>
      </w:r>
    </w:p>
    <w:p w14:paraId="103F19A2" w14:textId="77777777" w:rsidR="00713C4B" w:rsidRDefault="00713C4B">
      <w:pPr>
        <w:spacing w:line="357" w:lineRule="auto"/>
        <w:ind w:left="-3" w:firstLine="708"/>
      </w:pPr>
    </w:p>
    <w:p w14:paraId="5FC704FC" w14:textId="77777777" w:rsidR="00713C4B" w:rsidRDefault="00713C4B">
      <w:pPr>
        <w:spacing w:line="357" w:lineRule="auto"/>
        <w:ind w:left="-3" w:firstLine="708"/>
      </w:pPr>
    </w:p>
    <w:p w14:paraId="71172D08" w14:textId="77777777" w:rsidR="00713C4B" w:rsidRDefault="00713C4B">
      <w:pPr>
        <w:spacing w:line="357" w:lineRule="auto"/>
        <w:ind w:left="-3" w:firstLine="708"/>
      </w:pPr>
    </w:p>
    <w:p w14:paraId="212784EB" w14:textId="77777777" w:rsidR="00713C4B" w:rsidRDefault="00713C4B">
      <w:pPr>
        <w:spacing w:line="357" w:lineRule="auto"/>
        <w:ind w:left="-3" w:firstLine="708"/>
      </w:pPr>
    </w:p>
    <w:p w14:paraId="39A290D8" w14:textId="77777777" w:rsidR="00750B0B" w:rsidRDefault="00750B0B">
      <w:pPr>
        <w:spacing w:after="11" w:line="249" w:lineRule="auto"/>
        <w:ind w:left="7"/>
        <w:jc w:val="left"/>
        <w:rPr>
          <w:b/>
        </w:rPr>
      </w:pPr>
    </w:p>
    <w:p w14:paraId="6A3B1851" w14:textId="4AD1653A" w:rsidR="007B58BC" w:rsidRDefault="00EA69A1">
      <w:pPr>
        <w:spacing w:after="11" w:line="249" w:lineRule="auto"/>
        <w:ind w:left="7"/>
        <w:jc w:val="left"/>
      </w:pPr>
      <w:r>
        <w:rPr>
          <w:b/>
        </w:rPr>
        <w:t xml:space="preserve">Tabela </w:t>
      </w:r>
      <w:r w:rsidR="00750B0B">
        <w:rPr>
          <w:b/>
        </w:rPr>
        <w:t>1</w:t>
      </w:r>
      <w:r w:rsidR="00713C4B">
        <w:rPr>
          <w:b/>
        </w:rPr>
        <w:t>6</w:t>
      </w:r>
      <w:r>
        <w:rPr>
          <w:b/>
        </w:rPr>
        <w:t xml:space="preserve">. Wnioski z badania ankietowego przeprowadzonego wśród dorosłych mieszkańców </w:t>
      </w:r>
      <w:r w:rsidR="00750B0B">
        <w:rPr>
          <w:b/>
        </w:rPr>
        <w:t>gminy d</w:t>
      </w:r>
      <w:r>
        <w:rPr>
          <w:b/>
        </w:rPr>
        <w:t xml:space="preserve">otyczące osób starszych </w:t>
      </w:r>
    </w:p>
    <w:tbl>
      <w:tblPr>
        <w:tblStyle w:val="TableGrid"/>
        <w:tblW w:w="9112" w:type="dxa"/>
        <w:tblInd w:w="-7" w:type="dxa"/>
        <w:tblCellMar>
          <w:top w:w="61" w:type="dxa"/>
          <w:left w:w="61" w:type="dxa"/>
          <w:right w:w="115" w:type="dxa"/>
        </w:tblCellMar>
        <w:tblLook w:val="04A0" w:firstRow="1" w:lastRow="0" w:firstColumn="1" w:lastColumn="0" w:noHBand="0" w:noVBand="1"/>
      </w:tblPr>
      <w:tblGrid>
        <w:gridCol w:w="2565"/>
        <w:gridCol w:w="6547"/>
      </w:tblGrid>
      <w:tr w:rsidR="007B58BC" w14:paraId="141FB87D" w14:textId="77777777">
        <w:trPr>
          <w:trHeight w:val="377"/>
        </w:trPr>
        <w:tc>
          <w:tcPr>
            <w:tcW w:w="2565" w:type="dxa"/>
            <w:tcBorders>
              <w:top w:val="single" w:sz="24" w:space="0" w:color="FFFFFF"/>
              <w:left w:val="nil"/>
              <w:bottom w:val="single" w:sz="24" w:space="0" w:color="FFFFFF"/>
              <w:right w:val="single" w:sz="24" w:space="0" w:color="FFFFFF"/>
            </w:tcBorders>
            <w:shd w:val="clear" w:color="auto" w:fill="A0A4B8"/>
          </w:tcPr>
          <w:p w14:paraId="7820B9E8" w14:textId="77777777" w:rsidR="007B58BC" w:rsidRDefault="00EA69A1">
            <w:pPr>
              <w:spacing w:after="0" w:line="259" w:lineRule="auto"/>
              <w:ind w:left="155" w:firstLine="0"/>
              <w:jc w:val="left"/>
            </w:pPr>
            <w:r>
              <w:rPr>
                <w:b/>
                <w:color w:val="FFFFFF"/>
              </w:rPr>
              <w:t xml:space="preserve">Obszar tematyczny </w:t>
            </w:r>
          </w:p>
        </w:tc>
        <w:tc>
          <w:tcPr>
            <w:tcW w:w="6547" w:type="dxa"/>
            <w:tcBorders>
              <w:top w:val="single" w:sz="24" w:space="0" w:color="FFFFFF"/>
              <w:left w:val="single" w:sz="24" w:space="0" w:color="FFFFFF"/>
              <w:bottom w:val="single" w:sz="24" w:space="0" w:color="FFFFFF"/>
              <w:right w:val="single" w:sz="24" w:space="0" w:color="FFFFFF"/>
            </w:tcBorders>
            <w:shd w:val="clear" w:color="auto" w:fill="A0A4B8"/>
          </w:tcPr>
          <w:p w14:paraId="1A88FB5C" w14:textId="77777777" w:rsidR="007B58BC" w:rsidRDefault="00EA69A1">
            <w:pPr>
              <w:spacing w:after="0" w:line="259" w:lineRule="auto"/>
              <w:ind w:left="59" w:firstLine="0"/>
              <w:jc w:val="center"/>
            </w:pPr>
            <w:r>
              <w:rPr>
                <w:b/>
                <w:color w:val="FFFFFF"/>
              </w:rPr>
              <w:t xml:space="preserve">Wnioski </w:t>
            </w:r>
          </w:p>
        </w:tc>
      </w:tr>
      <w:tr w:rsidR="007B58BC" w14:paraId="19BDE929" w14:textId="77777777">
        <w:trPr>
          <w:trHeight w:val="1354"/>
        </w:trPr>
        <w:tc>
          <w:tcPr>
            <w:tcW w:w="2565" w:type="dxa"/>
            <w:tcBorders>
              <w:top w:val="single" w:sz="24" w:space="0" w:color="FFFFFF"/>
              <w:left w:val="nil"/>
              <w:bottom w:val="single" w:sz="24" w:space="0" w:color="FFFFFF"/>
              <w:right w:val="single" w:sz="24" w:space="0" w:color="FFFFFF"/>
            </w:tcBorders>
            <w:shd w:val="clear" w:color="auto" w:fill="E8EFE7"/>
            <w:vAlign w:val="center"/>
          </w:tcPr>
          <w:p w14:paraId="1FF55281" w14:textId="77777777" w:rsidR="007B58BC" w:rsidRDefault="00EA69A1">
            <w:pPr>
              <w:spacing w:after="0" w:line="259" w:lineRule="auto"/>
              <w:ind w:left="17" w:firstLine="0"/>
              <w:jc w:val="center"/>
            </w:pPr>
            <w:r>
              <w:lastRenderedPageBreak/>
              <w:t xml:space="preserve">Oferta pomocy </w:t>
            </w:r>
          </w:p>
        </w:tc>
        <w:tc>
          <w:tcPr>
            <w:tcW w:w="6547" w:type="dxa"/>
            <w:tcBorders>
              <w:top w:val="single" w:sz="24" w:space="0" w:color="FFFFFF"/>
              <w:left w:val="single" w:sz="24" w:space="0" w:color="FFFFFF"/>
              <w:bottom w:val="single" w:sz="24" w:space="0" w:color="FFFFFF"/>
              <w:right w:val="single" w:sz="24" w:space="0" w:color="FFFFFF"/>
            </w:tcBorders>
            <w:shd w:val="clear" w:color="auto" w:fill="E8EFE7"/>
          </w:tcPr>
          <w:p w14:paraId="216AD018" w14:textId="46F8C53A" w:rsidR="007B58BC" w:rsidRDefault="00EA69A1" w:rsidP="00B711A4">
            <w:pPr>
              <w:spacing w:after="0" w:line="259" w:lineRule="auto"/>
              <w:ind w:left="362" w:hanging="360"/>
              <w:jc w:val="left"/>
            </w:pPr>
            <w:r>
              <w:rPr>
                <w:rFonts w:ascii="Wingdings" w:eastAsia="Wingdings" w:hAnsi="Wingdings" w:cs="Wingdings"/>
                <w:color w:val="A0A4B8"/>
              </w:rPr>
              <w:t></w:t>
            </w:r>
            <w:r>
              <w:rPr>
                <w:rFonts w:ascii="Arial" w:eastAsia="Arial" w:hAnsi="Arial" w:cs="Arial"/>
                <w:color w:val="A0A4B8"/>
              </w:rPr>
              <w:t xml:space="preserve"> </w:t>
            </w:r>
            <w:r>
              <w:t xml:space="preserve">Obraz jaki wyłania się z badania to niewystarczająca oferta pomocy osobom starszym w </w:t>
            </w:r>
            <w:r w:rsidR="00470C34">
              <w:t>Gminie</w:t>
            </w:r>
            <w:r>
              <w:t xml:space="preserve"> – za taką uznaje ją 6</w:t>
            </w:r>
            <w:r w:rsidR="00B711A4">
              <w:t>5</w:t>
            </w:r>
            <w:r>
              <w:t>% mieszkańców</w:t>
            </w:r>
            <w:r w:rsidR="00B711A4">
              <w:t>.</w:t>
            </w:r>
            <w:r>
              <w:t xml:space="preserve"> </w:t>
            </w:r>
          </w:p>
        </w:tc>
      </w:tr>
      <w:tr w:rsidR="007B58BC" w14:paraId="51DEBC5B" w14:textId="77777777">
        <w:trPr>
          <w:trHeight w:val="2296"/>
        </w:trPr>
        <w:tc>
          <w:tcPr>
            <w:tcW w:w="2565" w:type="dxa"/>
            <w:tcBorders>
              <w:top w:val="single" w:sz="24" w:space="0" w:color="FFFFFF"/>
              <w:left w:val="nil"/>
              <w:bottom w:val="nil"/>
              <w:right w:val="single" w:sz="24" w:space="0" w:color="FFFFFF"/>
            </w:tcBorders>
            <w:shd w:val="clear" w:color="auto" w:fill="E8EFE7"/>
            <w:vAlign w:val="center"/>
          </w:tcPr>
          <w:p w14:paraId="25A68577" w14:textId="77777777" w:rsidR="007B58BC" w:rsidRDefault="00EA69A1">
            <w:pPr>
              <w:spacing w:after="0" w:line="259" w:lineRule="auto"/>
              <w:ind w:left="448" w:hanging="288"/>
              <w:jc w:val="left"/>
            </w:pPr>
            <w:r>
              <w:t xml:space="preserve">Problemy i potrzeby osób starszych </w:t>
            </w:r>
          </w:p>
        </w:tc>
        <w:tc>
          <w:tcPr>
            <w:tcW w:w="6547" w:type="dxa"/>
            <w:tcBorders>
              <w:top w:val="single" w:sz="24" w:space="0" w:color="FFFFFF"/>
              <w:left w:val="single" w:sz="24" w:space="0" w:color="FFFFFF"/>
              <w:bottom w:val="nil"/>
              <w:right w:val="single" w:sz="24" w:space="0" w:color="FFFFFF"/>
            </w:tcBorders>
            <w:shd w:val="clear" w:color="auto" w:fill="E8EFE7"/>
          </w:tcPr>
          <w:p w14:paraId="005AE938" w14:textId="5C66411C" w:rsidR="007B58BC" w:rsidRDefault="00EA69A1" w:rsidP="00680D91">
            <w:pPr>
              <w:numPr>
                <w:ilvl w:val="0"/>
                <w:numId w:val="51"/>
              </w:numPr>
              <w:spacing w:after="28" w:line="274" w:lineRule="auto"/>
              <w:ind w:hanging="360"/>
              <w:jc w:val="left"/>
            </w:pPr>
            <w:r>
              <w:t xml:space="preserve">Do głównych problemów osób starszych zaliczono </w:t>
            </w:r>
            <w:r w:rsidR="00B711A4">
              <w:t xml:space="preserve">izolację, </w:t>
            </w:r>
            <w:r>
              <w:t>samotność, niepełnosprawność, choroby</w:t>
            </w:r>
            <w:r w:rsidR="00B711A4">
              <w:t xml:space="preserve">, </w:t>
            </w:r>
            <w:r>
              <w:t>ubóstwo</w:t>
            </w:r>
            <w:r w:rsidR="00B711A4">
              <w:t xml:space="preserve"> i brak wsparcia ze strony rodziny. </w:t>
            </w:r>
            <w:r>
              <w:t xml:space="preserve"> </w:t>
            </w:r>
          </w:p>
          <w:p w14:paraId="3AB1CBA8" w14:textId="36FA6DA9" w:rsidR="007B58BC" w:rsidRDefault="00EA69A1" w:rsidP="00680D91">
            <w:pPr>
              <w:numPr>
                <w:ilvl w:val="0"/>
                <w:numId w:val="51"/>
              </w:numPr>
              <w:spacing w:after="0" w:line="259" w:lineRule="auto"/>
              <w:jc w:val="left"/>
            </w:pPr>
            <w:r>
              <w:t xml:space="preserve">Z materiału badawczego wynika, że do głównych potrzeb osób starszych mieszkańcy zaliczyli </w:t>
            </w:r>
            <w:r w:rsidR="00B711A4">
              <w:t xml:space="preserve">tworzenie placówek wsparcia dziennego na rzecz osób starszych, zwiększenie usług </w:t>
            </w:r>
            <w:r w:rsidR="00B711A4" w:rsidRPr="00B711A4">
              <w:t>opiekuńczo–pielęgnacyjn</w:t>
            </w:r>
            <w:r w:rsidR="00B711A4">
              <w:t xml:space="preserve">ych, </w:t>
            </w:r>
            <w:r>
              <w:t xml:space="preserve">wsparcie emocjonalne, doradztwo oraz załatwianie spraw urzędowych. </w:t>
            </w:r>
          </w:p>
        </w:tc>
      </w:tr>
    </w:tbl>
    <w:p w14:paraId="3D755818" w14:textId="77777777" w:rsidR="00750B0B" w:rsidRDefault="00750B0B">
      <w:pPr>
        <w:spacing w:after="196" w:line="259" w:lineRule="auto"/>
        <w:ind w:left="0" w:firstLine="0"/>
        <w:jc w:val="left"/>
        <w:rPr>
          <w:i/>
          <w:sz w:val="22"/>
        </w:rPr>
      </w:pPr>
    </w:p>
    <w:p w14:paraId="5F6DEB04" w14:textId="3415A55B" w:rsidR="007B58BC" w:rsidRDefault="00750B0B">
      <w:pPr>
        <w:spacing w:after="196" w:line="259" w:lineRule="auto"/>
        <w:ind w:left="0" w:firstLine="0"/>
        <w:jc w:val="left"/>
      </w:pPr>
      <w:r>
        <w:rPr>
          <w:i/>
          <w:sz w:val="22"/>
        </w:rPr>
        <w:t>Źródło: Diagnoza problemów społecznych na terenie Gminy Nozdrzec. Raport z badań  przeprowadzonych w 2024 roku.</w:t>
      </w:r>
      <w:r w:rsidR="00EA69A1">
        <w:rPr>
          <w:i/>
          <w:sz w:val="22"/>
        </w:rPr>
        <w:t xml:space="preserve"> </w:t>
      </w:r>
    </w:p>
    <w:p w14:paraId="16DDF237" w14:textId="77777777" w:rsidR="007B58BC" w:rsidRDefault="00EA69A1">
      <w:pPr>
        <w:spacing w:after="0" w:line="259" w:lineRule="auto"/>
        <w:ind w:left="0" w:firstLine="0"/>
        <w:jc w:val="left"/>
      </w:pPr>
      <w:r>
        <w:t xml:space="preserve"> </w:t>
      </w:r>
    </w:p>
    <w:p w14:paraId="5BA1E1D3"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547C4819" wp14:editId="3EE6D71A">
                <wp:extent cx="76200" cy="179832"/>
                <wp:effectExtent l="0" t="0" r="0" b="0"/>
                <wp:docPr id="279333" name="Group 279333"/>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455" name="Shape 330455"/>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1EB13449" id="Group 279333"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A8xFgFbwIAADEGAAAOAAAAAAAAAAAAAAAAAC4C&#10;AABkcnMvZTJvRG9jLnhtbFBLAQItABQABgAIAAAAIQCUBIV82QAAAAMBAAAPAAAAAAAAAAAAAAAA&#10;AMkEAABkcnMvZG93bnJldi54bWxQSwUGAAAAAAQABADzAAAAzwUAAAAA&#10;">
                <v:shape id="Shape 330455"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6C613E2E" w14:textId="77777777" w:rsidR="007B58BC" w:rsidRDefault="00EA69A1">
      <w:pPr>
        <w:spacing w:after="28" w:line="358" w:lineRule="auto"/>
        <w:ind w:left="7"/>
      </w:pPr>
      <w:r>
        <w:t xml:space="preserve"> W oparciu o wnioski wynikające z analizy sytuacji, wyróżniono najważniejsze obszary problemowe w dziedzinie planowania strategicznego, tj.: </w:t>
      </w:r>
    </w:p>
    <w:p w14:paraId="699B6571" w14:textId="77777777" w:rsidR="007B58BC" w:rsidRDefault="00EA69A1" w:rsidP="00680D91">
      <w:pPr>
        <w:numPr>
          <w:ilvl w:val="0"/>
          <w:numId w:val="22"/>
        </w:numPr>
        <w:spacing w:after="141"/>
        <w:ind w:hanging="425"/>
      </w:pPr>
      <w:r>
        <w:t xml:space="preserve">zagrożenie izolacją społeczną i samotnością osób starszych, </w:t>
      </w:r>
    </w:p>
    <w:p w14:paraId="098F8E20" w14:textId="77777777" w:rsidR="007B58BC" w:rsidRDefault="00EA69A1" w:rsidP="00680D91">
      <w:pPr>
        <w:numPr>
          <w:ilvl w:val="0"/>
          <w:numId w:val="22"/>
        </w:numPr>
        <w:spacing w:after="30" w:line="358" w:lineRule="auto"/>
        <w:ind w:hanging="425"/>
      </w:pPr>
      <w:r>
        <w:t xml:space="preserve">stały wzrost na przestrzeni lat udziału osób starszych w ogólnej liczbie ludności, </w:t>
      </w:r>
    </w:p>
    <w:p w14:paraId="634C0E95" w14:textId="465E440B" w:rsidR="007B58BC" w:rsidRDefault="00114F78" w:rsidP="00680D91">
      <w:pPr>
        <w:numPr>
          <w:ilvl w:val="0"/>
          <w:numId w:val="22"/>
        </w:numPr>
        <w:spacing w:after="30" w:line="358" w:lineRule="auto"/>
        <w:ind w:hanging="425"/>
      </w:pPr>
      <w:r>
        <w:t xml:space="preserve">niewystarczająca </w:t>
      </w:r>
      <w:r w:rsidR="00EA69A1">
        <w:t>oferta pomocy seniorom</w:t>
      </w:r>
      <w:r>
        <w:t xml:space="preserve"> według wysokiego odsetka badanych,</w:t>
      </w:r>
      <w:r w:rsidR="00EA69A1">
        <w:t xml:space="preserve">  </w:t>
      </w:r>
    </w:p>
    <w:p w14:paraId="77D8435E" w14:textId="4456F2D9" w:rsidR="007B58BC" w:rsidRDefault="00EA69A1" w:rsidP="00680D91">
      <w:pPr>
        <w:numPr>
          <w:ilvl w:val="0"/>
          <w:numId w:val="22"/>
        </w:numPr>
        <w:spacing w:line="356" w:lineRule="auto"/>
        <w:ind w:hanging="425"/>
      </w:pPr>
      <w:r>
        <w:t>wzrost liczby osób w wieku poprodukcyjnym korzystających z pomocy społecznej,</w:t>
      </w:r>
      <w:r w:rsidR="003F4AE9">
        <w:br/>
      </w:r>
      <w:r>
        <w:t xml:space="preserve"> w tym w formie usług opiekuńczych. </w:t>
      </w:r>
    </w:p>
    <w:p w14:paraId="3E9D53CD" w14:textId="6044FB60" w:rsidR="007B58BC" w:rsidRDefault="007B58BC">
      <w:pPr>
        <w:spacing w:after="20" w:line="259" w:lineRule="auto"/>
        <w:ind w:left="0" w:firstLine="0"/>
        <w:jc w:val="left"/>
      </w:pPr>
    </w:p>
    <w:p w14:paraId="34A4B378" w14:textId="77777777" w:rsidR="007B58BC" w:rsidRDefault="00EA69A1">
      <w:pPr>
        <w:spacing w:after="131" w:line="259" w:lineRule="auto"/>
        <w:ind w:left="0" w:firstLine="0"/>
        <w:jc w:val="left"/>
      </w:pPr>
      <w:r>
        <w:t xml:space="preserve"> </w:t>
      </w:r>
    </w:p>
    <w:p w14:paraId="2D85CDD3" w14:textId="77777777" w:rsidR="007B58BC" w:rsidRDefault="00EA69A1">
      <w:pPr>
        <w:shd w:val="clear" w:color="auto" w:fill="D2DFD0"/>
        <w:spacing w:after="22" w:line="274" w:lineRule="auto"/>
        <w:ind w:left="0" w:firstLine="0"/>
        <w:jc w:val="left"/>
      </w:pPr>
      <w:r>
        <w:rPr>
          <w:b/>
          <w:color w:val="FFFFFF"/>
          <w:sz w:val="28"/>
        </w:rPr>
        <w:t xml:space="preserve">7. Promocja zatrudnienia, reintegracja zawodowa i społeczna osób podlegających wykluczeniu społecznemu </w:t>
      </w:r>
    </w:p>
    <w:p w14:paraId="0135D938" w14:textId="77777777" w:rsidR="007B58BC" w:rsidRDefault="00EA69A1">
      <w:pPr>
        <w:spacing w:after="0" w:line="259" w:lineRule="auto"/>
        <w:ind w:left="0" w:firstLine="0"/>
        <w:jc w:val="left"/>
      </w:pPr>
      <w:r>
        <w:t xml:space="preserve"> </w:t>
      </w:r>
    </w:p>
    <w:p w14:paraId="2E5D2A3B" w14:textId="2CCAFEB0" w:rsidR="007B58BC" w:rsidRDefault="00EA69A1" w:rsidP="00745F80">
      <w:pPr>
        <w:spacing w:after="87" w:line="259" w:lineRule="auto"/>
        <w:ind w:left="0" w:firstLine="0"/>
        <w:jc w:val="left"/>
      </w:pPr>
      <w:r>
        <w:t xml:space="preserve"> </w:t>
      </w:r>
      <w:r>
        <w:rPr>
          <w:rFonts w:ascii="Calibri" w:eastAsia="Calibri" w:hAnsi="Calibri" w:cs="Calibri"/>
          <w:noProof/>
          <w:sz w:val="22"/>
          <w:lang w:bidi="ar-SA"/>
        </w:rPr>
        <mc:AlternateContent>
          <mc:Choice Requires="wpg">
            <w:drawing>
              <wp:inline distT="0" distB="0" distL="0" distR="0" wp14:anchorId="38D6C920" wp14:editId="22EEB1CF">
                <wp:extent cx="76200" cy="179832"/>
                <wp:effectExtent l="0" t="0" r="0" b="0"/>
                <wp:docPr id="279334" name="Group 279334"/>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457" name="Shape 330457"/>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38CB0F4E" id="Group 279334"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">
                <v:shape id="Shape 330457"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" path="m,l76200,r,179832l,179832,,e" fillcolor="#9cf" stroked="f" strokeweight="0">
                  <v:stroke miterlimit="83231f" joinstyle="miter"/>
                  <v:path arrowok="t" textboxrect="0,0,76200,179832"/>
                </v:shape>
                <w10:anchorlock/>
              </v:group>
            </w:pict>
          </mc:Fallback>
        </mc:AlternateContent>
      </w:r>
      <w:r>
        <w:rPr>
          <w:b/>
        </w:rPr>
        <w:t xml:space="preserve"> Podstawowe informacje, skala problemu i działań interwencyjnych </w:t>
      </w:r>
    </w:p>
    <w:p w14:paraId="4729ECDE" w14:textId="77777777" w:rsidR="007B58BC" w:rsidRDefault="00EA69A1">
      <w:pPr>
        <w:spacing w:after="0" w:line="259" w:lineRule="auto"/>
        <w:ind w:left="0" w:firstLine="0"/>
        <w:jc w:val="left"/>
      </w:pPr>
      <w:r>
        <w:t xml:space="preserve"> </w:t>
      </w:r>
    </w:p>
    <w:p w14:paraId="2E70D129" w14:textId="77777777" w:rsidR="007B58BC" w:rsidRDefault="00EA69A1">
      <w:pPr>
        <w:spacing w:after="195" w:line="358" w:lineRule="auto"/>
        <w:ind w:left="7"/>
      </w:pPr>
      <w:r>
        <w:t xml:space="preserve"> Wśród głównych zjawisk kryzysowych zachodzących w sferze społecznej jest bezrobocie. Bezrobocie, w szczególności długotrwałe (przekraczające 12 miesięcy), jest bardzo niekorzystne społecznie, gdyż wpływa negatywnie zarówno na warunki bytowe jednostki lub rodziny (długotrwały brak stałego wynagrodzenia, uzależnienie od wsparcia z systemu pomocy społecznej), jak również kondycję psychofizyczną (zaburzenia zdrowia psychicznego, dolegliwości psychosomatyczne) oraz społeczną (pogłębiająca się izolacja społeczna, spadek </w:t>
      </w:r>
      <w:r>
        <w:lastRenderedPageBreak/>
        <w:t xml:space="preserve">aktywności osoby pozostającej bez pracy). Czynniki te bardzo często skutkują wzrostem ubóstwa, pogłębiają stan wykluczenia zawodowego i społecznego (np. zanik posiadanych kwalifikacji zawodowych i trudności w przystosowaniu się do zmieniających się zasad funkcjonowania rynku pracy), a także mogą prowadzić do pojawienia się patologicznych zjawisk takich jak: nadużywanie alkoholu i przestępczość. Negatywne skutki bezrobocia odciskają również piętno na funkcjonowaniu rodziny osoby pozostającej bez pracy. W szczególności dotyczy to dzieci osoby bezrobotnej, które odczuwając własną sytuację materialną jako gorszą,  w porównaniu do swoich rówieśników, stopniowo mogą izolować się, co jest dotkliwym ograniczeniem naturalnych potrzeb związanych z rozwojem intelektualnym  i społecznym. Bezrobocie jest również przyczyną zaniechania uczestnictwa w życiu kulturalnym i społecznym.  </w:t>
      </w:r>
    </w:p>
    <w:p w14:paraId="3914DF39" w14:textId="7210D1C7" w:rsidR="007B58BC" w:rsidRDefault="00EA69A1">
      <w:pPr>
        <w:shd w:val="clear" w:color="auto" w:fill="E8EFE7"/>
        <w:spacing w:after="0" w:line="358" w:lineRule="auto"/>
        <w:ind w:left="348" w:right="354" w:firstLine="583"/>
        <w:jc w:val="left"/>
      </w:pPr>
      <w:r>
        <w:t>W 20</w:t>
      </w:r>
      <w:r w:rsidR="00470C34">
        <w:t>2</w:t>
      </w:r>
      <w:r w:rsidR="004D001F">
        <w:t>3</w:t>
      </w:r>
      <w:r>
        <w:t xml:space="preserve"> roku bezrobocie jako powód udzielania pomocy i wsparcia  z pomocy społecznej znajdowało się na </w:t>
      </w:r>
      <w:r w:rsidR="002507D1">
        <w:t>drugim</w:t>
      </w:r>
      <w:r>
        <w:t xml:space="preserve"> miejscu pod względem ogólnej  </w:t>
      </w:r>
    </w:p>
    <w:p w14:paraId="70C45290" w14:textId="77777777" w:rsidR="007B58BC" w:rsidRDefault="00EA69A1">
      <w:pPr>
        <w:shd w:val="clear" w:color="auto" w:fill="E8EFE7"/>
        <w:spacing w:after="356" w:line="259" w:lineRule="auto"/>
        <w:ind w:left="358" w:right="354"/>
        <w:jc w:val="center"/>
      </w:pPr>
      <w:r>
        <w:t xml:space="preserve">liczby rodzin, którym udzielono wsparcia. </w:t>
      </w:r>
    </w:p>
    <w:p w14:paraId="002CB9AC" w14:textId="56AF418D" w:rsidR="007B58BC" w:rsidRDefault="00EA69A1" w:rsidP="002507D1">
      <w:pPr>
        <w:spacing w:after="117" w:line="360" w:lineRule="auto"/>
        <w:ind w:left="11" w:right="-11" w:hanging="11"/>
      </w:pPr>
      <w:r>
        <w:t>W 20</w:t>
      </w:r>
      <w:r w:rsidR="00470C34">
        <w:t>2</w:t>
      </w:r>
      <w:r w:rsidR="002507D1">
        <w:t>3</w:t>
      </w:r>
      <w:r>
        <w:t xml:space="preserve"> roku rodzin korzystających ze wsparcia </w:t>
      </w:r>
      <w:r w:rsidR="00470C34">
        <w:t>Gminnego</w:t>
      </w:r>
      <w:r>
        <w:t xml:space="preserve"> Ośrodka Pomocy Społecznej </w:t>
      </w:r>
      <w:r w:rsidR="003F4AE9">
        <w:br/>
      </w:r>
      <w:r>
        <w:t>z powodu bezrobocia</w:t>
      </w:r>
      <w:r>
        <w:rPr>
          <w:b/>
        </w:rPr>
        <w:t xml:space="preserve"> </w:t>
      </w:r>
      <w:r w:rsidR="002507D1" w:rsidRPr="002507D1">
        <w:t>było</w:t>
      </w:r>
      <w:r w:rsidR="002507D1">
        <w:rPr>
          <w:b/>
        </w:rPr>
        <w:t xml:space="preserve"> </w:t>
      </w:r>
      <w:r w:rsidR="002507D1">
        <w:rPr>
          <w:b/>
          <w:bCs/>
        </w:rPr>
        <w:t>111.</w:t>
      </w:r>
      <w:r>
        <w:t xml:space="preserve">  </w:t>
      </w:r>
    </w:p>
    <w:p w14:paraId="4EDBBD6C" w14:textId="1C72AC72" w:rsidR="007B58BC" w:rsidRDefault="00EA69A1" w:rsidP="004D0B63">
      <w:pPr>
        <w:spacing w:line="360" w:lineRule="auto"/>
        <w:ind w:left="-3" w:firstLine="708"/>
      </w:pPr>
      <w:r>
        <w:t xml:space="preserve">Dostrzegalna jest pozytywna tendencja jeśli chodzi o zmianę wskaźnika bezrobocia wśród beneficjentów pomocy społecznej. Wskaźnik ten obliczany jest jako stosunek liczby osób w rodzinach korzystających z pomocy społecznej z powodu bezrobocia, do liczby osób </w:t>
      </w:r>
      <w:r w:rsidR="003F4AE9">
        <w:br/>
      </w:r>
      <w:r>
        <w:t xml:space="preserve">w rodzinach korzystających z pomocy ogółem. W porównaniu do lat poprzednich obserwowany jest jego spadek. Należy jednak podkreślić, że pomimo spadku wskaźnik bezrobocia w dalszym ciągu utrzymuje się na stosunkowo wysokim poziomie. </w:t>
      </w:r>
    </w:p>
    <w:p w14:paraId="048FB0F9" w14:textId="4D50FE3F" w:rsidR="007B58BC" w:rsidRDefault="00EA69A1" w:rsidP="002507D1">
      <w:pPr>
        <w:spacing w:after="0" w:line="360" w:lineRule="auto"/>
        <w:ind w:left="0" w:firstLine="705"/>
      </w:pPr>
      <w:r>
        <w:t xml:space="preserve">Na terenie </w:t>
      </w:r>
      <w:r w:rsidR="00A14CDA">
        <w:t>Gminy</w:t>
      </w:r>
      <w:r>
        <w:t xml:space="preserve"> </w:t>
      </w:r>
      <w:r w:rsidR="002507D1">
        <w:t xml:space="preserve">nie </w:t>
      </w:r>
      <w:r>
        <w:t>funkcjonuj</w:t>
      </w:r>
      <w:r w:rsidR="002507D1">
        <w:t xml:space="preserve">ą podmioty zatrudnienia socjalnego np. </w:t>
      </w:r>
      <w:r>
        <w:t>Klub Integracji Społecznej</w:t>
      </w:r>
      <w:r w:rsidR="002507D1">
        <w:t xml:space="preserve">, który jest </w:t>
      </w:r>
      <w:r w:rsidR="002507D1" w:rsidRPr="002507D1">
        <w:t>jednostk</w:t>
      </w:r>
      <w:r w:rsidR="002507D1">
        <w:t>ą</w:t>
      </w:r>
      <w:r w:rsidR="002507D1" w:rsidRPr="002507D1">
        <w:t xml:space="preserve"> organizacyjna </w:t>
      </w:r>
      <w:r w:rsidR="002507D1">
        <w:t xml:space="preserve">mającą na </w:t>
      </w:r>
      <w:r w:rsidR="002507D1" w:rsidRPr="002507D1">
        <w:t>cel</w:t>
      </w:r>
      <w:r w:rsidR="002507D1">
        <w:t xml:space="preserve">u </w:t>
      </w:r>
      <w:r w:rsidR="002507D1" w:rsidRPr="002507D1">
        <w:t>realizacj</w:t>
      </w:r>
      <w:r w:rsidR="002507D1">
        <w:t>ę</w:t>
      </w:r>
      <w:r w:rsidR="002507D1" w:rsidRPr="002507D1">
        <w:t xml:space="preserve"> działań umożliwiających udzielanie osobom i ich rodzinom pomocy w odbudowaniu i podtrzymaniu umiejętności w życiu społeczności lokalnej, w powrocie do pełnienia ról społecznych w miejscu zamieszkania, pobytu oraz w podniesieniu kwalifikacji zawodowych, jako wartości na rynku pra</w:t>
      </w:r>
      <w:r w:rsidR="002507D1">
        <w:t>cy</w:t>
      </w:r>
      <w:r>
        <w:t xml:space="preserve">. Warunkiem uczestnictwa w Klubie jest podpisanie kontraktu socjalnego, o którym jest mowa w przepisach o pomocy społecznej. </w:t>
      </w:r>
    </w:p>
    <w:p w14:paraId="1784EF84" w14:textId="764E4C4E" w:rsidR="007B58BC" w:rsidRDefault="00EA69A1" w:rsidP="004D0B63">
      <w:pPr>
        <w:spacing w:line="360" w:lineRule="auto"/>
        <w:ind w:left="-3" w:firstLine="708"/>
      </w:pPr>
      <w:r>
        <w:t xml:space="preserve">W związku z pandemią COVID–19 oraz </w:t>
      </w:r>
      <w:r w:rsidR="002507D1">
        <w:t xml:space="preserve">wojną w  Ukrainie </w:t>
      </w:r>
      <w:r>
        <w:t xml:space="preserve">pogorszeniu uległa sytuacja na </w:t>
      </w:r>
      <w:r w:rsidR="002507D1">
        <w:t xml:space="preserve">lokalnym </w:t>
      </w:r>
      <w:r>
        <w:t>rynku pracy</w:t>
      </w:r>
      <w:r w:rsidR="002507D1">
        <w:t>, w szczególności w sektorze turystyki i gastronomii. Ponadto s</w:t>
      </w:r>
      <w:r>
        <w:t xml:space="preserve">kutki </w:t>
      </w:r>
      <w:r w:rsidR="002507D1">
        <w:t xml:space="preserve">dla rynku </w:t>
      </w:r>
      <w:r>
        <w:t xml:space="preserve">pracy mogą </w:t>
      </w:r>
      <w:r w:rsidR="002507D1">
        <w:t xml:space="preserve">okazać się </w:t>
      </w:r>
      <w:r>
        <w:t xml:space="preserve">odroczone w czasie i dostrzegalne w dłuższej perspektywie czasowej. Radzenie sobie z pogorszeniem sytuacji na rynku pracy, będzie wymagało </w:t>
      </w:r>
      <w:r w:rsidR="003F4AE9">
        <w:br/>
      </w:r>
      <w:r>
        <w:lastRenderedPageBreak/>
        <w:t xml:space="preserve">w perspektywie najbliższych lat, zwrócenia szczególnej uwagi na podejmowanie działań wspierających mieszkańców w tym zakresie.  </w:t>
      </w:r>
    </w:p>
    <w:p w14:paraId="5ED88EAC" w14:textId="77777777" w:rsidR="00745F80" w:rsidRDefault="00EA69A1" w:rsidP="00745F80">
      <w:pPr>
        <w:spacing w:after="0" w:line="36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5661EFA" w14:textId="52F3678E" w:rsidR="007B58BC" w:rsidRDefault="00EA69A1" w:rsidP="00745F80">
      <w:pPr>
        <w:spacing w:after="0" w:line="360" w:lineRule="auto"/>
        <w:ind w:left="0" w:firstLine="0"/>
      </w:pPr>
      <w:r>
        <w:rPr>
          <w:rFonts w:ascii="Calibri" w:eastAsia="Calibri" w:hAnsi="Calibri" w:cs="Calibri"/>
          <w:noProof/>
          <w:sz w:val="22"/>
          <w:lang w:bidi="ar-SA"/>
        </w:rPr>
        <mc:AlternateContent>
          <mc:Choice Requires="wpg">
            <w:drawing>
              <wp:inline distT="0" distB="0" distL="0" distR="0" wp14:anchorId="649F14A1" wp14:editId="45E75974">
                <wp:extent cx="76200" cy="178308"/>
                <wp:effectExtent l="0" t="0" r="0" b="0"/>
                <wp:docPr id="295103" name="Group 295103"/>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487" name="Shape 330487"/>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27C54CD8" id="Group 295103"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Hg68BNuAgAAMQYAAA4AAAAAAAAAAAAAAAAALgIA&#10;AGRycy9lMm9Eb2MueG1sUEsBAi0AFAAGAAgAAAAhAGUCMQjZAAAAAwEAAA8AAAAAAAAAAAAAAAAA&#10;yAQAAGRycy9kb3ducmV2LnhtbFBLBQYAAAAABAAEAPMAAADOBQAAAAA=&#10;">
                <v:shape id="Shape 330487"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" path="m,l76200,r,178308l,178308,,e" fillcolor="#9cf" stroked="f" strokeweight="0">
                  <v:stroke miterlimit="83231f" joinstyle="miter"/>
                  <v:path arrowok="t" textboxrect="0,0,76200,178308"/>
                </v:shape>
                <w10:anchorlock/>
              </v:group>
            </w:pict>
          </mc:Fallback>
        </mc:AlternateContent>
      </w:r>
      <w:r>
        <w:rPr>
          <w:b/>
        </w:rPr>
        <w:t xml:space="preserve"> Diagnoza problemów społecznych (badania społeczne) </w:t>
      </w:r>
    </w:p>
    <w:p w14:paraId="2852FB0D" w14:textId="48029DBF" w:rsidR="007B58BC" w:rsidRDefault="00EA69A1" w:rsidP="00745F80">
      <w:pPr>
        <w:spacing w:after="0" w:line="360" w:lineRule="auto"/>
        <w:ind w:left="0" w:firstLine="0"/>
      </w:pPr>
      <w:r>
        <w:rPr>
          <w:rFonts w:ascii="Times New Roman" w:eastAsia="Times New Roman" w:hAnsi="Times New Roman" w:cs="Times New Roman"/>
        </w:rPr>
        <w:t xml:space="preserve"> </w:t>
      </w:r>
      <w:r>
        <w:t xml:space="preserve"> Wnioski z badania ankietowego w zakresie rynku pracy – oferowanej w </w:t>
      </w:r>
      <w:r w:rsidR="00470C34">
        <w:t xml:space="preserve">Gminie </w:t>
      </w:r>
      <w:r>
        <w:t xml:space="preserve"> pomocy oraz potrzeb osób bezrobotnych, przedstawione zostały w tabelach poniżej. </w:t>
      </w:r>
    </w:p>
    <w:p w14:paraId="55C29681" w14:textId="77777777" w:rsidR="00713C4B" w:rsidRDefault="00713C4B" w:rsidP="00745F80">
      <w:pPr>
        <w:spacing w:after="0" w:line="360" w:lineRule="auto"/>
        <w:ind w:left="0" w:firstLine="0"/>
      </w:pPr>
    </w:p>
    <w:p w14:paraId="1275E1CA" w14:textId="53788256" w:rsidR="007B58BC" w:rsidRPr="00713C4B" w:rsidRDefault="00EA69A1">
      <w:pPr>
        <w:spacing w:after="11" w:line="249" w:lineRule="auto"/>
        <w:ind w:left="7"/>
        <w:jc w:val="left"/>
        <w:rPr>
          <w:szCs w:val="24"/>
        </w:rPr>
      </w:pPr>
      <w:r w:rsidRPr="00713C4B">
        <w:rPr>
          <w:b/>
          <w:szCs w:val="24"/>
        </w:rPr>
        <w:t xml:space="preserve">Tabela </w:t>
      </w:r>
      <w:r w:rsidR="002507D1" w:rsidRPr="00713C4B">
        <w:rPr>
          <w:b/>
          <w:szCs w:val="24"/>
        </w:rPr>
        <w:t>1</w:t>
      </w:r>
      <w:r w:rsidR="00713C4B" w:rsidRPr="00713C4B">
        <w:rPr>
          <w:b/>
          <w:szCs w:val="24"/>
        </w:rPr>
        <w:t>7</w:t>
      </w:r>
      <w:r w:rsidRPr="00713C4B">
        <w:rPr>
          <w:b/>
          <w:szCs w:val="24"/>
        </w:rPr>
        <w:t xml:space="preserve">. Wnioski z badania ankietowego przeprowadzonego wśród pracowników instytucjonalnych dotyczące osób bezrobotnych </w:t>
      </w:r>
    </w:p>
    <w:tbl>
      <w:tblPr>
        <w:tblStyle w:val="TableGrid"/>
        <w:tblW w:w="9083" w:type="dxa"/>
        <w:tblInd w:w="-5" w:type="dxa"/>
        <w:tblCellMar>
          <w:top w:w="61" w:type="dxa"/>
          <w:left w:w="103" w:type="dxa"/>
          <w:right w:w="69" w:type="dxa"/>
        </w:tblCellMar>
        <w:tblLook w:val="04A0" w:firstRow="1" w:lastRow="0" w:firstColumn="1" w:lastColumn="0" w:noHBand="0" w:noVBand="1"/>
      </w:tblPr>
      <w:tblGrid>
        <w:gridCol w:w="1742"/>
        <w:gridCol w:w="7341"/>
      </w:tblGrid>
      <w:tr w:rsidR="007B58BC" w14:paraId="0827DFAA" w14:textId="77777777" w:rsidTr="00745F80">
        <w:trPr>
          <w:trHeight w:val="698"/>
        </w:trPr>
        <w:tc>
          <w:tcPr>
            <w:tcW w:w="1706" w:type="dxa"/>
            <w:tcBorders>
              <w:top w:val="single" w:sz="24" w:space="0" w:color="FFFFFF"/>
              <w:left w:val="nil"/>
              <w:bottom w:val="single" w:sz="24" w:space="0" w:color="FFFFFF"/>
              <w:right w:val="single" w:sz="24" w:space="0" w:color="FFFFFF"/>
            </w:tcBorders>
            <w:shd w:val="clear" w:color="auto" w:fill="A0A4B8"/>
          </w:tcPr>
          <w:p w14:paraId="4F63C179" w14:textId="77777777" w:rsidR="007B58BC" w:rsidRPr="00745F80" w:rsidRDefault="00EA69A1">
            <w:pPr>
              <w:spacing w:after="0" w:line="259" w:lineRule="auto"/>
              <w:ind w:left="365" w:firstLine="250"/>
              <w:jc w:val="left"/>
              <w:rPr>
                <w:sz w:val="22"/>
              </w:rPr>
            </w:pPr>
            <w:r w:rsidRPr="00745F80">
              <w:rPr>
                <w:b/>
                <w:color w:val="FFFFFF"/>
                <w:sz w:val="22"/>
              </w:rPr>
              <w:t xml:space="preserve">Obszar tematyczny </w:t>
            </w:r>
          </w:p>
        </w:tc>
        <w:tc>
          <w:tcPr>
            <w:tcW w:w="7377" w:type="dxa"/>
            <w:tcBorders>
              <w:top w:val="single" w:sz="24" w:space="0" w:color="FFFFFF"/>
              <w:left w:val="single" w:sz="24" w:space="0" w:color="FFFFFF"/>
              <w:bottom w:val="single" w:sz="24" w:space="0" w:color="FFFFFF"/>
              <w:right w:val="nil"/>
            </w:tcBorders>
            <w:shd w:val="clear" w:color="auto" w:fill="A0A4B8"/>
            <w:vAlign w:val="center"/>
          </w:tcPr>
          <w:p w14:paraId="4102168C" w14:textId="77777777" w:rsidR="007B58BC" w:rsidRPr="00745F80" w:rsidRDefault="00EA69A1">
            <w:pPr>
              <w:spacing w:after="0" w:line="259" w:lineRule="auto"/>
              <w:ind w:left="0" w:right="4" w:firstLine="0"/>
              <w:jc w:val="center"/>
              <w:rPr>
                <w:sz w:val="22"/>
              </w:rPr>
            </w:pPr>
            <w:r w:rsidRPr="00745F80">
              <w:rPr>
                <w:b/>
                <w:color w:val="FFFFFF"/>
                <w:sz w:val="22"/>
              </w:rPr>
              <w:t xml:space="preserve">Wnioski </w:t>
            </w:r>
          </w:p>
        </w:tc>
      </w:tr>
      <w:tr w:rsidR="007B58BC" w14:paraId="3EBAAF89" w14:textId="77777777" w:rsidTr="00745F80">
        <w:trPr>
          <w:trHeight w:val="2441"/>
        </w:trPr>
        <w:tc>
          <w:tcPr>
            <w:tcW w:w="1706" w:type="dxa"/>
            <w:tcBorders>
              <w:top w:val="single" w:sz="24" w:space="0" w:color="FFFFFF"/>
              <w:left w:val="nil"/>
              <w:bottom w:val="nil"/>
              <w:right w:val="single" w:sz="24" w:space="0" w:color="FFFFFF"/>
            </w:tcBorders>
            <w:shd w:val="clear" w:color="auto" w:fill="E8EFE7"/>
            <w:vAlign w:val="center"/>
          </w:tcPr>
          <w:p w14:paraId="7CBC3853" w14:textId="4F36693C" w:rsidR="007B58BC" w:rsidRPr="00745F80" w:rsidRDefault="00EA69A1" w:rsidP="00745F80">
            <w:pPr>
              <w:spacing w:after="0" w:line="259" w:lineRule="auto"/>
              <w:ind w:left="313" w:hanging="94"/>
              <w:jc w:val="center"/>
              <w:rPr>
                <w:sz w:val="22"/>
              </w:rPr>
            </w:pPr>
            <w:r w:rsidRPr="00745F80">
              <w:rPr>
                <w:sz w:val="22"/>
              </w:rPr>
              <w:t>Pomoc osobom bezrobotnym</w:t>
            </w:r>
          </w:p>
        </w:tc>
        <w:tc>
          <w:tcPr>
            <w:tcW w:w="7377" w:type="dxa"/>
            <w:tcBorders>
              <w:top w:val="single" w:sz="24" w:space="0" w:color="FFFFFF"/>
              <w:left w:val="single" w:sz="24" w:space="0" w:color="FFFFFF"/>
              <w:bottom w:val="nil"/>
              <w:right w:val="nil"/>
            </w:tcBorders>
            <w:shd w:val="clear" w:color="auto" w:fill="E8EFE7"/>
          </w:tcPr>
          <w:p w14:paraId="5BC9B180" w14:textId="34D243B3" w:rsidR="007B58BC" w:rsidRPr="00745F80" w:rsidRDefault="00EA69A1" w:rsidP="00680D91">
            <w:pPr>
              <w:numPr>
                <w:ilvl w:val="0"/>
                <w:numId w:val="52"/>
              </w:numPr>
              <w:spacing w:after="28" w:line="274" w:lineRule="auto"/>
              <w:ind w:hanging="360"/>
              <w:jc w:val="left"/>
              <w:rPr>
                <w:sz w:val="22"/>
              </w:rPr>
            </w:pPr>
            <w:r w:rsidRPr="00745F80">
              <w:rPr>
                <w:sz w:val="22"/>
              </w:rPr>
              <w:t xml:space="preserve">Z przeprowadzonych wywiadów wynika, że problem bezrobocia </w:t>
            </w:r>
            <w:r w:rsidR="003F4AE9">
              <w:rPr>
                <w:sz w:val="22"/>
              </w:rPr>
              <w:br/>
            </w:r>
            <w:r w:rsidRPr="00745F80">
              <w:rPr>
                <w:sz w:val="22"/>
              </w:rPr>
              <w:t xml:space="preserve">w </w:t>
            </w:r>
            <w:r w:rsidR="00470C34" w:rsidRPr="00745F80">
              <w:rPr>
                <w:sz w:val="22"/>
              </w:rPr>
              <w:t xml:space="preserve">Gminie </w:t>
            </w:r>
            <w:r w:rsidRPr="00745F80">
              <w:rPr>
                <w:sz w:val="22"/>
              </w:rPr>
              <w:t xml:space="preserve"> występuje</w:t>
            </w:r>
            <w:r w:rsidR="002507D1">
              <w:rPr>
                <w:sz w:val="22"/>
              </w:rPr>
              <w:t xml:space="preserve"> i jego s</w:t>
            </w:r>
            <w:r w:rsidRPr="00745F80">
              <w:rPr>
                <w:sz w:val="22"/>
              </w:rPr>
              <w:t xml:space="preserve">kala  jest duża.. </w:t>
            </w:r>
          </w:p>
          <w:p w14:paraId="63AB642C" w14:textId="179B9074" w:rsidR="007B58BC" w:rsidRPr="00745F80" w:rsidRDefault="00EA69A1" w:rsidP="00680D91">
            <w:pPr>
              <w:numPr>
                <w:ilvl w:val="0"/>
                <w:numId w:val="52"/>
              </w:numPr>
              <w:spacing w:after="31" w:line="274" w:lineRule="auto"/>
              <w:ind w:hanging="360"/>
              <w:jc w:val="left"/>
              <w:rPr>
                <w:sz w:val="22"/>
              </w:rPr>
            </w:pPr>
            <w:r w:rsidRPr="00745F80">
              <w:rPr>
                <w:sz w:val="22"/>
              </w:rPr>
              <w:t>Zdaniem badanych problemem jest brak zatrudnienia na dłuższy okres, brak dużych zakładów pracy</w:t>
            </w:r>
            <w:r w:rsidR="000804B5">
              <w:rPr>
                <w:sz w:val="22"/>
              </w:rPr>
              <w:t>, sezonowość zatrudnienia</w:t>
            </w:r>
            <w:r w:rsidRPr="00745F80">
              <w:rPr>
                <w:sz w:val="22"/>
              </w:rPr>
              <w:t xml:space="preserve"> oraz długotrwałe bezrobocie, które wynika z braku kwalifikacji  i wykształcenia.  </w:t>
            </w:r>
          </w:p>
          <w:p w14:paraId="412EE2AC" w14:textId="7EB9BFA8" w:rsidR="007B58BC" w:rsidRPr="00745F80" w:rsidRDefault="00EA69A1" w:rsidP="00680D91">
            <w:pPr>
              <w:numPr>
                <w:ilvl w:val="0"/>
                <w:numId w:val="52"/>
              </w:numPr>
              <w:spacing w:after="0" w:line="259" w:lineRule="auto"/>
              <w:ind w:hanging="360"/>
              <w:jc w:val="left"/>
              <w:rPr>
                <w:sz w:val="22"/>
              </w:rPr>
            </w:pPr>
            <w:r w:rsidRPr="00745F80">
              <w:rPr>
                <w:sz w:val="22"/>
              </w:rPr>
              <w:t xml:space="preserve">Zauważono także niechęć do podjęcia pracy, która spowodowana jest korzystaniem ze świadczeń pomocy społecznej, a także emigrację młodych wykształconych mieszkańców </w:t>
            </w:r>
            <w:r w:rsidR="00A14CDA" w:rsidRPr="00745F80">
              <w:rPr>
                <w:sz w:val="22"/>
              </w:rPr>
              <w:t>Gminy</w:t>
            </w:r>
            <w:r w:rsidRPr="00745F80">
              <w:rPr>
                <w:sz w:val="22"/>
              </w:rPr>
              <w:t xml:space="preserve">. </w:t>
            </w:r>
          </w:p>
        </w:tc>
      </w:tr>
    </w:tbl>
    <w:p w14:paraId="6F797718" w14:textId="77777777" w:rsidR="000804B5" w:rsidRDefault="000804B5">
      <w:pPr>
        <w:spacing w:after="11" w:line="249" w:lineRule="auto"/>
        <w:ind w:left="7"/>
        <w:jc w:val="left"/>
        <w:rPr>
          <w:b/>
        </w:rPr>
      </w:pPr>
      <w:r>
        <w:rPr>
          <w:i/>
          <w:sz w:val="22"/>
        </w:rPr>
        <w:t>Źródło: Diagnoza problemów społecznych na terenie Gminy Nozdrzec. Raport z badań  przeprowadzonych w 2024 roku</w:t>
      </w:r>
      <w:r>
        <w:rPr>
          <w:b/>
        </w:rPr>
        <w:t xml:space="preserve"> </w:t>
      </w:r>
    </w:p>
    <w:p w14:paraId="6106ED3E" w14:textId="77777777" w:rsidR="000804B5" w:rsidRDefault="000804B5">
      <w:pPr>
        <w:spacing w:after="11" w:line="249" w:lineRule="auto"/>
        <w:ind w:left="7"/>
        <w:jc w:val="left"/>
        <w:rPr>
          <w:b/>
        </w:rPr>
      </w:pPr>
    </w:p>
    <w:p w14:paraId="61C84048" w14:textId="77777777" w:rsidR="000804B5" w:rsidRDefault="000804B5">
      <w:pPr>
        <w:spacing w:after="11" w:line="249" w:lineRule="auto"/>
        <w:ind w:left="7"/>
        <w:jc w:val="left"/>
        <w:rPr>
          <w:b/>
        </w:rPr>
      </w:pPr>
    </w:p>
    <w:p w14:paraId="2514C235" w14:textId="77777777" w:rsidR="00713C4B" w:rsidRDefault="00713C4B">
      <w:pPr>
        <w:spacing w:after="11" w:line="249" w:lineRule="auto"/>
        <w:ind w:left="7"/>
        <w:jc w:val="left"/>
        <w:rPr>
          <w:b/>
        </w:rPr>
      </w:pPr>
    </w:p>
    <w:p w14:paraId="286B41F3" w14:textId="77777777" w:rsidR="00713C4B" w:rsidRDefault="00713C4B">
      <w:pPr>
        <w:spacing w:after="11" w:line="249" w:lineRule="auto"/>
        <w:ind w:left="7"/>
        <w:jc w:val="left"/>
        <w:rPr>
          <w:b/>
        </w:rPr>
      </w:pPr>
    </w:p>
    <w:p w14:paraId="35CDC0D3" w14:textId="77777777" w:rsidR="00713C4B" w:rsidRDefault="00713C4B">
      <w:pPr>
        <w:spacing w:after="11" w:line="249" w:lineRule="auto"/>
        <w:ind w:left="7"/>
        <w:jc w:val="left"/>
        <w:rPr>
          <w:b/>
        </w:rPr>
      </w:pPr>
    </w:p>
    <w:p w14:paraId="316B2550" w14:textId="77777777" w:rsidR="00713C4B" w:rsidRDefault="00713C4B">
      <w:pPr>
        <w:spacing w:after="11" w:line="249" w:lineRule="auto"/>
        <w:ind w:left="7"/>
        <w:jc w:val="left"/>
        <w:rPr>
          <w:b/>
        </w:rPr>
      </w:pPr>
    </w:p>
    <w:p w14:paraId="76832C8D" w14:textId="77777777" w:rsidR="00713C4B" w:rsidRDefault="00713C4B">
      <w:pPr>
        <w:spacing w:after="11" w:line="249" w:lineRule="auto"/>
        <w:ind w:left="7"/>
        <w:jc w:val="left"/>
        <w:rPr>
          <w:b/>
        </w:rPr>
      </w:pPr>
    </w:p>
    <w:p w14:paraId="215109CC" w14:textId="77777777" w:rsidR="00713C4B" w:rsidRDefault="00713C4B">
      <w:pPr>
        <w:spacing w:after="11" w:line="249" w:lineRule="auto"/>
        <w:ind w:left="7"/>
        <w:jc w:val="left"/>
        <w:rPr>
          <w:b/>
        </w:rPr>
      </w:pPr>
    </w:p>
    <w:p w14:paraId="3CF1923A" w14:textId="77777777" w:rsidR="00713C4B" w:rsidRDefault="00713C4B">
      <w:pPr>
        <w:spacing w:after="11" w:line="249" w:lineRule="auto"/>
        <w:ind w:left="7"/>
        <w:jc w:val="left"/>
        <w:rPr>
          <w:b/>
        </w:rPr>
      </w:pPr>
    </w:p>
    <w:p w14:paraId="1A83A0FA" w14:textId="77777777" w:rsidR="00713C4B" w:rsidRDefault="00713C4B">
      <w:pPr>
        <w:spacing w:after="11" w:line="249" w:lineRule="auto"/>
        <w:ind w:left="7"/>
        <w:jc w:val="left"/>
        <w:rPr>
          <w:b/>
        </w:rPr>
      </w:pPr>
    </w:p>
    <w:p w14:paraId="4B721254" w14:textId="77777777" w:rsidR="00713C4B" w:rsidRDefault="00713C4B">
      <w:pPr>
        <w:spacing w:after="11" w:line="249" w:lineRule="auto"/>
        <w:ind w:left="7"/>
        <w:jc w:val="left"/>
        <w:rPr>
          <w:b/>
        </w:rPr>
      </w:pPr>
    </w:p>
    <w:p w14:paraId="723600A5" w14:textId="77777777" w:rsidR="00713C4B" w:rsidRDefault="00713C4B">
      <w:pPr>
        <w:spacing w:after="11" w:line="249" w:lineRule="auto"/>
        <w:ind w:left="7"/>
        <w:jc w:val="left"/>
        <w:rPr>
          <w:b/>
        </w:rPr>
      </w:pPr>
    </w:p>
    <w:p w14:paraId="1CC3BBDF" w14:textId="77777777" w:rsidR="00713C4B" w:rsidRDefault="00713C4B">
      <w:pPr>
        <w:spacing w:after="11" w:line="249" w:lineRule="auto"/>
        <w:ind w:left="7"/>
        <w:jc w:val="left"/>
        <w:rPr>
          <w:b/>
        </w:rPr>
      </w:pPr>
    </w:p>
    <w:p w14:paraId="0D518ECA" w14:textId="6EE34826" w:rsidR="007B58BC" w:rsidRDefault="00EA69A1">
      <w:pPr>
        <w:spacing w:after="11" w:line="249" w:lineRule="auto"/>
        <w:ind w:left="7"/>
        <w:jc w:val="left"/>
      </w:pPr>
      <w:r>
        <w:rPr>
          <w:b/>
        </w:rPr>
        <w:t xml:space="preserve">Tabela </w:t>
      </w:r>
      <w:r w:rsidR="000804B5">
        <w:rPr>
          <w:b/>
        </w:rPr>
        <w:t>1</w:t>
      </w:r>
      <w:r w:rsidR="00713C4B">
        <w:rPr>
          <w:b/>
        </w:rPr>
        <w:t>8</w:t>
      </w:r>
      <w:r w:rsidR="000804B5">
        <w:rPr>
          <w:b/>
        </w:rPr>
        <w:t>.</w:t>
      </w:r>
      <w:r>
        <w:rPr>
          <w:b/>
        </w:rPr>
        <w:t xml:space="preserve"> Wnioski z badania ankietowego przeprowadzonego wśród dorosłych mieszkańców </w:t>
      </w:r>
      <w:r w:rsidR="000804B5">
        <w:rPr>
          <w:b/>
        </w:rPr>
        <w:t xml:space="preserve">gminy </w:t>
      </w:r>
      <w:r>
        <w:rPr>
          <w:b/>
        </w:rPr>
        <w:t xml:space="preserve">dotyczące rynku pracy </w:t>
      </w:r>
    </w:p>
    <w:tbl>
      <w:tblPr>
        <w:tblStyle w:val="TableGrid"/>
        <w:tblW w:w="9112" w:type="dxa"/>
        <w:tblInd w:w="-7" w:type="dxa"/>
        <w:tblCellMar>
          <w:top w:w="61" w:type="dxa"/>
          <w:left w:w="62" w:type="dxa"/>
          <w:right w:w="115" w:type="dxa"/>
        </w:tblCellMar>
        <w:tblLook w:val="04A0" w:firstRow="1" w:lastRow="0" w:firstColumn="1" w:lastColumn="0" w:noHBand="0" w:noVBand="1"/>
      </w:tblPr>
      <w:tblGrid>
        <w:gridCol w:w="2276"/>
        <w:gridCol w:w="6836"/>
      </w:tblGrid>
      <w:tr w:rsidR="007B58BC" w14:paraId="0EF3C552" w14:textId="77777777">
        <w:trPr>
          <w:trHeight w:val="698"/>
        </w:trPr>
        <w:tc>
          <w:tcPr>
            <w:tcW w:w="2276" w:type="dxa"/>
            <w:tcBorders>
              <w:top w:val="single" w:sz="24" w:space="0" w:color="FFFFFF"/>
              <w:left w:val="nil"/>
              <w:bottom w:val="single" w:sz="24" w:space="0" w:color="FFFFFF"/>
              <w:right w:val="single" w:sz="24" w:space="0" w:color="FFFFFF"/>
            </w:tcBorders>
            <w:shd w:val="clear" w:color="auto" w:fill="A0A4B8"/>
          </w:tcPr>
          <w:p w14:paraId="0CDF9A07" w14:textId="77777777" w:rsidR="007B58BC" w:rsidRDefault="00EA69A1">
            <w:pPr>
              <w:spacing w:after="0" w:line="259" w:lineRule="auto"/>
              <w:ind w:left="423" w:firstLine="250"/>
              <w:jc w:val="left"/>
            </w:pPr>
            <w:r>
              <w:rPr>
                <w:b/>
                <w:color w:val="FFFFFF"/>
              </w:rPr>
              <w:t xml:space="preserve">Obszar tematyczny </w:t>
            </w:r>
          </w:p>
        </w:tc>
        <w:tc>
          <w:tcPr>
            <w:tcW w:w="6835"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7924AC52" w14:textId="77777777" w:rsidR="007B58BC" w:rsidRDefault="00EA69A1">
            <w:pPr>
              <w:spacing w:after="0" w:line="259" w:lineRule="auto"/>
              <w:ind w:left="59" w:firstLine="0"/>
              <w:jc w:val="center"/>
            </w:pPr>
            <w:r>
              <w:rPr>
                <w:b/>
                <w:color w:val="FFFFFF"/>
              </w:rPr>
              <w:t xml:space="preserve">Wnioski </w:t>
            </w:r>
          </w:p>
        </w:tc>
      </w:tr>
      <w:tr w:rsidR="007B58BC" w14:paraId="3D1A92BF" w14:textId="77777777">
        <w:trPr>
          <w:trHeight w:val="1648"/>
        </w:trPr>
        <w:tc>
          <w:tcPr>
            <w:tcW w:w="2276" w:type="dxa"/>
            <w:tcBorders>
              <w:top w:val="single" w:sz="24" w:space="0" w:color="FFFFFF"/>
              <w:left w:val="nil"/>
              <w:bottom w:val="nil"/>
              <w:right w:val="single" w:sz="24" w:space="0" w:color="FFFFFF"/>
            </w:tcBorders>
            <w:shd w:val="clear" w:color="auto" w:fill="E8EFE7"/>
            <w:vAlign w:val="center"/>
          </w:tcPr>
          <w:p w14:paraId="38E5941C" w14:textId="77777777" w:rsidR="007B58BC" w:rsidRDefault="00EA69A1">
            <w:pPr>
              <w:spacing w:after="0" w:line="259" w:lineRule="auto"/>
              <w:ind w:left="17" w:firstLine="0"/>
              <w:jc w:val="center"/>
            </w:pPr>
            <w:r>
              <w:lastRenderedPageBreak/>
              <w:t xml:space="preserve">Oferta pomocy </w:t>
            </w:r>
          </w:p>
        </w:tc>
        <w:tc>
          <w:tcPr>
            <w:tcW w:w="6835" w:type="dxa"/>
            <w:tcBorders>
              <w:top w:val="single" w:sz="24" w:space="0" w:color="FFFFFF"/>
              <w:left w:val="single" w:sz="24" w:space="0" w:color="FFFFFF"/>
              <w:bottom w:val="nil"/>
              <w:right w:val="single" w:sz="24" w:space="0" w:color="FFFFFF"/>
            </w:tcBorders>
            <w:shd w:val="clear" w:color="auto" w:fill="E8EFE7"/>
          </w:tcPr>
          <w:p w14:paraId="19FEB58A" w14:textId="60965C5A" w:rsidR="00437808" w:rsidRDefault="00437808" w:rsidP="00680D91">
            <w:pPr>
              <w:numPr>
                <w:ilvl w:val="0"/>
                <w:numId w:val="53"/>
              </w:numPr>
              <w:spacing w:after="30" w:line="275" w:lineRule="auto"/>
              <w:jc w:val="left"/>
            </w:pPr>
            <w:r>
              <w:t>Według większości badanych 60% rozwiązaniem problemów powinno być  tworzenie nowych miejsc pracy, organizacja prac społecznie użytecznych i robót publicznych</w:t>
            </w:r>
          </w:p>
          <w:p w14:paraId="5B87412E" w14:textId="2FA77B4B" w:rsidR="00437808" w:rsidRDefault="00437808" w:rsidP="00680D91">
            <w:pPr>
              <w:numPr>
                <w:ilvl w:val="0"/>
                <w:numId w:val="53"/>
              </w:numPr>
              <w:spacing w:after="30" w:line="275" w:lineRule="auto"/>
              <w:jc w:val="left"/>
            </w:pPr>
            <w:r>
              <w:t>W opinii 50% respondentów powinny być korzystniejsze warunki do założenia własnej działalności gospodarczej</w:t>
            </w:r>
          </w:p>
          <w:p w14:paraId="0E49B7BD" w14:textId="3B520AB9" w:rsidR="007B58BC" w:rsidRDefault="00437808" w:rsidP="00680D91">
            <w:pPr>
              <w:numPr>
                <w:ilvl w:val="0"/>
                <w:numId w:val="53"/>
              </w:numPr>
              <w:spacing w:after="0" w:line="259" w:lineRule="auto"/>
              <w:ind w:hanging="360"/>
              <w:jc w:val="left"/>
            </w:pPr>
            <w:r>
              <w:t xml:space="preserve"> 70 % respondentów uważa, że powinny to być środki finansowe na aktywizację bezrobotnych (staże, szkolenia zawodowe, roboty publiczne, prace interwencyjne, pożyczki na uruchomienie własnej działalności gospodarczej)</w:t>
            </w:r>
            <w:r w:rsidR="00EA69A1">
              <w:t xml:space="preserve">. </w:t>
            </w:r>
          </w:p>
        </w:tc>
      </w:tr>
    </w:tbl>
    <w:p w14:paraId="577BB8EF" w14:textId="73C02150" w:rsidR="007B58BC" w:rsidRDefault="00EA69A1" w:rsidP="00745F80">
      <w:pPr>
        <w:spacing w:after="0" w:line="259" w:lineRule="auto"/>
        <w:ind w:left="0" w:firstLine="0"/>
        <w:jc w:val="left"/>
      </w:pPr>
      <w:r>
        <w:tab/>
        <w:t xml:space="preserve"> </w:t>
      </w:r>
    </w:p>
    <w:tbl>
      <w:tblPr>
        <w:tblStyle w:val="TableGrid"/>
        <w:tblW w:w="9112" w:type="dxa"/>
        <w:tblInd w:w="-7" w:type="dxa"/>
        <w:tblCellMar>
          <w:top w:w="39" w:type="dxa"/>
          <w:left w:w="62" w:type="dxa"/>
          <w:right w:w="59" w:type="dxa"/>
        </w:tblCellMar>
        <w:tblLook w:val="04A0" w:firstRow="1" w:lastRow="0" w:firstColumn="1" w:lastColumn="0" w:noHBand="0" w:noVBand="1"/>
      </w:tblPr>
      <w:tblGrid>
        <w:gridCol w:w="2276"/>
        <w:gridCol w:w="6836"/>
      </w:tblGrid>
      <w:tr w:rsidR="007B58BC" w14:paraId="1EDA4F35" w14:textId="77777777" w:rsidTr="00437808">
        <w:trPr>
          <w:trHeight w:val="2266"/>
        </w:trPr>
        <w:tc>
          <w:tcPr>
            <w:tcW w:w="2276" w:type="dxa"/>
            <w:tcBorders>
              <w:top w:val="nil"/>
              <w:left w:val="nil"/>
              <w:bottom w:val="nil"/>
              <w:right w:val="single" w:sz="24" w:space="0" w:color="FFFFFF"/>
            </w:tcBorders>
            <w:shd w:val="clear" w:color="auto" w:fill="E8EFE7"/>
            <w:vAlign w:val="center"/>
          </w:tcPr>
          <w:p w14:paraId="407284FC" w14:textId="77777777" w:rsidR="007B58BC" w:rsidRDefault="00EA69A1">
            <w:pPr>
              <w:spacing w:after="0" w:line="259" w:lineRule="auto"/>
              <w:ind w:left="80" w:hanging="65"/>
              <w:jc w:val="left"/>
            </w:pPr>
            <w:r>
              <w:t xml:space="preserve">Problemy i potrzeby osób bezrobotnych </w:t>
            </w:r>
          </w:p>
        </w:tc>
        <w:tc>
          <w:tcPr>
            <w:tcW w:w="6836" w:type="dxa"/>
            <w:tcBorders>
              <w:top w:val="nil"/>
              <w:left w:val="single" w:sz="24" w:space="0" w:color="FFFFFF"/>
              <w:bottom w:val="nil"/>
              <w:right w:val="single" w:sz="24" w:space="0" w:color="FFFFFF"/>
            </w:tcBorders>
            <w:shd w:val="clear" w:color="auto" w:fill="E8EFE7"/>
          </w:tcPr>
          <w:p w14:paraId="0464A16D" w14:textId="69E6BDDA" w:rsidR="007B58BC" w:rsidRDefault="00EA69A1" w:rsidP="00680D91">
            <w:pPr>
              <w:numPr>
                <w:ilvl w:val="0"/>
                <w:numId w:val="54"/>
              </w:numPr>
              <w:spacing w:after="30" w:line="275" w:lineRule="auto"/>
              <w:ind w:right="79" w:hanging="360"/>
              <w:jc w:val="left"/>
            </w:pPr>
            <w:r>
              <w:t xml:space="preserve">Z </w:t>
            </w:r>
            <w:r w:rsidR="00437808">
              <w:t xml:space="preserve">rozmów bezpośrednich </w:t>
            </w:r>
            <w:r>
              <w:t xml:space="preserve">wynika, że duża część mieszkańców uważa, że znalezienie pracy na terenie </w:t>
            </w:r>
            <w:r w:rsidR="00A14CDA">
              <w:t>Gminy</w:t>
            </w:r>
            <w:r>
              <w:t xml:space="preserve"> jest trudne lub bardzo trudne (62%), natomiast tylko 1</w:t>
            </w:r>
            <w:r w:rsidR="00437808">
              <w:t>5</w:t>
            </w:r>
            <w:r>
              <w:t xml:space="preserve">% jest zdania,  że jest to łatwe lub bardzo łatwe. </w:t>
            </w:r>
          </w:p>
          <w:p w14:paraId="239178F7" w14:textId="67F1E47E" w:rsidR="007B58BC" w:rsidRDefault="00EA69A1" w:rsidP="00680D91">
            <w:pPr>
              <w:numPr>
                <w:ilvl w:val="0"/>
                <w:numId w:val="54"/>
              </w:numPr>
              <w:spacing w:after="0" w:line="259" w:lineRule="auto"/>
              <w:ind w:right="79" w:hanging="360"/>
              <w:jc w:val="left"/>
            </w:pPr>
            <w:r>
              <w:t>Warto podkreślić, że co trzeci badany n</w:t>
            </w:r>
            <w:r w:rsidR="00437808">
              <w:t>isko</w:t>
            </w:r>
            <w:r>
              <w:t xml:space="preserve"> ocenia swoje szanse na rynku pracy (3</w:t>
            </w:r>
            <w:r w:rsidR="00437808">
              <w:t>3</w:t>
            </w:r>
            <w:r>
              <w:t xml:space="preserve">%) lub </w:t>
            </w:r>
            <w:r w:rsidR="00437808">
              <w:t xml:space="preserve">nie chciał </w:t>
            </w:r>
            <w:r>
              <w:t>odpowiedzieć na to pytanie (3</w:t>
            </w:r>
            <w:r w:rsidR="00437808">
              <w:t>5</w:t>
            </w:r>
            <w:r>
              <w:t xml:space="preserve">%). </w:t>
            </w:r>
          </w:p>
        </w:tc>
      </w:tr>
    </w:tbl>
    <w:p w14:paraId="5F2C52A0" w14:textId="360CBB35" w:rsidR="00437808" w:rsidRDefault="00437808" w:rsidP="00437808">
      <w:pPr>
        <w:spacing w:after="11" w:line="249" w:lineRule="auto"/>
        <w:ind w:left="7"/>
        <w:jc w:val="left"/>
        <w:rPr>
          <w:b/>
        </w:rPr>
      </w:pPr>
      <w:r>
        <w:rPr>
          <w:i/>
          <w:sz w:val="22"/>
        </w:rPr>
        <w:t>Źródło: Diagnoza problemów społecznych na terenie Gminy Nozdrzec. Raport z badań  przeprowadzonych w 2024 roku</w:t>
      </w:r>
      <w:r>
        <w:rPr>
          <w:b/>
        </w:rPr>
        <w:t xml:space="preserve"> .</w:t>
      </w:r>
    </w:p>
    <w:p w14:paraId="5D41DE7C" w14:textId="77777777" w:rsidR="007B58BC" w:rsidRDefault="00EA69A1">
      <w:pPr>
        <w:spacing w:after="164" w:line="259" w:lineRule="auto"/>
        <w:ind w:left="0" w:firstLine="0"/>
        <w:jc w:val="left"/>
      </w:pPr>
      <w:r>
        <w:rPr>
          <w:i/>
          <w:sz w:val="22"/>
        </w:rPr>
        <w:t xml:space="preserve"> </w:t>
      </w:r>
    </w:p>
    <w:p w14:paraId="43012FA3" w14:textId="77777777" w:rsidR="007B58BC" w:rsidRDefault="00EA69A1">
      <w:pPr>
        <w:spacing w:after="229" w:line="249" w:lineRule="auto"/>
        <w:ind w:left="490"/>
        <w:jc w:val="left"/>
      </w:pPr>
      <w:r>
        <w:rPr>
          <w:rFonts w:ascii="Calibri" w:eastAsia="Calibri" w:hAnsi="Calibri" w:cs="Calibri"/>
          <w:noProof/>
          <w:sz w:val="22"/>
          <w:lang w:bidi="ar-SA"/>
        </w:rPr>
        <mc:AlternateContent>
          <mc:Choice Requires="wpg">
            <w:drawing>
              <wp:inline distT="0" distB="0" distL="0" distR="0" wp14:anchorId="575F8AD6" wp14:editId="075E0977">
                <wp:extent cx="76200" cy="179832"/>
                <wp:effectExtent l="0" t="0" r="0" b="0"/>
                <wp:docPr id="292642" name="Group 292642"/>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489" name="Shape 330489"/>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4ED339A6" id="Group 292642"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BHz2ucbwIAADEGAAAOAAAAAAAAAAAAAAAAAC4C&#10;AABkcnMvZTJvRG9jLnhtbFBLAQItABQABgAIAAAAIQCUBIV82QAAAAMBAAAPAAAAAAAAAAAAAAAA&#10;AMkEAABkcnMvZG93bnJldi54bWxQSwUGAAAAAAQABADzAAAAzwUAAAAA&#10;">
                <v:shape id="Shape 330489"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1F8D4BF8" w14:textId="77777777" w:rsidR="007B58BC" w:rsidRDefault="00EA69A1">
      <w:pPr>
        <w:spacing w:after="33" w:line="356" w:lineRule="auto"/>
        <w:ind w:left="7"/>
      </w:pPr>
      <w:r>
        <w:t xml:space="preserve"> W oparciu o wnioski wynikające z prezentowanej powyższej analizy wyróżniono najważniejsze obszary problemowe w dziedzinie planowania strategicznego, tj.: </w:t>
      </w:r>
    </w:p>
    <w:p w14:paraId="0AA83513" w14:textId="402C1DE0" w:rsidR="007B58BC" w:rsidRDefault="00437808" w:rsidP="00680D91">
      <w:pPr>
        <w:numPr>
          <w:ilvl w:val="0"/>
          <w:numId w:val="23"/>
        </w:numPr>
        <w:spacing w:after="30" w:line="358" w:lineRule="auto"/>
        <w:ind w:hanging="425"/>
      </w:pPr>
      <w:r>
        <w:t xml:space="preserve">znaczna liczba rodzin korzystających z pomocy społecznej z powodu bezrobocia, </w:t>
      </w:r>
    </w:p>
    <w:p w14:paraId="7208D46B" w14:textId="017BEB25" w:rsidR="007B58BC" w:rsidRDefault="00EA69A1" w:rsidP="00680D91">
      <w:pPr>
        <w:numPr>
          <w:ilvl w:val="0"/>
          <w:numId w:val="23"/>
        </w:numPr>
        <w:spacing w:after="30" w:line="358" w:lineRule="auto"/>
        <w:ind w:hanging="425"/>
      </w:pPr>
      <w:r>
        <w:t xml:space="preserve">znaczny udział osób długotrwale bezrobotnych w ogólnej liczbie zarejestrowanych </w:t>
      </w:r>
      <w:r w:rsidR="003F4AE9">
        <w:br/>
      </w:r>
      <w:r>
        <w:t xml:space="preserve">w PUP mieszkańców, </w:t>
      </w:r>
    </w:p>
    <w:p w14:paraId="57CA07C1" w14:textId="289B45C5" w:rsidR="007B58BC" w:rsidRDefault="00EA69A1" w:rsidP="00680D91">
      <w:pPr>
        <w:numPr>
          <w:ilvl w:val="0"/>
          <w:numId w:val="23"/>
        </w:numPr>
        <w:spacing w:after="33" w:line="356" w:lineRule="auto"/>
        <w:ind w:hanging="425"/>
      </w:pPr>
      <w:r>
        <w:t xml:space="preserve">problemy mieszkańców </w:t>
      </w:r>
      <w:r w:rsidR="00437808">
        <w:t xml:space="preserve">gminy </w:t>
      </w:r>
      <w:r>
        <w:t xml:space="preserve">w obszarze zatrudnienia na lokalnym rynku pracy (wnioski z przeprowadzonej diagnozy), </w:t>
      </w:r>
    </w:p>
    <w:p w14:paraId="7C984CC1" w14:textId="5DE5207B" w:rsidR="007B58BC" w:rsidRDefault="00EA69A1" w:rsidP="00680D91">
      <w:pPr>
        <w:numPr>
          <w:ilvl w:val="0"/>
          <w:numId w:val="23"/>
        </w:numPr>
        <w:spacing w:after="289" w:line="360" w:lineRule="auto"/>
        <w:ind w:hanging="425"/>
      </w:pPr>
      <w:r>
        <w:t>ryzyko pogorszenia się sytuacji na rynku pracy spowodowane pandemią COVID–19</w:t>
      </w:r>
      <w:r w:rsidR="00437808">
        <w:t xml:space="preserve"> </w:t>
      </w:r>
      <w:r w:rsidR="0081655D">
        <w:br/>
      </w:r>
      <w:r w:rsidR="00437808">
        <w:t>i wojną w Ukrainie</w:t>
      </w:r>
      <w:r>
        <w:t xml:space="preserve"> </w:t>
      </w:r>
    </w:p>
    <w:p w14:paraId="684F5660" w14:textId="77777777" w:rsidR="00745F80" w:rsidRDefault="00745F80" w:rsidP="00745F80">
      <w:pPr>
        <w:spacing w:after="289" w:line="360" w:lineRule="auto"/>
        <w:ind w:left="1133" w:firstLine="0"/>
      </w:pPr>
    </w:p>
    <w:p w14:paraId="23B7024C" w14:textId="77777777" w:rsidR="004A6E0A" w:rsidRDefault="004A6E0A" w:rsidP="00745F80">
      <w:pPr>
        <w:spacing w:after="289" w:line="360" w:lineRule="auto"/>
        <w:ind w:left="1133" w:firstLine="0"/>
      </w:pPr>
    </w:p>
    <w:p w14:paraId="79C5798D" w14:textId="77777777" w:rsidR="007B58BC" w:rsidRDefault="00EA69A1">
      <w:pPr>
        <w:shd w:val="clear" w:color="auto" w:fill="D2DFD0"/>
        <w:spacing w:after="11" w:line="267" w:lineRule="auto"/>
        <w:ind w:left="7"/>
        <w:jc w:val="left"/>
      </w:pPr>
      <w:r>
        <w:rPr>
          <w:b/>
          <w:color w:val="FFFFFF"/>
          <w:sz w:val="30"/>
        </w:rPr>
        <w:t>8.</w:t>
      </w:r>
      <w:r>
        <w:rPr>
          <w:rFonts w:ascii="Arial" w:eastAsia="Arial" w:hAnsi="Arial" w:cs="Arial"/>
          <w:b/>
          <w:color w:val="FFFFFF"/>
          <w:sz w:val="30"/>
        </w:rPr>
        <w:t xml:space="preserve"> </w:t>
      </w:r>
      <w:r>
        <w:rPr>
          <w:b/>
          <w:color w:val="FFFFFF"/>
          <w:sz w:val="30"/>
        </w:rPr>
        <w:t xml:space="preserve">Wsparcie osób z problemem ubóstwa  </w:t>
      </w:r>
    </w:p>
    <w:p w14:paraId="27D51694" w14:textId="77777777" w:rsidR="007B58BC" w:rsidRDefault="00EA69A1">
      <w:pPr>
        <w:spacing w:after="87" w:line="259" w:lineRule="auto"/>
        <w:ind w:left="0" w:firstLine="0"/>
        <w:jc w:val="left"/>
      </w:pPr>
      <w:r>
        <w:t xml:space="preserve"> </w:t>
      </w:r>
    </w:p>
    <w:p w14:paraId="34CFE516"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3D9DC5EA" wp14:editId="68BE77E0">
                <wp:extent cx="76200" cy="178309"/>
                <wp:effectExtent l="0" t="0" r="0" b="0"/>
                <wp:docPr id="292643" name="Group 292643"/>
                <wp:cNvGraphicFramePr/>
                <a:graphic xmlns:a="http://schemas.openxmlformats.org/drawingml/2006/main">
                  <a:graphicData uri="http://schemas.microsoft.com/office/word/2010/wordprocessingGroup">
                    <wpg:wgp>
                      <wpg:cNvGrpSpPr/>
                      <wpg:grpSpPr>
                        <a:xfrm>
                          <a:off x="0" y="0"/>
                          <a:ext cx="76200" cy="178309"/>
                          <a:chOff x="0" y="0"/>
                          <a:chExt cx="76200" cy="178309"/>
                        </a:xfrm>
                      </wpg:grpSpPr>
                      <wps:wsp>
                        <wps:cNvPr id="330491" name="Shape 330491"/>
                        <wps:cNvSpPr/>
                        <wps:spPr>
                          <a:xfrm>
                            <a:off x="0" y="0"/>
                            <a:ext cx="76200" cy="178309"/>
                          </a:xfrm>
                          <a:custGeom>
                            <a:avLst/>
                            <a:gdLst/>
                            <a:ahLst/>
                            <a:cxnLst/>
                            <a:rect l="0" t="0" r="0" b="0"/>
                            <a:pathLst>
                              <a:path w="76200" h="178309">
                                <a:moveTo>
                                  <a:pt x="0" y="0"/>
                                </a:moveTo>
                                <a:lnTo>
                                  <a:pt x="76200" y="0"/>
                                </a:lnTo>
                                <a:lnTo>
                                  <a:pt x="76200" y="178309"/>
                                </a:lnTo>
                                <a:lnTo>
                                  <a:pt x="0" y="178309"/>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258A5D30" id="Group 292643" o:spid="_x0000_s1026" style="width:6pt;height:14.05pt;mso-position-horizontal-relative:char;mso-position-vertical-relative:line" coordsize="76200,17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FDcAJpuAgAAMQYAAA4AAAAAAAAAAAAAAAAALgIA&#10;AGRycy9lMm9Eb2MueG1sUEsBAi0AFAAGAAgAAAAhAGUCMQjZAAAAAwEAAA8AAAAAAAAAAAAAAAAA&#10;yAQAAGRycy9kb3ducmV2LnhtbFBLBQYAAAAABAAEAPMAAADOBQAAAAA=&#10;">
                <v:shape id="Shape 330491" o:spid="_x0000_s1027" style="position:absolute;width:76200;height:178309;visibility:visible;mso-wrap-style:square;v-text-anchor:top" coordsize="76200,17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" path="m,l76200,r,178309l,178309,,e" fillcolor="#9cf" stroked="f" strokeweight="0">
                  <v:stroke miterlimit="83231f" joinstyle="miter"/>
                  <v:path arrowok="t" textboxrect="0,0,76200,178309"/>
                </v:shape>
                <w10:anchorlock/>
              </v:group>
            </w:pict>
          </mc:Fallback>
        </mc:AlternateContent>
      </w:r>
      <w:r>
        <w:rPr>
          <w:b/>
        </w:rPr>
        <w:t xml:space="preserve"> Podstawowe informacje, skala problemu i działań interwencyjnych </w:t>
      </w:r>
    </w:p>
    <w:p w14:paraId="2694551C" w14:textId="77777777" w:rsidR="007B58BC" w:rsidRDefault="00EA69A1">
      <w:pPr>
        <w:spacing w:after="0" w:line="259" w:lineRule="auto"/>
        <w:ind w:left="0" w:firstLine="0"/>
        <w:jc w:val="left"/>
      </w:pPr>
      <w:r>
        <w:lastRenderedPageBreak/>
        <w:t xml:space="preserve"> </w:t>
      </w:r>
    </w:p>
    <w:p w14:paraId="2391DE07" w14:textId="09F89800" w:rsidR="007B58BC" w:rsidRDefault="00EA69A1">
      <w:pPr>
        <w:spacing w:line="358" w:lineRule="auto"/>
        <w:ind w:left="7"/>
      </w:pPr>
      <w:r>
        <w:t xml:space="preserve"> Diagnozy w zakresie poziomu ubóstwa dokonano na podstawie danych statystycznych dotyczących liczby beneficjentów pomocy społecznej oraz przyznanych świadczeń z pomocy społecznej. Ich zakres </w:t>
      </w:r>
      <w:r w:rsidR="00475BA8">
        <w:t xml:space="preserve">umożliwił </w:t>
      </w:r>
      <w:r>
        <w:t xml:space="preserve">zarówno opis stanu najbardziej aktualnego, jak również porównanie dynamiki zachodzących procesów poprzez porównanie zmian na przestrzeni lat. </w:t>
      </w:r>
      <w:r w:rsidR="003F4AE9">
        <w:br/>
      </w:r>
      <w:r>
        <w:t xml:space="preserve">W tym celu analizie poddano liczbę osób, które uprawniane były do korzystania ze świadczeń ogółem oraz tych, które uprawnione były do pomocy z tytułu ubóstwa. </w:t>
      </w:r>
    </w:p>
    <w:p w14:paraId="2DFF77A1" w14:textId="4CEE6CCD" w:rsidR="007B58BC" w:rsidRDefault="00EA69A1">
      <w:pPr>
        <w:shd w:val="clear" w:color="auto" w:fill="E8EFE7"/>
        <w:spacing w:after="0" w:line="358" w:lineRule="auto"/>
        <w:ind w:left="182" w:right="124"/>
        <w:jc w:val="center"/>
      </w:pPr>
      <w:r>
        <w:t>W 20</w:t>
      </w:r>
      <w:r w:rsidR="00745F80">
        <w:t>2</w:t>
      </w:r>
      <w:r w:rsidR="00437808">
        <w:t>3</w:t>
      </w:r>
      <w:r>
        <w:t xml:space="preserve"> roku ubóstwo jako powód udzielania pomocy i wsparcia z pomocy  społecznej znajdowało się na </w:t>
      </w:r>
      <w:r w:rsidR="009131B4">
        <w:t xml:space="preserve">czwartym </w:t>
      </w:r>
      <w:r>
        <w:t xml:space="preserve">miejscu pod względem ogólnej liczby  </w:t>
      </w:r>
    </w:p>
    <w:p w14:paraId="3C9D2119" w14:textId="77777777" w:rsidR="007B58BC" w:rsidRDefault="00EA69A1">
      <w:pPr>
        <w:shd w:val="clear" w:color="auto" w:fill="E8EFE7"/>
        <w:spacing w:after="356" w:line="259" w:lineRule="auto"/>
        <w:ind w:left="182" w:right="124"/>
        <w:jc w:val="center"/>
      </w:pPr>
      <w:r>
        <w:t xml:space="preserve">rodzin, którym udzielono pomocy i wsparcia. </w:t>
      </w:r>
    </w:p>
    <w:p w14:paraId="1393DCED" w14:textId="20EBFC43" w:rsidR="007B58BC" w:rsidRPr="009131B4" w:rsidRDefault="00EA69A1" w:rsidP="00C85514">
      <w:pPr>
        <w:spacing w:line="357" w:lineRule="auto"/>
        <w:ind w:left="-3" w:firstLine="708"/>
      </w:pPr>
      <w:r w:rsidRPr="009131B4">
        <w:t xml:space="preserve">Dane źródłowe pokazują, że ogólna liczba rodzin zamieszkujących </w:t>
      </w:r>
      <w:r w:rsidR="00745F80" w:rsidRPr="009131B4">
        <w:t>Gminę</w:t>
      </w:r>
      <w:r w:rsidRPr="009131B4">
        <w:t xml:space="preserve">, którym zostały udzielone pomoc i wsparcie z powodu ubóstwa ulega </w:t>
      </w:r>
      <w:r w:rsidR="009131B4">
        <w:t>nieznacznym wahaniom</w:t>
      </w:r>
      <w:r w:rsidRPr="009131B4">
        <w:t>. W 20</w:t>
      </w:r>
      <w:r w:rsidR="00C85514" w:rsidRPr="009131B4">
        <w:t>2</w:t>
      </w:r>
      <w:r w:rsidR="009131B4">
        <w:t>3</w:t>
      </w:r>
      <w:r w:rsidRPr="009131B4">
        <w:t xml:space="preserve"> roku </w:t>
      </w:r>
      <w:r w:rsidR="003F4AE9">
        <w:br/>
      </w:r>
      <w:r w:rsidRPr="009131B4">
        <w:t xml:space="preserve">z tego powodu pomocy udzielono </w:t>
      </w:r>
      <w:r w:rsidR="0033135C">
        <w:t>85</w:t>
      </w:r>
      <w:r w:rsidRPr="009131B4">
        <w:t xml:space="preserve"> rodzinom, </w:t>
      </w:r>
      <w:r w:rsidRPr="00114F78">
        <w:t>w 20</w:t>
      </w:r>
      <w:r w:rsidR="00C85514" w:rsidRPr="00114F78">
        <w:t>2</w:t>
      </w:r>
      <w:r w:rsidR="0033135C" w:rsidRPr="00114F78">
        <w:t>2</w:t>
      </w:r>
      <w:r w:rsidRPr="00114F78">
        <w:t xml:space="preserve"> roku – </w:t>
      </w:r>
      <w:r w:rsidR="00C94320" w:rsidRPr="00114F78">
        <w:t>77</w:t>
      </w:r>
      <w:r w:rsidR="00DC351A" w:rsidRPr="00114F78">
        <w:t xml:space="preserve"> rodzin</w:t>
      </w:r>
      <w:r w:rsidR="00114F78">
        <w:t>om.</w:t>
      </w:r>
      <w:r w:rsidRPr="0033135C">
        <w:rPr>
          <w:highlight w:val="cyan"/>
        </w:rPr>
        <w:t xml:space="preserve"> </w:t>
      </w:r>
    </w:p>
    <w:p w14:paraId="71E16ACF" w14:textId="6D456551" w:rsidR="007B58BC" w:rsidRDefault="00EA69A1" w:rsidP="00C85514">
      <w:pPr>
        <w:spacing w:line="357" w:lineRule="auto"/>
        <w:ind w:left="-3" w:firstLine="708"/>
      </w:pPr>
      <w:r w:rsidRPr="0033135C">
        <w:t>W 20</w:t>
      </w:r>
      <w:r w:rsidR="00C85514" w:rsidRPr="0033135C">
        <w:t>2</w:t>
      </w:r>
      <w:r w:rsidR="0033135C" w:rsidRPr="0033135C">
        <w:t>3</w:t>
      </w:r>
      <w:r w:rsidRPr="0033135C">
        <w:t xml:space="preserve"> roku zasiłki stałe pobierał</w:t>
      </w:r>
      <w:r w:rsidR="00C85514" w:rsidRPr="0033135C">
        <w:t>o</w:t>
      </w:r>
      <w:r w:rsidR="0033135C" w:rsidRPr="0033135C">
        <w:t xml:space="preserve"> 35</w:t>
      </w:r>
      <w:r w:rsidR="00C85514" w:rsidRPr="0033135C">
        <w:t>.</w:t>
      </w:r>
      <w:r w:rsidRPr="0033135C">
        <w:t xml:space="preserve"> osób, tj. o </w:t>
      </w:r>
      <w:r w:rsidR="0033135C" w:rsidRPr="0033135C">
        <w:t xml:space="preserve">ok. 10 </w:t>
      </w:r>
      <w:r w:rsidRPr="0033135C">
        <w:t xml:space="preserve">% mniej niż w </w:t>
      </w:r>
      <w:r w:rsidR="0033135C" w:rsidRPr="0033135C">
        <w:t xml:space="preserve">2022 </w:t>
      </w:r>
      <w:r w:rsidRPr="0033135C">
        <w:t xml:space="preserve">roku. </w:t>
      </w:r>
      <w:r w:rsidR="003F4AE9">
        <w:br/>
      </w:r>
      <w:r w:rsidRPr="0033135C">
        <w:t>W przypadku zasiłków okresowych, w 20</w:t>
      </w:r>
      <w:r w:rsidR="00C85514" w:rsidRPr="0033135C">
        <w:t>2</w:t>
      </w:r>
      <w:r w:rsidR="0033135C" w:rsidRPr="0033135C">
        <w:t>4</w:t>
      </w:r>
      <w:r w:rsidRPr="0033135C">
        <w:t xml:space="preserve"> roku liczba ich świadczeniobiorców kształtowała się na poziomie </w:t>
      </w:r>
      <w:r w:rsidR="0033135C" w:rsidRPr="0033135C">
        <w:t xml:space="preserve">39 osób </w:t>
      </w:r>
      <w:r w:rsidRPr="0033135C">
        <w:t xml:space="preserve"> – co oznacza </w:t>
      </w:r>
      <w:r w:rsidR="00C85514" w:rsidRPr="0033135C">
        <w:t>wzrost</w:t>
      </w:r>
      <w:r w:rsidRPr="0033135C">
        <w:t xml:space="preserve"> o </w:t>
      </w:r>
      <w:r w:rsidR="0033135C" w:rsidRPr="0033135C">
        <w:t xml:space="preserve"> 20% </w:t>
      </w:r>
      <w:r w:rsidRPr="0033135C">
        <w:t xml:space="preserve"> w stosunku do roku 20</w:t>
      </w:r>
      <w:r w:rsidR="00C85514" w:rsidRPr="0033135C">
        <w:t>2</w:t>
      </w:r>
      <w:r w:rsidR="0033135C" w:rsidRPr="0033135C">
        <w:t>2</w:t>
      </w:r>
      <w:r w:rsidRPr="0033135C">
        <w:t>. Zasiłek celowy został przyznany w 20</w:t>
      </w:r>
      <w:r w:rsidR="00C85514" w:rsidRPr="0033135C">
        <w:t>2</w:t>
      </w:r>
      <w:r w:rsidR="0033135C" w:rsidRPr="0033135C">
        <w:t>3</w:t>
      </w:r>
      <w:r w:rsidRPr="0033135C">
        <w:t xml:space="preserve"> roku </w:t>
      </w:r>
      <w:r w:rsidR="0033135C" w:rsidRPr="0033135C">
        <w:t xml:space="preserve">96 </w:t>
      </w:r>
      <w:r w:rsidRPr="0033135C">
        <w:t xml:space="preserve">osobom, czyli </w:t>
      </w:r>
      <w:r w:rsidR="00C85514" w:rsidRPr="0033135C">
        <w:t>większej</w:t>
      </w:r>
      <w:r w:rsidRPr="0033135C">
        <w:t xml:space="preserve"> </w:t>
      </w:r>
      <w:r w:rsidR="0033135C" w:rsidRPr="0033135C">
        <w:t xml:space="preserve">0 20% </w:t>
      </w:r>
      <w:r w:rsidRPr="0033135C">
        <w:t xml:space="preserve">liczbie osób niż w roku </w:t>
      </w:r>
      <w:r w:rsidR="0033135C" w:rsidRPr="0033135C">
        <w:t xml:space="preserve">2022 r. </w:t>
      </w:r>
      <w:r w:rsidRPr="0033135C">
        <w:t xml:space="preserve">Można zauważyć, że liczbę osób, którym udzielono wyżej wymienionych świadczeń </w:t>
      </w:r>
      <w:r w:rsidR="003F4AE9">
        <w:br/>
      </w:r>
      <w:r w:rsidRPr="0033135C">
        <w:t xml:space="preserve">w omawianym okresie charakteryzuje tendencja </w:t>
      </w:r>
      <w:r w:rsidR="0033135C" w:rsidRPr="0033135C">
        <w:t>wzrostowa.</w:t>
      </w:r>
      <w:r w:rsidR="0033135C">
        <w:t xml:space="preserve"> </w:t>
      </w:r>
      <w:r>
        <w:t xml:space="preserve"> </w:t>
      </w:r>
    </w:p>
    <w:p w14:paraId="35139996" w14:textId="0FEC2D1F" w:rsidR="0033135C" w:rsidRDefault="00745F80" w:rsidP="00C85514">
      <w:pPr>
        <w:spacing w:line="357" w:lineRule="auto"/>
        <w:ind w:left="-3" w:firstLine="708"/>
      </w:pPr>
      <w:r>
        <w:t>Gminny</w:t>
      </w:r>
      <w:r w:rsidR="00EA69A1">
        <w:t xml:space="preserve"> Ośrodek Pomocy Społecznej w </w:t>
      </w:r>
      <w:r w:rsidR="00E46DB4">
        <w:t xml:space="preserve">Gminie </w:t>
      </w:r>
      <w:r w:rsidR="0033135C">
        <w:t xml:space="preserve">Nozdrzec </w:t>
      </w:r>
      <w:r w:rsidR="00EA69A1">
        <w:t>od stycznia 2019 roku realizuje program „Posiłek w szkole i w domu”,</w:t>
      </w:r>
      <w:r w:rsidR="0033135C">
        <w:t xml:space="preserve"> obecnie na lata 2024-2028, </w:t>
      </w:r>
      <w:r w:rsidR="00EA69A1">
        <w:t xml:space="preserve">który zastąpił realizowany </w:t>
      </w:r>
      <w:r w:rsidR="003F4AE9">
        <w:br/>
      </w:r>
      <w:r w:rsidR="00EA69A1">
        <w:t xml:space="preserve">w latach poprzednich program „Pomoc państwa w zakresie dożywiania”. Celem Programu jest ograniczenie zjawiska niedożywienia dzieci i młodzieży z rodzin o niskich dochodach lub znajdujących się trudnej sytuacji materialnej, osób samotnych, w podeszłym wieku  </w:t>
      </w:r>
      <w:r w:rsidR="003F4AE9">
        <w:br/>
      </w:r>
      <w:r w:rsidR="00EA69A1">
        <w:t xml:space="preserve">i niepełnosprawnych. </w:t>
      </w:r>
    </w:p>
    <w:p w14:paraId="0A3F3952" w14:textId="7D3688E9" w:rsidR="00C85514" w:rsidRDefault="00C85514" w:rsidP="0091398B">
      <w:pPr>
        <w:spacing w:line="357" w:lineRule="auto"/>
        <w:ind w:left="-3" w:firstLine="708"/>
      </w:pPr>
      <w:r w:rsidRPr="00C85514">
        <w:rPr>
          <w:b/>
          <w:bCs/>
        </w:rPr>
        <w:t>Pomoc w formie posiłku w ramach programu „ Posiłek szkole i w domu” na lata 202</w:t>
      </w:r>
      <w:r w:rsidR="0033135C">
        <w:rPr>
          <w:b/>
          <w:bCs/>
        </w:rPr>
        <w:t xml:space="preserve">4-2028 </w:t>
      </w:r>
      <w:r w:rsidRPr="00C85514">
        <w:rPr>
          <w:b/>
          <w:bCs/>
        </w:rPr>
        <w:t xml:space="preserve">– </w:t>
      </w:r>
      <w:r w:rsidRPr="00C85514">
        <w:t>w</w:t>
      </w:r>
      <w:r w:rsidR="0091398B">
        <w:t xml:space="preserve"> 2023 roku w</w:t>
      </w:r>
      <w:r w:rsidRPr="00C85514">
        <w:t>ydatkowano kwotę</w:t>
      </w:r>
      <w:r w:rsidRPr="00C85514">
        <w:rPr>
          <w:b/>
          <w:bCs/>
        </w:rPr>
        <w:t xml:space="preserve"> </w:t>
      </w:r>
      <w:r w:rsidR="0091398B" w:rsidRPr="0091398B">
        <w:rPr>
          <w:b/>
          <w:bCs/>
        </w:rPr>
        <w:t>356 656,00</w:t>
      </w:r>
      <w:r w:rsidR="0091398B">
        <w:rPr>
          <w:b/>
          <w:bCs/>
        </w:rPr>
        <w:t xml:space="preserve"> zł, </w:t>
      </w:r>
      <w:r w:rsidR="0091398B" w:rsidRPr="0091398B">
        <w:rPr>
          <w:bCs/>
        </w:rPr>
        <w:t>w tym ś</w:t>
      </w:r>
      <w:r w:rsidRPr="0091398B">
        <w:t xml:space="preserve">rodki </w:t>
      </w:r>
      <w:r w:rsidR="0091398B" w:rsidRPr="0091398B">
        <w:t xml:space="preserve">własne </w:t>
      </w:r>
      <w:r w:rsidR="0091398B">
        <w:t xml:space="preserve">gminy na </w:t>
      </w:r>
      <w:r w:rsidRPr="00C85514">
        <w:t xml:space="preserve">realizację </w:t>
      </w:r>
      <w:r w:rsidR="0091398B">
        <w:t xml:space="preserve">w kwocie </w:t>
      </w:r>
      <w:r w:rsidR="0091398B" w:rsidRPr="0091398B">
        <w:t>89 164,00 zł</w:t>
      </w:r>
      <w:r w:rsidR="0091398B">
        <w:t xml:space="preserve"> tj. </w:t>
      </w:r>
    </w:p>
    <w:p w14:paraId="3686B650" w14:textId="35EE2134" w:rsidR="00C85514" w:rsidRPr="00C85514" w:rsidRDefault="00C85514" w:rsidP="00C85514">
      <w:pPr>
        <w:spacing w:line="357" w:lineRule="auto"/>
        <w:ind w:left="-3" w:firstLine="708"/>
      </w:pPr>
      <w:r w:rsidRPr="00C85514">
        <w:t xml:space="preserve">Z pomocy w ramach realizacji Programu „ Posiłek w szkole i w domu” skorzystało łącznie </w:t>
      </w:r>
      <w:r w:rsidR="0091398B">
        <w:t>366</w:t>
      </w:r>
      <w:r w:rsidRPr="00C85514">
        <w:t xml:space="preserve"> osób, w tym </w:t>
      </w:r>
      <w:r w:rsidR="0091398B">
        <w:t xml:space="preserve">214. </w:t>
      </w:r>
      <w:r w:rsidRPr="00C85514">
        <w:t xml:space="preserve">Z pomocy w formie posiłku skorzystało </w:t>
      </w:r>
      <w:r w:rsidR="0091398B">
        <w:t xml:space="preserve">214 </w:t>
      </w:r>
      <w:r w:rsidRPr="00C85514">
        <w:t xml:space="preserve">osób w tym osób starszych , samotnych czy niepełnosprawnych. Koszt posiłków wyniósł </w:t>
      </w:r>
      <w:r w:rsidR="0091398B" w:rsidRPr="0091398B">
        <w:rPr>
          <w:b/>
          <w:bCs/>
        </w:rPr>
        <w:t>178</w:t>
      </w:r>
      <w:r w:rsidR="0091398B">
        <w:rPr>
          <w:b/>
          <w:bCs/>
        </w:rPr>
        <w:t> </w:t>
      </w:r>
      <w:r w:rsidR="0091398B" w:rsidRPr="0091398B">
        <w:rPr>
          <w:b/>
          <w:bCs/>
        </w:rPr>
        <w:t>979</w:t>
      </w:r>
      <w:r w:rsidR="0091398B">
        <w:rPr>
          <w:b/>
          <w:bCs/>
        </w:rPr>
        <w:t xml:space="preserve"> </w:t>
      </w:r>
      <w:r w:rsidRPr="00C85514">
        <w:t>złotych</w:t>
      </w:r>
      <w:r w:rsidR="0091398B">
        <w:t xml:space="preserve"> i był wyższy o ok. 25 % w porównaniu do 2022 roku</w:t>
      </w:r>
      <w:r w:rsidRPr="00C85514">
        <w:t xml:space="preserve">. Pozostałą kwotę z Programu wydatkowano na wypłatę zasiłków celowych na zakup żywności lub posiłku , tj. </w:t>
      </w:r>
      <w:r w:rsidR="0091398B" w:rsidRPr="0091398B">
        <w:rPr>
          <w:b/>
          <w:bCs/>
        </w:rPr>
        <w:t>189 345</w:t>
      </w:r>
      <w:r w:rsidRPr="00C85514">
        <w:rPr>
          <w:b/>
          <w:bCs/>
        </w:rPr>
        <w:t xml:space="preserve"> złotych</w:t>
      </w:r>
      <w:r w:rsidRPr="00C85514">
        <w:t xml:space="preserve"> dla </w:t>
      </w:r>
      <w:r w:rsidR="0091398B" w:rsidRPr="0091398B">
        <w:t>81</w:t>
      </w:r>
      <w:r w:rsidR="0091398B">
        <w:t xml:space="preserve"> </w:t>
      </w:r>
      <w:r w:rsidRPr="00C85514">
        <w:t>osób</w:t>
      </w:r>
      <w:r w:rsidR="0091398B">
        <w:t xml:space="preserve"> tj. o 100 % więcej niż w 2022 roku. </w:t>
      </w:r>
      <w:r w:rsidRPr="00C85514">
        <w:t xml:space="preserve"> </w:t>
      </w:r>
    </w:p>
    <w:p w14:paraId="5D1C06D5" w14:textId="0EC84D88" w:rsidR="00DF63C8" w:rsidRDefault="00EA69A1" w:rsidP="0091398B">
      <w:pPr>
        <w:spacing w:line="358" w:lineRule="auto"/>
        <w:ind w:left="7" w:firstLine="698"/>
      </w:pPr>
      <w:r>
        <w:lastRenderedPageBreak/>
        <w:t xml:space="preserve">Wartość wskaźnika ubóstwa w wymiarze finansowym kształtuje się w </w:t>
      </w:r>
      <w:r w:rsidR="00E46DB4">
        <w:t xml:space="preserve">Gminie </w:t>
      </w:r>
      <w:r w:rsidR="0091398B">
        <w:t>Nozdrzec</w:t>
      </w:r>
      <w:r>
        <w:t xml:space="preserve"> na </w:t>
      </w:r>
      <w:r w:rsidR="003E44FB">
        <w:t>niższy</w:t>
      </w:r>
      <w:r w:rsidR="0091398B">
        <w:t xml:space="preserve">m </w:t>
      </w:r>
      <w:r>
        <w:t xml:space="preserve">poziomie, niż ma to miejsce zarówno na terenie całego powiatu, jak  i województwa. Na wartość wskaźnika ubóstwa w wymiarze finansowym składają się następujące wskaźniki: dochód w </w:t>
      </w:r>
      <w:r w:rsidR="00470C34">
        <w:t xml:space="preserve">Gminie </w:t>
      </w:r>
      <w:r>
        <w:t xml:space="preserve">przypadający na jednego mieszkańca, liczba osób, którym przyznano świadczenie (pieniężne/niepieniężne) przypadająca na każde 1000 mieszkańców </w:t>
      </w:r>
      <w:r w:rsidR="00326FC0">
        <w:t>Gminy</w:t>
      </w:r>
      <w:r w:rsidR="00DF63C8">
        <w:t xml:space="preserve"> </w:t>
      </w:r>
      <w:r>
        <w:t xml:space="preserve">oraz odsetek osób długotrwale korzystających z pomocy społecznej do liczby wszystkich osób korzystających z pomocy społecznej. Im wyższa wartość wskaźnika, tym sytuacja </w:t>
      </w:r>
      <w:r w:rsidR="00A14CDA">
        <w:t>Gminy</w:t>
      </w:r>
      <w:r>
        <w:t xml:space="preserve"> jest korzystniejsza. W </w:t>
      </w:r>
      <w:r w:rsidR="00E46DB4">
        <w:t xml:space="preserve">Gminie </w:t>
      </w:r>
      <w:r w:rsidR="0091398B">
        <w:t xml:space="preserve">Nozdrzec </w:t>
      </w:r>
      <w:r w:rsidR="003E44FB">
        <w:t>n</w:t>
      </w:r>
      <w:r w:rsidR="0091398B">
        <w:t>a 2023 r</w:t>
      </w:r>
      <w:r w:rsidR="003E44FB">
        <w:t>ok</w:t>
      </w:r>
      <w:r w:rsidR="0091398B">
        <w:t xml:space="preserve"> </w:t>
      </w:r>
      <w:r>
        <w:t xml:space="preserve">wynosi </w:t>
      </w:r>
      <w:r w:rsidR="00DF63C8">
        <w:t xml:space="preserve"> on </w:t>
      </w:r>
      <w:r w:rsidR="003E44FB" w:rsidRPr="003E44FB">
        <w:t>721,07</w:t>
      </w:r>
      <w:r w:rsidR="003E44FB">
        <w:t xml:space="preserve"> zł.</w:t>
      </w:r>
      <w:r>
        <w:t xml:space="preserve"> Bezpośrednio z ubóstwem wiąże się problem bezdomności – jest często zarówno przyczyną ubóstwa jak i jego skutkiem. </w:t>
      </w:r>
      <w:r w:rsidR="003F4AE9">
        <w:br/>
      </w:r>
      <w:r>
        <w:t>W 20</w:t>
      </w:r>
      <w:r w:rsidR="00DF63C8">
        <w:t>2</w:t>
      </w:r>
      <w:r w:rsidR="003E44FB">
        <w:t>3</w:t>
      </w:r>
      <w:r>
        <w:t xml:space="preserve"> roku z powodu bezdomności pomoc  i wsparcie otrzymał</w:t>
      </w:r>
      <w:r w:rsidR="003E44FB">
        <w:t>a</w:t>
      </w:r>
      <w:r>
        <w:t xml:space="preserve"> </w:t>
      </w:r>
      <w:r w:rsidR="003E44FB">
        <w:t>1</w:t>
      </w:r>
      <w:r>
        <w:t xml:space="preserve"> os</w:t>
      </w:r>
      <w:r w:rsidR="00DF63C8">
        <w:t>o</w:t>
      </w:r>
      <w:r>
        <w:t>b</w:t>
      </w:r>
      <w:r w:rsidR="003E44FB">
        <w:t>a</w:t>
      </w:r>
      <w:r>
        <w:t xml:space="preserve">. </w:t>
      </w:r>
    </w:p>
    <w:p w14:paraId="08D12371" w14:textId="43D2A984" w:rsidR="007B58BC" w:rsidRDefault="00EA69A1" w:rsidP="0086772E">
      <w:pPr>
        <w:spacing w:line="357" w:lineRule="auto"/>
        <w:ind w:left="-3" w:firstLine="708"/>
      </w:pPr>
      <w:r>
        <w:t xml:space="preserve"> </w:t>
      </w:r>
      <w:r>
        <w:rPr>
          <w:rFonts w:ascii="Calibri" w:eastAsia="Calibri" w:hAnsi="Calibri" w:cs="Calibri"/>
          <w:noProof/>
          <w:sz w:val="22"/>
          <w:lang w:bidi="ar-SA"/>
        </w:rPr>
        <mc:AlternateContent>
          <mc:Choice Requires="wpg">
            <w:drawing>
              <wp:inline distT="0" distB="0" distL="0" distR="0" wp14:anchorId="5D098048" wp14:editId="508B439D">
                <wp:extent cx="76200" cy="178308"/>
                <wp:effectExtent l="0" t="0" r="0" b="0"/>
                <wp:docPr id="301518" name="Group 301518"/>
                <wp:cNvGraphicFramePr/>
                <a:graphic xmlns:a="http://schemas.openxmlformats.org/drawingml/2006/main">
                  <a:graphicData uri="http://schemas.microsoft.com/office/word/2010/wordprocessingGroup">
                    <wpg:wgp>
                      <wpg:cNvGrpSpPr/>
                      <wpg:grpSpPr>
                        <a:xfrm>
                          <a:off x="0" y="0"/>
                          <a:ext cx="76200" cy="178308"/>
                          <a:chOff x="0" y="0"/>
                          <a:chExt cx="76200" cy="178308"/>
                        </a:xfrm>
                      </wpg:grpSpPr>
                      <wps:wsp>
                        <wps:cNvPr id="330505" name="Shape 330505"/>
                        <wps:cNvSpPr/>
                        <wps:spPr>
                          <a:xfrm>
                            <a:off x="0" y="0"/>
                            <a:ext cx="76200" cy="178308"/>
                          </a:xfrm>
                          <a:custGeom>
                            <a:avLst/>
                            <a:gdLst/>
                            <a:ahLst/>
                            <a:cxnLst/>
                            <a:rect l="0" t="0" r="0" b="0"/>
                            <a:pathLst>
                              <a:path w="76200" h="178308">
                                <a:moveTo>
                                  <a:pt x="0" y="0"/>
                                </a:moveTo>
                                <a:lnTo>
                                  <a:pt x="76200" y="0"/>
                                </a:lnTo>
                                <a:lnTo>
                                  <a:pt x="76200" y="178308"/>
                                </a:lnTo>
                                <a:lnTo>
                                  <a:pt x="0" y="17830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16F28C30" id="Group 301518" o:spid="_x0000_s1026" style="width:6pt;height:14.05pt;mso-position-horizontal-relative:char;mso-position-vertical-relative:line" coordsize="76200,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">
                <v:shape id="Shape 330505" o:spid="_x0000_s1027" style="position:absolute;width:76200;height:178308;visibility:visible;mso-wrap-style:square;v-text-anchor:top" coordsize="7620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" path="m,l76200,r,178308l,178308,,e" fillcolor="#9cf" stroked="f" strokeweight="0">
                  <v:stroke miterlimit="83231f" joinstyle="miter"/>
                  <v:path arrowok="t" textboxrect="0,0,76200,178308"/>
                </v:shape>
                <w10:anchorlock/>
              </v:group>
            </w:pict>
          </mc:Fallback>
        </mc:AlternateContent>
      </w:r>
      <w:r>
        <w:rPr>
          <w:b/>
        </w:rPr>
        <w:t xml:space="preserve"> Diagnoza problemów społecznych (badania społeczne) </w:t>
      </w:r>
    </w:p>
    <w:p w14:paraId="5A4962BE" w14:textId="77777777" w:rsidR="007B58BC" w:rsidRDefault="00EA69A1">
      <w:pPr>
        <w:spacing w:after="0" w:line="259" w:lineRule="auto"/>
        <w:ind w:left="77" w:firstLine="0"/>
        <w:jc w:val="left"/>
      </w:pPr>
      <w:r>
        <w:t xml:space="preserve"> </w:t>
      </w:r>
    </w:p>
    <w:p w14:paraId="4C5DF1CF" w14:textId="35531108" w:rsidR="007B58BC" w:rsidRDefault="00EA69A1">
      <w:pPr>
        <w:spacing w:line="358" w:lineRule="auto"/>
        <w:ind w:left="77" w:firstLine="708"/>
      </w:pPr>
      <w:r>
        <w:t xml:space="preserve">Kolejna tabela przedstawia najważniejsze wnioski z badania ankietowego przeprowadzonego wśród dorosłych mieszkańców dotyczącego problemu ubóstwa </w:t>
      </w:r>
      <w:r w:rsidR="003F4AE9">
        <w:br/>
      </w:r>
      <w:r>
        <w:t xml:space="preserve">i wykluczenia społecznego. </w:t>
      </w:r>
    </w:p>
    <w:p w14:paraId="25773214" w14:textId="77777777" w:rsidR="003E44FB" w:rsidRDefault="003E44FB">
      <w:pPr>
        <w:spacing w:after="11" w:line="249" w:lineRule="auto"/>
        <w:ind w:left="87"/>
        <w:jc w:val="left"/>
        <w:rPr>
          <w:b/>
          <w:sz w:val="22"/>
        </w:rPr>
      </w:pPr>
    </w:p>
    <w:p w14:paraId="68C8E5F5" w14:textId="77777777" w:rsidR="003E44FB" w:rsidRDefault="003E44FB">
      <w:pPr>
        <w:spacing w:after="11" w:line="249" w:lineRule="auto"/>
        <w:ind w:left="87"/>
        <w:jc w:val="left"/>
        <w:rPr>
          <w:b/>
          <w:sz w:val="22"/>
        </w:rPr>
      </w:pPr>
    </w:p>
    <w:p w14:paraId="4B12636C" w14:textId="4A3023DF" w:rsidR="007B58BC" w:rsidRPr="00E56A47" w:rsidRDefault="00EA69A1">
      <w:pPr>
        <w:spacing w:after="11" w:line="249" w:lineRule="auto"/>
        <w:ind w:left="87"/>
        <w:jc w:val="left"/>
        <w:rPr>
          <w:sz w:val="22"/>
        </w:rPr>
      </w:pPr>
      <w:r w:rsidRPr="00E56A47">
        <w:rPr>
          <w:b/>
          <w:sz w:val="22"/>
        </w:rPr>
        <w:t xml:space="preserve">Tabela </w:t>
      </w:r>
      <w:r w:rsidR="003E44FB">
        <w:rPr>
          <w:b/>
          <w:sz w:val="22"/>
        </w:rPr>
        <w:t>1</w:t>
      </w:r>
      <w:r w:rsidR="00713C4B">
        <w:rPr>
          <w:b/>
          <w:sz w:val="22"/>
        </w:rPr>
        <w:t>9</w:t>
      </w:r>
      <w:r w:rsidRPr="00E56A47">
        <w:rPr>
          <w:b/>
          <w:sz w:val="22"/>
        </w:rPr>
        <w:t xml:space="preserve">. Wnioski z badania wśród dorosłych mieszkańców </w:t>
      </w:r>
      <w:r w:rsidR="00A14CDA" w:rsidRPr="00E56A47">
        <w:rPr>
          <w:b/>
          <w:sz w:val="22"/>
        </w:rPr>
        <w:t>Gminy</w:t>
      </w:r>
      <w:r w:rsidRPr="00E56A47">
        <w:rPr>
          <w:b/>
          <w:sz w:val="22"/>
        </w:rPr>
        <w:t xml:space="preserve"> dotyczące ubóstwa i wykluczenia społecznego </w:t>
      </w:r>
    </w:p>
    <w:tbl>
      <w:tblPr>
        <w:tblStyle w:val="TableGrid"/>
        <w:tblW w:w="9107" w:type="dxa"/>
        <w:tblInd w:w="72" w:type="dxa"/>
        <w:tblCellMar>
          <w:top w:w="61" w:type="dxa"/>
          <w:left w:w="100" w:type="dxa"/>
          <w:right w:w="106" w:type="dxa"/>
        </w:tblCellMar>
        <w:tblLook w:val="04A0" w:firstRow="1" w:lastRow="0" w:firstColumn="1" w:lastColumn="0" w:noHBand="0" w:noVBand="1"/>
      </w:tblPr>
      <w:tblGrid>
        <w:gridCol w:w="2240"/>
        <w:gridCol w:w="6867"/>
      </w:tblGrid>
      <w:tr w:rsidR="007B58BC" w14:paraId="3AE7207A" w14:textId="77777777" w:rsidTr="006766C4">
        <w:trPr>
          <w:trHeight w:val="699"/>
        </w:trPr>
        <w:tc>
          <w:tcPr>
            <w:tcW w:w="2240" w:type="dxa"/>
            <w:tcBorders>
              <w:top w:val="single" w:sz="24" w:space="0" w:color="FFFFFF"/>
              <w:left w:val="nil"/>
              <w:bottom w:val="single" w:sz="24" w:space="0" w:color="FFFFFF"/>
              <w:right w:val="single" w:sz="24" w:space="0" w:color="FFFFFF"/>
            </w:tcBorders>
            <w:shd w:val="clear" w:color="auto" w:fill="A0A4B8"/>
          </w:tcPr>
          <w:p w14:paraId="1B7CFC2E" w14:textId="77777777" w:rsidR="007B58BC" w:rsidRDefault="00EA69A1">
            <w:pPr>
              <w:spacing w:after="0" w:line="259" w:lineRule="auto"/>
              <w:ind w:left="368" w:firstLine="247"/>
              <w:jc w:val="left"/>
            </w:pPr>
            <w:r>
              <w:rPr>
                <w:b/>
                <w:color w:val="FFFFFF"/>
              </w:rPr>
              <w:t xml:space="preserve">Obszar tematyczny </w:t>
            </w:r>
          </w:p>
        </w:tc>
        <w:tc>
          <w:tcPr>
            <w:tcW w:w="6867"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24E3314D" w14:textId="77777777" w:rsidR="007B58BC" w:rsidRDefault="00EA69A1">
            <w:pPr>
              <w:spacing w:after="0" w:line="259" w:lineRule="auto"/>
              <w:ind w:left="8" w:firstLine="0"/>
              <w:jc w:val="center"/>
            </w:pPr>
            <w:r>
              <w:rPr>
                <w:b/>
                <w:color w:val="FFFFFF"/>
              </w:rPr>
              <w:t xml:space="preserve">Wnioski </w:t>
            </w:r>
          </w:p>
        </w:tc>
      </w:tr>
      <w:tr w:rsidR="007B58BC" w14:paraId="0387EBF8" w14:textId="77777777" w:rsidTr="006766C4">
        <w:trPr>
          <w:trHeight w:val="2650"/>
        </w:trPr>
        <w:tc>
          <w:tcPr>
            <w:tcW w:w="2240" w:type="dxa"/>
            <w:tcBorders>
              <w:top w:val="single" w:sz="24" w:space="0" w:color="FFFFFF"/>
              <w:left w:val="nil"/>
              <w:bottom w:val="single" w:sz="24" w:space="0" w:color="FFFFFF"/>
              <w:right w:val="single" w:sz="24" w:space="0" w:color="FFFFFF"/>
            </w:tcBorders>
            <w:shd w:val="clear" w:color="auto" w:fill="E8EFE7"/>
            <w:vAlign w:val="center"/>
          </w:tcPr>
          <w:p w14:paraId="4FD5C96D" w14:textId="77777777" w:rsidR="007B58BC" w:rsidRDefault="00EA69A1">
            <w:pPr>
              <w:spacing w:after="0" w:line="259" w:lineRule="auto"/>
              <w:ind w:left="0" w:right="30" w:firstLine="0"/>
              <w:jc w:val="center"/>
            </w:pPr>
            <w:r>
              <w:t xml:space="preserve">Skala ubóstwa </w:t>
            </w:r>
          </w:p>
        </w:tc>
        <w:tc>
          <w:tcPr>
            <w:tcW w:w="6867" w:type="dxa"/>
            <w:tcBorders>
              <w:top w:val="single" w:sz="24" w:space="0" w:color="FFFFFF"/>
              <w:left w:val="single" w:sz="24" w:space="0" w:color="FFFFFF"/>
              <w:bottom w:val="single" w:sz="24" w:space="0" w:color="FFFFFF"/>
              <w:right w:val="single" w:sz="24" w:space="0" w:color="FFFFFF"/>
            </w:tcBorders>
            <w:shd w:val="clear" w:color="auto" w:fill="E8EFE7"/>
          </w:tcPr>
          <w:p w14:paraId="579D4405" w14:textId="6648AFB8" w:rsidR="007B58BC" w:rsidRDefault="003E44FB" w:rsidP="00680D91">
            <w:pPr>
              <w:numPr>
                <w:ilvl w:val="0"/>
                <w:numId w:val="55"/>
              </w:numPr>
              <w:spacing w:after="0"/>
              <w:ind w:hanging="360"/>
              <w:jc w:val="left"/>
            </w:pPr>
            <w:r>
              <w:t>W</w:t>
            </w:r>
            <w:r w:rsidR="00EA69A1">
              <w:t xml:space="preserve">ysoki odsetek respondentów </w:t>
            </w:r>
            <w:r>
              <w:t xml:space="preserve">wskazuje na </w:t>
            </w:r>
            <w:r w:rsidR="00EA69A1">
              <w:t xml:space="preserve">występowanie ubóstwa na terenie </w:t>
            </w:r>
            <w:r w:rsidR="00A14CDA">
              <w:t>Gminy</w:t>
            </w:r>
            <w:r w:rsidR="00EA69A1">
              <w:t xml:space="preserve"> – </w:t>
            </w:r>
            <w:r>
              <w:t>7</w:t>
            </w:r>
            <w:r w:rsidR="00EA69A1">
              <w:t>5%.</w:t>
            </w:r>
            <w:r w:rsidR="00EA69A1">
              <w:rPr>
                <w:b/>
                <w:sz w:val="32"/>
              </w:rPr>
              <w:t xml:space="preserve"> </w:t>
            </w:r>
          </w:p>
          <w:p w14:paraId="18BF7212" w14:textId="15553969" w:rsidR="007B58BC" w:rsidRDefault="00EA69A1" w:rsidP="00680D91">
            <w:pPr>
              <w:numPr>
                <w:ilvl w:val="0"/>
                <w:numId w:val="55"/>
              </w:numPr>
              <w:spacing w:after="0" w:line="259" w:lineRule="auto"/>
              <w:ind w:hanging="360"/>
              <w:jc w:val="left"/>
            </w:pPr>
            <w:r>
              <w:t xml:space="preserve">Zdaniem mieszkańców najbardziej zagrożone ubóstwem są osoby starsze </w:t>
            </w:r>
            <w:r w:rsidR="003E44FB">
              <w:t xml:space="preserve">i osoby z niepełnosprawnościami </w:t>
            </w:r>
            <w:r>
              <w:t xml:space="preserve">66%). </w:t>
            </w:r>
          </w:p>
        </w:tc>
      </w:tr>
      <w:tr w:rsidR="007B58BC" w14:paraId="31C08A9A" w14:textId="77777777" w:rsidTr="006766C4">
        <w:trPr>
          <w:trHeight w:val="2618"/>
        </w:trPr>
        <w:tc>
          <w:tcPr>
            <w:tcW w:w="2240" w:type="dxa"/>
            <w:tcBorders>
              <w:top w:val="single" w:sz="24" w:space="0" w:color="FFFFFF"/>
              <w:left w:val="nil"/>
              <w:bottom w:val="nil"/>
              <w:right w:val="single" w:sz="24" w:space="0" w:color="FFFFFF"/>
            </w:tcBorders>
            <w:shd w:val="clear" w:color="auto" w:fill="E8EFE7"/>
            <w:vAlign w:val="center"/>
          </w:tcPr>
          <w:p w14:paraId="10742AE4" w14:textId="77777777" w:rsidR="007B58BC" w:rsidRDefault="00EA69A1">
            <w:pPr>
              <w:spacing w:after="0" w:line="259" w:lineRule="auto"/>
              <w:ind w:left="370" w:hanging="305"/>
              <w:jc w:val="left"/>
            </w:pPr>
            <w:r>
              <w:t xml:space="preserve">Skala wykluczenia społecznego </w:t>
            </w:r>
          </w:p>
        </w:tc>
        <w:tc>
          <w:tcPr>
            <w:tcW w:w="6867" w:type="dxa"/>
            <w:tcBorders>
              <w:top w:val="single" w:sz="24" w:space="0" w:color="FFFFFF"/>
              <w:left w:val="single" w:sz="24" w:space="0" w:color="FFFFFF"/>
              <w:bottom w:val="nil"/>
              <w:right w:val="single" w:sz="24" w:space="0" w:color="FFFFFF"/>
            </w:tcBorders>
            <w:shd w:val="clear" w:color="auto" w:fill="E8EFE7"/>
          </w:tcPr>
          <w:p w14:paraId="539E1D3B" w14:textId="20C9FE5F" w:rsidR="007B58BC" w:rsidRDefault="00EA69A1" w:rsidP="00680D91">
            <w:pPr>
              <w:numPr>
                <w:ilvl w:val="0"/>
                <w:numId w:val="56"/>
              </w:numPr>
              <w:spacing w:after="0" w:line="268" w:lineRule="auto"/>
              <w:ind w:hanging="360"/>
              <w:jc w:val="left"/>
            </w:pPr>
            <w:r>
              <w:t xml:space="preserve">Z uzyskanych danych wynika, że wykluczenia społecznego doświadczył co piąty mieszkaniec </w:t>
            </w:r>
            <w:r w:rsidR="003E44FB">
              <w:t xml:space="preserve">Gminy </w:t>
            </w:r>
            <w:r>
              <w:t xml:space="preserve">(23%). Najczęstszym powodem była niepełnosprawność </w:t>
            </w:r>
            <w:r w:rsidR="003E44FB">
              <w:t>oraz</w:t>
            </w:r>
            <w:r>
              <w:t xml:space="preserve"> bezrobocie.</w:t>
            </w:r>
            <w:r>
              <w:rPr>
                <w:sz w:val="28"/>
              </w:rPr>
              <w:t xml:space="preserve"> </w:t>
            </w:r>
          </w:p>
          <w:p w14:paraId="73D4474F" w14:textId="3B928807" w:rsidR="007B58BC" w:rsidRDefault="00EA69A1" w:rsidP="00680D91">
            <w:pPr>
              <w:numPr>
                <w:ilvl w:val="0"/>
                <w:numId w:val="56"/>
              </w:numPr>
              <w:spacing w:after="0" w:line="259" w:lineRule="auto"/>
              <w:ind w:hanging="360"/>
              <w:jc w:val="left"/>
            </w:pPr>
            <w:r>
              <w:t>W środowisku znajdują się osoby, które doznały z powodu swojej sytuacji życiowej</w:t>
            </w:r>
            <w:r w:rsidR="003E44FB">
              <w:t xml:space="preserve"> izolacji </w:t>
            </w:r>
            <w:r>
              <w:t>społeczne</w:t>
            </w:r>
            <w:r w:rsidR="003E44FB">
              <w:t xml:space="preserve">j </w:t>
            </w:r>
            <w:r>
              <w:t xml:space="preserve">– najczęściej to osoby z niepełnosprawnościami, uzyskujące niskie dochody oraz osoby uzależnione. </w:t>
            </w:r>
          </w:p>
        </w:tc>
      </w:tr>
    </w:tbl>
    <w:p w14:paraId="4FF4052E" w14:textId="77777777" w:rsidR="006766C4" w:rsidRDefault="006766C4" w:rsidP="006766C4">
      <w:pPr>
        <w:spacing w:after="11" w:line="249" w:lineRule="auto"/>
        <w:ind w:left="7"/>
        <w:jc w:val="left"/>
        <w:rPr>
          <w:b/>
        </w:rPr>
      </w:pPr>
      <w:r>
        <w:rPr>
          <w:i/>
          <w:sz w:val="22"/>
        </w:rPr>
        <w:lastRenderedPageBreak/>
        <w:t>Źródło: Diagnoza problemów społecznych na terenie Gminy Nozdrzec. Raport z badań  przeprowadzonych w 2024 roku</w:t>
      </w:r>
      <w:r>
        <w:rPr>
          <w:b/>
        </w:rPr>
        <w:t xml:space="preserve"> .</w:t>
      </w:r>
    </w:p>
    <w:p w14:paraId="5F77862F" w14:textId="77777777" w:rsidR="006766C4" w:rsidRDefault="006766C4">
      <w:pPr>
        <w:spacing w:after="191" w:line="249" w:lineRule="auto"/>
        <w:ind w:left="567"/>
        <w:jc w:val="left"/>
        <w:rPr>
          <w:b/>
        </w:rPr>
      </w:pPr>
    </w:p>
    <w:p w14:paraId="7469923F" w14:textId="77777777" w:rsidR="007B58BC" w:rsidRDefault="00EA69A1">
      <w:pPr>
        <w:spacing w:after="191" w:line="249" w:lineRule="auto"/>
        <w:ind w:left="567"/>
        <w:jc w:val="left"/>
      </w:pPr>
      <w:r>
        <w:rPr>
          <w:rFonts w:ascii="Calibri" w:eastAsia="Calibri" w:hAnsi="Calibri" w:cs="Calibri"/>
          <w:noProof/>
          <w:sz w:val="22"/>
          <w:lang w:bidi="ar-SA"/>
        </w:rPr>
        <mc:AlternateContent>
          <mc:Choice Requires="wpg">
            <w:drawing>
              <wp:inline distT="0" distB="0" distL="0" distR="0" wp14:anchorId="09ADC8BD" wp14:editId="6AFAA0F2">
                <wp:extent cx="76200" cy="179832"/>
                <wp:effectExtent l="0" t="0" r="0" b="0"/>
                <wp:docPr id="284844" name="Group 284844"/>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507" name="Shape 330507"/>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0DB99B50" id="Group 284844"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AUR229bwIAADEGAAAOAAAAAAAAAAAAAAAAAC4C&#10;AABkcnMvZTJvRG9jLnhtbFBLAQItABQABgAIAAAAIQCUBIV82QAAAAMBAAAPAAAAAAAAAAAAAAAA&#10;AMkEAABkcnMvZG93bnJldi54bWxQSwUGAAAAAAQABADzAAAAzwUAAAAA&#10;">
                <v:shape id="Shape 330507"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111C6E0E" w14:textId="77777777" w:rsidR="007B58BC" w:rsidRDefault="00EA69A1">
      <w:pPr>
        <w:spacing w:after="0" w:line="259" w:lineRule="auto"/>
        <w:ind w:left="77" w:firstLine="0"/>
        <w:jc w:val="left"/>
      </w:pPr>
      <w:r>
        <w:t xml:space="preserve"> </w:t>
      </w:r>
    </w:p>
    <w:p w14:paraId="0AB6C99C" w14:textId="77777777" w:rsidR="007B58BC" w:rsidRDefault="00EA69A1">
      <w:pPr>
        <w:spacing w:after="30" w:line="358" w:lineRule="auto"/>
        <w:ind w:left="87"/>
      </w:pPr>
      <w:r>
        <w:t xml:space="preserve"> W oparciu o wnioski wynikające z prezentowanej analizy wyróżniono najważniejsze obszary problemowe w dziedzinie planowania strategicznego, tj.: </w:t>
      </w:r>
    </w:p>
    <w:p w14:paraId="216113D4" w14:textId="1F31DE21" w:rsidR="007B58BC" w:rsidRDefault="00EA69A1" w:rsidP="00680D91">
      <w:pPr>
        <w:numPr>
          <w:ilvl w:val="0"/>
          <w:numId w:val="24"/>
        </w:numPr>
        <w:spacing w:after="141"/>
        <w:ind w:hanging="360"/>
      </w:pPr>
      <w:r>
        <w:t xml:space="preserve">występujący problem ubóstwa na terenie </w:t>
      </w:r>
      <w:r w:rsidR="00A14CDA">
        <w:t>Gminy</w:t>
      </w:r>
      <w:r>
        <w:t xml:space="preserve">, </w:t>
      </w:r>
    </w:p>
    <w:p w14:paraId="244281A9" w14:textId="77777777" w:rsidR="007B58BC" w:rsidRDefault="00EA69A1" w:rsidP="00680D91">
      <w:pPr>
        <w:numPr>
          <w:ilvl w:val="0"/>
          <w:numId w:val="24"/>
        </w:numPr>
        <w:spacing w:after="141"/>
        <w:ind w:hanging="360"/>
      </w:pPr>
      <w:r>
        <w:t xml:space="preserve">występujący problem wykluczenia społecznego, </w:t>
      </w:r>
    </w:p>
    <w:p w14:paraId="2674FB79" w14:textId="6275ACBA" w:rsidR="007B58BC" w:rsidRDefault="00EA69A1" w:rsidP="00680D91">
      <w:pPr>
        <w:numPr>
          <w:ilvl w:val="0"/>
          <w:numId w:val="24"/>
        </w:numPr>
        <w:spacing w:after="31" w:line="357" w:lineRule="auto"/>
        <w:ind w:hanging="360"/>
      </w:pPr>
      <w:r>
        <w:t xml:space="preserve">ograniczenie możliwości zaspokajania podstawowych potrzeb bytowych  </w:t>
      </w:r>
      <w:r w:rsidR="003F4AE9">
        <w:br/>
      </w:r>
      <w:r>
        <w:t xml:space="preserve">w wyniku niedoboru środków finansowych, skutkujące funkcjonowaniem  </w:t>
      </w:r>
      <w:r w:rsidR="003F4AE9">
        <w:br/>
      </w:r>
      <w:r>
        <w:t xml:space="preserve">w sytuacji zagrożenia egzystencji; </w:t>
      </w:r>
    </w:p>
    <w:p w14:paraId="70E02AF1" w14:textId="77777777" w:rsidR="007B58BC" w:rsidRDefault="00EA69A1" w:rsidP="00680D91">
      <w:pPr>
        <w:numPr>
          <w:ilvl w:val="0"/>
          <w:numId w:val="24"/>
        </w:numPr>
        <w:spacing w:after="291" w:line="359" w:lineRule="auto"/>
        <w:ind w:hanging="360"/>
      </w:pPr>
      <w:r>
        <w:t xml:space="preserve">ograniczona aktywność zawodowa i społeczna wśród osób dorosłych; przyjmowanie pozycji społecznej „osoby ubogiej” jako stałej formy funkcjonowania społecznego, która prowadzi do zjawiska wyuczonej bezradności. </w:t>
      </w:r>
    </w:p>
    <w:p w14:paraId="62DC6585" w14:textId="77777777" w:rsidR="007B58BC" w:rsidRDefault="00EA69A1">
      <w:pPr>
        <w:shd w:val="clear" w:color="auto" w:fill="D2DFD0"/>
        <w:spacing w:after="11" w:line="267" w:lineRule="auto"/>
        <w:ind w:left="7"/>
        <w:jc w:val="left"/>
      </w:pPr>
      <w:r>
        <w:rPr>
          <w:b/>
          <w:color w:val="FFFFFF"/>
          <w:sz w:val="30"/>
        </w:rPr>
        <w:t>9.</w:t>
      </w:r>
      <w:r>
        <w:rPr>
          <w:rFonts w:ascii="Arial" w:eastAsia="Arial" w:hAnsi="Arial" w:cs="Arial"/>
          <w:b/>
          <w:color w:val="FFFFFF"/>
          <w:sz w:val="30"/>
        </w:rPr>
        <w:t xml:space="preserve"> </w:t>
      </w:r>
      <w:r>
        <w:rPr>
          <w:b/>
          <w:color w:val="FFFFFF"/>
          <w:sz w:val="30"/>
        </w:rPr>
        <w:t xml:space="preserve">Problem przestępczości </w:t>
      </w:r>
    </w:p>
    <w:p w14:paraId="3C2F96D4" w14:textId="77777777" w:rsidR="007B58BC" w:rsidRDefault="00EA69A1">
      <w:pPr>
        <w:spacing w:after="87" w:line="259" w:lineRule="auto"/>
        <w:ind w:left="77" w:firstLine="0"/>
        <w:jc w:val="left"/>
      </w:pPr>
      <w:r>
        <w:t xml:space="preserve"> </w:t>
      </w:r>
    </w:p>
    <w:p w14:paraId="08BA11FE" w14:textId="77777777" w:rsidR="007B58BC" w:rsidRDefault="00EA69A1" w:rsidP="006A501E">
      <w:pPr>
        <w:spacing w:after="218" w:line="259" w:lineRule="auto"/>
        <w:ind w:left="350" w:right="45"/>
        <w:jc w:val="right"/>
      </w:pPr>
      <w:r>
        <w:rPr>
          <w:rFonts w:ascii="Calibri" w:eastAsia="Calibri" w:hAnsi="Calibri" w:cs="Calibri"/>
          <w:noProof/>
          <w:sz w:val="22"/>
          <w:lang w:bidi="ar-SA"/>
        </w:rPr>
        <mc:AlternateContent>
          <mc:Choice Requires="wpg">
            <w:drawing>
              <wp:inline distT="0" distB="0" distL="0" distR="0" wp14:anchorId="2BFD5D26" wp14:editId="31EB5099">
                <wp:extent cx="76200" cy="179832"/>
                <wp:effectExtent l="0" t="0" r="0" b="0"/>
                <wp:docPr id="284846" name="Group 284846"/>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509" name="Shape 330509"/>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2FB3D325" id="Group 284846"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COVqmXbwIAADEGAAAOAAAAAAAAAAAAAAAAAC4C&#10;AABkcnMvZTJvRG9jLnhtbFBLAQItABQABgAIAAAAIQCUBIV82QAAAAMBAAAPAAAAAAAAAAAAAAAA&#10;AMkEAABkcnMvZG93bnJldi54bWxQSwUGAAAAAAQABADzAAAAzwUAAAAA&#10;">
                <v:shape id="Shape 330509"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Podstawowe informacje, skala problemu i działań interwencyjnych </w:t>
      </w:r>
    </w:p>
    <w:p w14:paraId="655101FB" w14:textId="77777777" w:rsidR="007B58BC" w:rsidRDefault="00EA69A1">
      <w:pPr>
        <w:spacing w:after="0" w:line="259" w:lineRule="auto"/>
        <w:ind w:left="77" w:firstLine="0"/>
        <w:jc w:val="left"/>
      </w:pPr>
      <w:r>
        <w:t xml:space="preserve"> </w:t>
      </w:r>
    </w:p>
    <w:p w14:paraId="43CCBDDA" w14:textId="77777777" w:rsidR="006766C4" w:rsidRDefault="008B20EC" w:rsidP="008B20EC">
      <w:pPr>
        <w:spacing w:line="357" w:lineRule="auto"/>
        <w:ind w:left="87"/>
      </w:pPr>
      <w:r w:rsidRPr="008B20EC">
        <w:t>W 202</w:t>
      </w:r>
      <w:r w:rsidR="006766C4">
        <w:t>3</w:t>
      </w:r>
      <w:r w:rsidRPr="008B20EC">
        <w:t xml:space="preserve"> roku w gminie </w:t>
      </w:r>
      <w:r w:rsidR="006766C4">
        <w:t xml:space="preserve">Nozdrzec </w:t>
      </w:r>
      <w:r w:rsidRPr="008B20EC">
        <w:t xml:space="preserve">stwierdzono szacunkowo (w oparciu o dane powiatowe) </w:t>
      </w:r>
      <w:r w:rsidR="006766C4">
        <w:t xml:space="preserve">68 </w:t>
      </w:r>
      <w:r w:rsidRPr="008B20EC">
        <w:t xml:space="preserve">przestępstw. Oznacza to, że na każdych 1000 mieszkańców odnotowano </w:t>
      </w:r>
      <w:r w:rsidR="006766C4">
        <w:t xml:space="preserve">6,8 </w:t>
      </w:r>
      <w:r w:rsidRPr="008B20EC">
        <w:t xml:space="preserve">przestępstw. Jest to wartość </w:t>
      </w:r>
      <w:r w:rsidR="006766C4">
        <w:t xml:space="preserve">znacznie </w:t>
      </w:r>
      <w:r w:rsidRPr="008B20EC">
        <w:t xml:space="preserve">mniejsza od wartości dla województwa </w:t>
      </w:r>
      <w:r w:rsidR="006766C4">
        <w:t xml:space="preserve">podkarpackiego </w:t>
      </w:r>
      <w:r w:rsidRPr="008B20EC">
        <w:t xml:space="preserve">oraz znacznie mniejsza od średniej dla całej Polski. Wskaźnik wykrywalności sprawców przestępstw dla wszystkich przestępstw ogółem w gminie wynosi 70% i jest </w:t>
      </w:r>
      <w:r w:rsidR="006766C4">
        <w:t xml:space="preserve">porównywalny do wskaźnika </w:t>
      </w:r>
      <w:r w:rsidRPr="008B20EC">
        <w:t xml:space="preserve">wykrywalności dla województwa </w:t>
      </w:r>
      <w:r w:rsidR="006766C4">
        <w:t xml:space="preserve">podkarpackiego </w:t>
      </w:r>
      <w:r w:rsidRPr="008B20EC">
        <w:t xml:space="preserve">oraz </w:t>
      </w:r>
      <w:r w:rsidR="006766C4">
        <w:t>p</w:t>
      </w:r>
      <w:r w:rsidR="006766C4" w:rsidRPr="006766C4">
        <w:t>orównywalny</w:t>
      </w:r>
      <w:r w:rsidRPr="008B20EC">
        <w:t xml:space="preserve"> </w:t>
      </w:r>
      <w:r w:rsidR="006766C4">
        <w:t xml:space="preserve">do </w:t>
      </w:r>
      <w:r w:rsidRPr="008B20EC">
        <w:t xml:space="preserve">wskaźnika dla całej Polski. </w:t>
      </w:r>
    </w:p>
    <w:p w14:paraId="4D88A94F" w14:textId="77777777" w:rsidR="006766C4" w:rsidRDefault="006766C4" w:rsidP="006766C4">
      <w:pPr>
        <w:spacing w:line="357" w:lineRule="auto"/>
        <w:ind w:left="87"/>
      </w:pPr>
      <w:r>
        <w:t>W przeliczeniu na 1000 mieszkańców gminy Nozdrzec najwięcej stwierdzono przestępstw przeciwko mieniu - 4,97 (wykrywalność 52%) oraz o charakterze kryminalnym - 4,11 (wykrywalność 79%). W dalszej kolejności odnotowano przestępstwa o charakterze gospodarczym - 3,36 (46%), drogowe - 1,29 (98%) oraz przeciwko życiu i zdrowiu - 0,24 (100%).</w:t>
      </w:r>
    </w:p>
    <w:p w14:paraId="76BE5D20" w14:textId="7FB7E993" w:rsidR="007B58BC" w:rsidRDefault="007B58BC" w:rsidP="008B20EC">
      <w:pPr>
        <w:spacing w:line="357" w:lineRule="auto"/>
        <w:ind w:left="87"/>
      </w:pPr>
    </w:p>
    <w:p w14:paraId="579F3C77" w14:textId="77777777" w:rsidR="007B58BC" w:rsidRDefault="00EA69A1">
      <w:pPr>
        <w:spacing w:after="87" w:line="259" w:lineRule="auto"/>
        <w:ind w:left="0" w:firstLine="0"/>
        <w:jc w:val="left"/>
      </w:pPr>
      <w:r>
        <w:t xml:space="preserve">  </w:t>
      </w:r>
    </w:p>
    <w:p w14:paraId="12DF8D35" w14:textId="77777777" w:rsidR="007B58BC" w:rsidRDefault="00EA69A1">
      <w:pPr>
        <w:spacing w:after="190" w:line="249" w:lineRule="auto"/>
        <w:ind w:left="490"/>
        <w:jc w:val="left"/>
      </w:pPr>
      <w:r>
        <w:rPr>
          <w:rFonts w:ascii="Calibri" w:eastAsia="Calibri" w:hAnsi="Calibri" w:cs="Calibri"/>
          <w:noProof/>
          <w:sz w:val="22"/>
          <w:lang w:bidi="ar-SA"/>
        </w:rPr>
        <mc:AlternateContent>
          <mc:Choice Requires="wpg">
            <w:drawing>
              <wp:inline distT="0" distB="0" distL="0" distR="0" wp14:anchorId="0DF660E4" wp14:editId="3FEFB3E4">
                <wp:extent cx="76200" cy="179832"/>
                <wp:effectExtent l="0" t="0" r="0" b="0"/>
                <wp:docPr id="307169" name="Group 307169"/>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330523" name="Shape 330523"/>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inline>
            </w:drawing>
          </mc:Choice>
          <mc:Fallback>
            <w:pict>
              <v:group w14:anchorId="61FFF9F4" id="Group 307169" o:spid="_x0000_s1026" style="width:6pt;height:14.15pt;mso-position-horizontal-relative:char;mso-position-vertical-relative:line"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">
                <v:shape id="Shape 330523" o:spid="_x0000_s1027" style="position:absolute;width:76200;height:179832;visibility:visible;mso-wrap-style:square;v-text-anchor:top" coordsize="762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" path="m,l76200,r,179832l,179832,,e" fillcolor="#9cf" stroked="f" strokeweight="0">
                  <v:stroke miterlimit="83231f" joinstyle="miter"/>
                  <v:path arrowok="t" textboxrect="0,0,76200,179832"/>
                </v:shape>
                <w10:anchorlock/>
              </v:group>
            </w:pict>
          </mc:Fallback>
        </mc:AlternateContent>
      </w:r>
      <w:r>
        <w:rPr>
          <w:b/>
        </w:rPr>
        <w:t xml:space="preserve"> Obszary problemowe </w:t>
      </w:r>
    </w:p>
    <w:p w14:paraId="2538D3EA" w14:textId="77777777" w:rsidR="007B58BC" w:rsidRDefault="00EA69A1">
      <w:pPr>
        <w:spacing w:after="0" w:line="259" w:lineRule="auto"/>
        <w:ind w:left="0" w:firstLine="0"/>
        <w:jc w:val="left"/>
      </w:pPr>
      <w:r>
        <w:lastRenderedPageBreak/>
        <w:t xml:space="preserve"> </w:t>
      </w:r>
    </w:p>
    <w:p w14:paraId="1026918D" w14:textId="77777777" w:rsidR="007B58BC" w:rsidRDefault="00EA69A1">
      <w:pPr>
        <w:spacing w:after="30" w:line="358" w:lineRule="auto"/>
        <w:ind w:left="7"/>
      </w:pPr>
      <w:r>
        <w:t xml:space="preserve"> W oparciu o wnioski wynikające z analizy sytuacji, wyróżniono najważniejsze obszary problemowe w dziedzinie planowania strategicznego, tj.: </w:t>
      </w:r>
    </w:p>
    <w:p w14:paraId="52979DB0" w14:textId="059B539A" w:rsidR="007B58BC" w:rsidRDefault="00EA69A1" w:rsidP="00680D91">
      <w:pPr>
        <w:numPr>
          <w:ilvl w:val="0"/>
          <w:numId w:val="25"/>
        </w:numPr>
        <w:spacing w:after="144" w:line="259" w:lineRule="auto"/>
        <w:ind w:hanging="360"/>
      </w:pPr>
      <w:r>
        <w:t>wzrost ogólnej liczby przestępstw stwierdzonych na przestrzeni lat 201</w:t>
      </w:r>
      <w:r w:rsidR="008B20EC">
        <w:t>9</w:t>
      </w:r>
      <w:r>
        <w:t>–20</w:t>
      </w:r>
      <w:r w:rsidR="008B20EC">
        <w:t>2</w:t>
      </w:r>
      <w:r w:rsidR="006766C4">
        <w:t>3</w:t>
      </w:r>
      <w:r>
        <w:t xml:space="preserve">, </w:t>
      </w:r>
    </w:p>
    <w:p w14:paraId="1D895C08" w14:textId="1035A2BA" w:rsidR="007B58BC" w:rsidRDefault="00EA69A1" w:rsidP="00680D91">
      <w:pPr>
        <w:numPr>
          <w:ilvl w:val="0"/>
          <w:numId w:val="25"/>
        </w:numPr>
        <w:spacing w:after="31" w:line="358" w:lineRule="auto"/>
        <w:ind w:hanging="360"/>
      </w:pPr>
      <w:r>
        <w:t xml:space="preserve">wzrost liczby interwencji związanych z przemocą w rodzinie oraz nietrzeźwymi kierowcami, </w:t>
      </w:r>
    </w:p>
    <w:p w14:paraId="0DF49791" w14:textId="77777777" w:rsidR="006766C4" w:rsidRDefault="006766C4" w:rsidP="00D07429">
      <w:pPr>
        <w:spacing w:after="58" w:line="259" w:lineRule="auto"/>
        <w:ind w:left="0" w:firstLine="0"/>
        <w:jc w:val="left"/>
      </w:pPr>
    </w:p>
    <w:p w14:paraId="4A548648" w14:textId="77777777" w:rsidR="006A501E" w:rsidRDefault="006A501E" w:rsidP="00D07429">
      <w:pPr>
        <w:spacing w:after="58" w:line="259" w:lineRule="auto"/>
        <w:ind w:left="0" w:firstLine="0"/>
        <w:jc w:val="left"/>
      </w:pPr>
    </w:p>
    <w:p w14:paraId="3B58FEB5" w14:textId="0387BD64" w:rsidR="007B58BC" w:rsidRDefault="00EA69A1">
      <w:pPr>
        <w:shd w:val="clear" w:color="auto" w:fill="D2DFD0"/>
        <w:spacing w:after="196" w:line="267" w:lineRule="auto"/>
        <w:ind w:left="7"/>
        <w:jc w:val="left"/>
      </w:pPr>
      <w:r>
        <w:rPr>
          <w:b/>
          <w:color w:val="FFFFFF"/>
          <w:sz w:val="30"/>
        </w:rPr>
        <w:t xml:space="preserve">10. Analiza SWOT </w:t>
      </w:r>
    </w:p>
    <w:p w14:paraId="383F7B73" w14:textId="19B1E6C2" w:rsidR="007B58BC" w:rsidRDefault="00EA69A1" w:rsidP="009A39FD">
      <w:pPr>
        <w:spacing w:after="0" w:line="360" w:lineRule="auto"/>
        <w:ind w:left="0" w:right="39" w:firstLine="0"/>
        <w:jc w:val="left"/>
      </w:pPr>
      <w:r>
        <w:t xml:space="preserve">Jedną z najczęściej stosowanych metod i technik służących budowaniu strategii jest analiza SWOT. Analiza SWOT polega na zbadaniu silnych i słabych podmiotów działających w sferze polityki społecznej, a następnie ich konfrontacji z szansami  i zagrożeniami tkwiącymi w jej bliższym i dalszym otoczeniu. Pozwala oszacować możliwości i potencjał, jakim dysponuje dany podmiot. </w:t>
      </w:r>
    </w:p>
    <w:p w14:paraId="1D341A7A" w14:textId="77777777" w:rsidR="006A501E" w:rsidRDefault="006A501E" w:rsidP="009A39FD">
      <w:pPr>
        <w:spacing w:after="0" w:line="360" w:lineRule="auto"/>
        <w:ind w:left="0" w:right="39" w:firstLine="0"/>
        <w:jc w:val="left"/>
      </w:pPr>
    </w:p>
    <w:tbl>
      <w:tblPr>
        <w:tblStyle w:val="Tabela-Siatka"/>
        <w:tblW w:w="0" w:type="auto"/>
        <w:tblLook w:val="04A0" w:firstRow="1" w:lastRow="0" w:firstColumn="1" w:lastColumn="0" w:noHBand="0" w:noVBand="1"/>
      </w:tblPr>
      <w:tblGrid>
        <w:gridCol w:w="4607"/>
        <w:gridCol w:w="4607"/>
      </w:tblGrid>
      <w:tr w:rsidR="003726B8" w14:paraId="6E54B271" w14:textId="77777777" w:rsidTr="00D62746">
        <w:tc>
          <w:tcPr>
            <w:tcW w:w="4607" w:type="dxa"/>
            <w:shd w:val="clear" w:color="auto" w:fill="D0CECE" w:themeFill="background2" w:themeFillShade="E6"/>
          </w:tcPr>
          <w:p w14:paraId="28DE55DC" w14:textId="7D787E2C" w:rsidR="003726B8" w:rsidRPr="00BE69EE" w:rsidRDefault="003726B8" w:rsidP="009A39FD">
            <w:pPr>
              <w:spacing w:after="0" w:line="360" w:lineRule="auto"/>
              <w:ind w:left="0" w:right="39" w:firstLine="0"/>
              <w:jc w:val="left"/>
              <w:rPr>
                <w:b/>
                <w:sz w:val="22"/>
              </w:rPr>
            </w:pPr>
            <w:r w:rsidRPr="00BE69EE">
              <w:rPr>
                <w:b/>
                <w:color w:val="002060"/>
                <w:sz w:val="22"/>
              </w:rPr>
              <w:t>MOCNE STRONY</w:t>
            </w:r>
          </w:p>
        </w:tc>
        <w:tc>
          <w:tcPr>
            <w:tcW w:w="4607" w:type="dxa"/>
            <w:shd w:val="clear" w:color="auto" w:fill="D0CECE" w:themeFill="background2" w:themeFillShade="E6"/>
          </w:tcPr>
          <w:p w14:paraId="7490B3F5" w14:textId="474C800C" w:rsidR="003726B8" w:rsidRPr="00BE69EE" w:rsidRDefault="003726B8" w:rsidP="009A39FD">
            <w:pPr>
              <w:spacing w:after="0" w:line="360" w:lineRule="auto"/>
              <w:ind w:left="0" w:right="39" w:firstLine="0"/>
              <w:jc w:val="left"/>
              <w:rPr>
                <w:b/>
                <w:sz w:val="22"/>
              </w:rPr>
            </w:pPr>
            <w:r w:rsidRPr="00BE69EE">
              <w:rPr>
                <w:b/>
                <w:color w:val="FF0000"/>
                <w:sz w:val="22"/>
              </w:rPr>
              <w:t>SŁABE STRONY</w:t>
            </w:r>
          </w:p>
        </w:tc>
      </w:tr>
      <w:tr w:rsidR="003726B8" w14:paraId="4ADFDE74" w14:textId="77777777" w:rsidTr="00D62746">
        <w:tc>
          <w:tcPr>
            <w:tcW w:w="4607" w:type="dxa"/>
            <w:shd w:val="clear" w:color="auto" w:fill="D0CECE" w:themeFill="background2" w:themeFillShade="E6"/>
          </w:tcPr>
          <w:p w14:paraId="72E55E2F" w14:textId="77777777" w:rsidR="006A501E" w:rsidRDefault="006A501E" w:rsidP="006A501E">
            <w:pPr>
              <w:pStyle w:val="Akapitzlist"/>
              <w:spacing w:after="0" w:line="360" w:lineRule="auto"/>
              <w:ind w:left="360" w:right="39" w:firstLine="0"/>
              <w:jc w:val="left"/>
              <w:rPr>
                <w:sz w:val="22"/>
              </w:rPr>
            </w:pPr>
          </w:p>
          <w:p w14:paraId="6ECDD548" w14:textId="138438BC" w:rsidR="003726B8" w:rsidRPr="006A501E" w:rsidRDefault="00114F78" w:rsidP="006A501E">
            <w:pPr>
              <w:pStyle w:val="Akapitzlist"/>
              <w:numPr>
                <w:ilvl w:val="0"/>
                <w:numId w:val="73"/>
              </w:numPr>
              <w:spacing w:after="0" w:line="360" w:lineRule="auto"/>
              <w:ind w:right="39"/>
              <w:jc w:val="left"/>
              <w:rPr>
                <w:sz w:val="22"/>
              </w:rPr>
            </w:pPr>
            <w:r w:rsidRPr="006A501E">
              <w:rPr>
                <w:sz w:val="22"/>
              </w:rPr>
              <w:t>R</w:t>
            </w:r>
            <w:r w:rsidR="003726B8" w:rsidRPr="006A501E">
              <w:rPr>
                <w:sz w:val="22"/>
              </w:rPr>
              <w:t xml:space="preserve">óżnorodna oferta kulturalna, rozrywkowa i rekreacyjna skierowana do mieszkańców Gminy Nozdrzec. </w:t>
            </w:r>
          </w:p>
          <w:p w14:paraId="697C2A88" w14:textId="44DC6C4E"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Funkcjonowanie na terenie Gminy organizacji pozarządowych o profilu działalności skierowanej na pomoc </w:t>
            </w:r>
            <w:r w:rsidR="00951C45">
              <w:rPr>
                <w:sz w:val="22"/>
              </w:rPr>
              <w:br/>
            </w:r>
            <w:r w:rsidRPr="006A501E">
              <w:rPr>
                <w:sz w:val="22"/>
              </w:rPr>
              <w:t xml:space="preserve">w rozwiązywaniu problemów społecznych. </w:t>
            </w:r>
          </w:p>
          <w:p w14:paraId="5B789B84" w14:textId="58E9D3A3"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Rozwinięta sieć jednostek oświatowych.  </w:t>
            </w:r>
          </w:p>
          <w:p w14:paraId="5006822A" w14:textId="33C82825"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Baza instytucji prowadzących działalność  w zakresie polityki społecznej oraz innych działań wspierających mieszkańców. </w:t>
            </w:r>
          </w:p>
          <w:p w14:paraId="24BC77C0" w14:textId="5733D60F"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Spadek liczby rodzin korzystających  </w:t>
            </w:r>
            <w:r w:rsidR="00951C45">
              <w:rPr>
                <w:sz w:val="22"/>
              </w:rPr>
              <w:br/>
            </w:r>
            <w:r w:rsidRPr="006A501E">
              <w:rPr>
                <w:sz w:val="22"/>
              </w:rPr>
              <w:t xml:space="preserve">z pomocy społecznej oraz osób </w:t>
            </w:r>
            <w:r w:rsidRPr="006A501E">
              <w:rPr>
                <w:sz w:val="22"/>
              </w:rPr>
              <w:lastRenderedPageBreak/>
              <w:t xml:space="preserve">długotrwale pobierających świadczenie. </w:t>
            </w:r>
          </w:p>
          <w:p w14:paraId="6D4AC934" w14:textId="4EDA428B"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Dostęp do pomocy i wsparcia dla osób uzależnionych oraz doświadczających przemocy. </w:t>
            </w:r>
          </w:p>
          <w:p w14:paraId="7DF62F0B" w14:textId="55035F7D" w:rsidR="003726B8" w:rsidRPr="006A501E" w:rsidRDefault="003726B8" w:rsidP="006A501E">
            <w:pPr>
              <w:pStyle w:val="Akapitzlist"/>
              <w:numPr>
                <w:ilvl w:val="0"/>
                <w:numId w:val="73"/>
              </w:numPr>
              <w:spacing w:after="0" w:line="360" w:lineRule="auto"/>
              <w:ind w:right="39"/>
              <w:jc w:val="left"/>
              <w:rPr>
                <w:sz w:val="22"/>
              </w:rPr>
            </w:pPr>
            <w:r w:rsidRPr="006A501E">
              <w:rPr>
                <w:sz w:val="22"/>
              </w:rPr>
              <w:t xml:space="preserve">Współpraca międzyinstytucjonalna  </w:t>
            </w:r>
            <w:r w:rsidR="003A1BBE">
              <w:rPr>
                <w:sz w:val="22"/>
              </w:rPr>
              <w:br/>
            </w:r>
            <w:r w:rsidRPr="006A501E">
              <w:rPr>
                <w:sz w:val="22"/>
              </w:rPr>
              <w:t>w zakresie rozwiązywania problemów społecznych mieszkańców.</w:t>
            </w:r>
          </w:p>
          <w:p w14:paraId="3BDB9B66" w14:textId="74D3E511" w:rsidR="006A501E" w:rsidRPr="006A501E" w:rsidRDefault="00BE69EE" w:rsidP="006A501E">
            <w:pPr>
              <w:pStyle w:val="Akapitzlist"/>
              <w:numPr>
                <w:ilvl w:val="0"/>
                <w:numId w:val="73"/>
              </w:numPr>
              <w:spacing w:after="0" w:line="360" w:lineRule="auto"/>
              <w:ind w:right="39"/>
              <w:jc w:val="left"/>
              <w:rPr>
                <w:sz w:val="22"/>
              </w:rPr>
            </w:pPr>
            <w:r w:rsidRPr="006A501E">
              <w:rPr>
                <w:sz w:val="22"/>
              </w:rPr>
              <w:t>Niski poziom przemocy.</w:t>
            </w:r>
          </w:p>
          <w:p w14:paraId="424E7D61" w14:textId="3ACE370B" w:rsidR="006A501E" w:rsidRPr="006A501E" w:rsidRDefault="006A501E" w:rsidP="006A501E">
            <w:pPr>
              <w:pStyle w:val="Akapitzlist"/>
              <w:spacing w:after="0" w:line="360" w:lineRule="auto"/>
              <w:ind w:left="360" w:right="39" w:firstLine="0"/>
              <w:jc w:val="left"/>
              <w:rPr>
                <w:sz w:val="22"/>
              </w:rPr>
            </w:pPr>
          </w:p>
        </w:tc>
        <w:tc>
          <w:tcPr>
            <w:tcW w:w="4607" w:type="dxa"/>
            <w:shd w:val="clear" w:color="auto" w:fill="D0CECE" w:themeFill="background2" w:themeFillShade="E6"/>
          </w:tcPr>
          <w:p w14:paraId="645B31E0" w14:textId="77777777" w:rsidR="006A501E" w:rsidRDefault="006A501E" w:rsidP="006A501E">
            <w:pPr>
              <w:pStyle w:val="Akapitzlist"/>
              <w:spacing w:after="0" w:line="360" w:lineRule="auto"/>
              <w:ind w:right="39" w:firstLine="0"/>
              <w:rPr>
                <w:sz w:val="22"/>
              </w:rPr>
            </w:pPr>
          </w:p>
          <w:p w14:paraId="60545E16" w14:textId="602B52FC" w:rsidR="003726B8" w:rsidRPr="006A501E" w:rsidRDefault="003726B8" w:rsidP="006A501E">
            <w:pPr>
              <w:pStyle w:val="Akapitzlist"/>
              <w:numPr>
                <w:ilvl w:val="0"/>
                <w:numId w:val="72"/>
              </w:numPr>
              <w:spacing w:after="0" w:line="360" w:lineRule="auto"/>
              <w:ind w:right="39"/>
              <w:rPr>
                <w:sz w:val="22"/>
              </w:rPr>
            </w:pPr>
            <w:r w:rsidRPr="006A501E">
              <w:rPr>
                <w:sz w:val="22"/>
              </w:rPr>
              <w:t>Wysoki poziom bezrobocia.</w:t>
            </w:r>
          </w:p>
          <w:p w14:paraId="44E147BE" w14:textId="2159E48A" w:rsidR="003726B8" w:rsidRPr="006A501E" w:rsidRDefault="003726B8" w:rsidP="006A501E">
            <w:pPr>
              <w:pStyle w:val="Akapitzlist"/>
              <w:numPr>
                <w:ilvl w:val="0"/>
                <w:numId w:val="72"/>
              </w:numPr>
              <w:spacing w:after="0" w:line="360" w:lineRule="auto"/>
              <w:ind w:right="39"/>
              <w:rPr>
                <w:sz w:val="22"/>
              </w:rPr>
            </w:pPr>
            <w:r w:rsidRPr="006A501E">
              <w:rPr>
                <w:sz w:val="22"/>
              </w:rPr>
              <w:t xml:space="preserve">Znaczny wzrost udziału osób starszych w ogólnej liczbie ludności w ciągu ostatnich lat. </w:t>
            </w:r>
          </w:p>
          <w:p w14:paraId="118A1B9E" w14:textId="57703987" w:rsidR="003726B8" w:rsidRPr="006A501E" w:rsidRDefault="003726B8" w:rsidP="006A501E">
            <w:pPr>
              <w:pStyle w:val="Akapitzlist"/>
              <w:numPr>
                <w:ilvl w:val="0"/>
                <w:numId w:val="72"/>
              </w:numPr>
              <w:spacing w:after="0" w:line="360" w:lineRule="auto"/>
              <w:ind w:right="39"/>
              <w:rPr>
                <w:sz w:val="22"/>
              </w:rPr>
            </w:pPr>
            <w:r w:rsidRPr="006A501E">
              <w:rPr>
                <w:sz w:val="22"/>
              </w:rPr>
              <w:t xml:space="preserve">Wysoki odsetek rodzin i osób korzystających z pomocy społecznej  </w:t>
            </w:r>
            <w:r w:rsidR="003F4AE9">
              <w:rPr>
                <w:sz w:val="22"/>
              </w:rPr>
              <w:br/>
            </w:r>
            <w:r w:rsidRPr="006A501E">
              <w:rPr>
                <w:sz w:val="22"/>
              </w:rPr>
              <w:t xml:space="preserve">z powodu niepełnosprawności, bezrobocia. </w:t>
            </w:r>
          </w:p>
          <w:p w14:paraId="7A523CD5" w14:textId="4898A30B" w:rsidR="003726B8" w:rsidRPr="006A501E" w:rsidRDefault="003726B8" w:rsidP="006A501E">
            <w:pPr>
              <w:pStyle w:val="Akapitzlist"/>
              <w:numPr>
                <w:ilvl w:val="0"/>
                <w:numId w:val="72"/>
              </w:numPr>
              <w:spacing w:after="0" w:line="360" w:lineRule="auto"/>
              <w:ind w:right="39"/>
              <w:rPr>
                <w:sz w:val="22"/>
              </w:rPr>
            </w:pPr>
            <w:r w:rsidRPr="006A501E">
              <w:rPr>
                <w:sz w:val="22"/>
              </w:rPr>
              <w:t xml:space="preserve">Wzrost zapotrzebowania świadczenia  opiekuńcze w związku z wzrastającą liczbą osób z niepełnosprawnościami. </w:t>
            </w:r>
          </w:p>
          <w:p w14:paraId="3FF4BFAC" w14:textId="3EBAE18C" w:rsidR="003726B8" w:rsidRPr="006A501E" w:rsidRDefault="003726B8" w:rsidP="006A501E">
            <w:pPr>
              <w:pStyle w:val="Akapitzlist"/>
              <w:numPr>
                <w:ilvl w:val="0"/>
                <w:numId w:val="72"/>
              </w:numPr>
              <w:spacing w:after="0" w:line="360" w:lineRule="auto"/>
              <w:ind w:right="39"/>
              <w:rPr>
                <w:sz w:val="22"/>
              </w:rPr>
            </w:pPr>
            <w:r w:rsidRPr="006A501E">
              <w:rPr>
                <w:sz w:val="22"/>
              </w:rPr>
              <w:t xml:space="preserve">Niewystarczająca liczba i zakres programów rekomendowanych dla dzieci  i młodzieży. </w:t>
            </w:r>
          </w:p>
          <w:p w14:paraId="2B6A12E9" w14:textId="6DEB8F1F" w:rsidR="003726B8" w:rsidRPr="006A501E" w:rsidRDefault="003726B8" w:rsidP="006A501E">
            <w:pPr>
              <w:pStyle w:val="Akapitzlist"/>
              <w:numPr>
                <w:ilvl w:val="0"/>
                <w:numId w:val="72"/>
              </w:numPr>
              <w:spacing w:after="0" w:line="360" w:lineRule="auto"/>
              <w:ind w:right="39"/>
              <w:rPr>
                <w:sz w:val="22"/>
              </w:rPr>
            </w:pPr>
            <w:r w:rsidRPr="006A501E">
              <w:rPr>
                <w:sz w:val="22"/>
              </w:rPr>
              <w:t xml:space="preserve">Problem nadmiernego korzystania  </w:t>
            </w:r>
            <w:r w:rsidR="003A1BBE">
              <w:rPr>
                <w:sz w:val="22"/>
              </w:rPr>
              <w:br/>
            </w:r>
            <w:r w:rsidRPr="006A501E">
              <w:rPr>
                <w:sz w:val="22"/>
              </w:rPr>
              <w:t xml:space="preserve">z urządzeń elektronicznych wśród dzieci  i młodzieży. </w:t>
            </w:r>
          </w:p>
          <w:p w14:paraId="582CD478" w14:textId="685C9BBD" w:rsidR="003726B8" w:rsidRPr="00BE69EE" w:rsidRDefault="003726B8" w:rsidP="006A501E">
            <w:pPr>
              <w:pStyle w:val="Akapitzlist"/>
              <w:numPr>
                <w:ilvl w:val="0"/>
                <w:numId w:val="72"/>
              </w:numPr>
              <w:spacing w:after="0" w:line="360" w:lineRule="auto"/>
              <w:ind w:right="39"/>
              <w:rPr>
                <w:sz w:val="22"/>
              </w:rPr>
            </w:pPr>
            <w:r w:rsidRPr="006A501E">
              <w:rPr>
                <w:sz w:val="22"/>
              </w:rPr>
              <w:lastRenderedPageBreak/>
              <w:t xml:space="preserve">Problem łatwej dostępności alkoholu w gminie. </w:t>
            </w:r>
            <w:r w:rsidRPr="00BE69EE">
              <w:rPr>
                <w:sz w:val="22"/>
              </w:rPr>
              <w:t xml:space="preserve"> </w:t>
            </w:r>
          </w:p>
        </w:tc>
      </w:tr>
      <w:tr w:rsidR="00BE69EE" w14:paraId="4C21F663" w14:textId="77777777" w:rsidTr="00D62746">
        <w:tc>
          <w:tcPr>
            <w:tcW w:w="4607" w:type="dxa"/>
            <w:shd w:val="clear" w:color="auto" w:fill="D0CECE" w:themeFill="background2" w:themeFillShade="E6"/>
          </w:tcPr>
          <w:p w14:paraId="360D0E2A" w14:textId="6B768D15" w:rsidR="00BE69EE" w:rsidRPr="003726B8" w:rsidRDefault="006A501E" w:rsidP="00F17A9A">
            <w:pPr>
              <w:spacing w:after="0" w:line="360" w:lineRule="auto"/>
              <w:ind w:left="0" w:right="39" w:firstLine="0"/>
              <w:jc w:val="left"/>
              <w:rPr>
                <w:b/>
              </w:rPr>
            </w:pPr>
            <w:r>
              <w:rPr>
                <w:b/>
                <w:color w:val="00B050"/>
              </w:rPr>
              <w:lastRenderedPageBreak/>
              <w:t>S</w:t>
            </w:r>
            <w:r w:rsidR="00BE69EE" w:rsidRPr="00BE69EE">
              <w:rPr>
                <w:b/>
                <w:color w:val="00B050"/>
              </w:rPr>
              <w:t>ZANSE</w:t>
            </w:r>
          </w:p>
        </w:tc>
        <w:tc>
          <w:tcPr>
            <w:tcW w:w="4607" w:type="dxa"/>
            <w:shd w:val="clear" w:color="auto" w:fill="D0CECE" w:themeFill="background2" w:themeFillShade="E6"/>
          </w:tcPr>
          <w:p w14:paraId="2DE52DFC" w14:textId="4546F646" w:rsidR="00BE69EE" w:rsidRPr="003726B8" w:rsidRDefault="00BE69EE" w:rsidP="00F17A9A">
            <w:pPr>
              <w:spacing w:after="0" w:line="360" w:lineRule="auto"/>
              <w:ind w:left="0" w:right="39" w:firstLine="0"/>
              <w:jc w:val="left"/>
              <w:rPr>
                <w:b/>
              </w:rPr>
            </w:pPr>
            <w:r>
              <w:rPr>
                <w:b/>
              </w:rPr>
              <w:t>ZAGROŻENIA</w:t>
            </w:r>
          </w:p>
        </w:tc>
      </w:tr>
      <w:tr w:rsidR="00BE69EE" w14:paraId="67BD2C8F" w14:textId="77777777" w:rsidTr="00D62746">
        <w:tc>
          <w:tcPr>
            <w:tcW w:w="4607" w:type="dxa"/>
            <w:shd w:val="clear" w:color="auto" w:fill="D0CECE" w:themeFill="background2" w:themeFillShade="E6"/>
          </w:tcPr>
          <w:p w14:paraId="703006C4" w14:textId="3BCF173B"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Rozwój cywilizacyjny, nowe technologie informatyczne. </w:t>
            </w:r>
          </w:p>
          <w:p w14:paraId="7D806E88" w14:textId="213A4876"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Polityka senioralna oraz prorodzinna państwa. </w:t>
            </w:r>
          </w:p>
          <w:p w14:paraId="431D55CF" w14:textId="21FE84E0"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Rozwój usług społecznych na rzecz osób starszych. </w:t>
            </w:r>
          </w:p>
          <w:p w14:paraId="5771D085" w14:textId="3CE6C168"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Szkolenia i podnoszenie kompetencji kadry działającej w obszarze rozwiązywania problemów społecznych. </w:t>
            </w:r>
          </w:p>
          <w:p w14:paraId="445974DA" w14:textId="7C34C14C"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Rozwiązywanie problemów społecznych mieszkańców we współpracy  z organizacjami pozarządowymi. </w:t>
            </w:r>
          </w:p>
          <w:p w14:paraId="36E4B6AC" w14:textId="7AA7E299"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Dostęp mieszkańców do informacji na temat możliwych form pomocy  </w:t>
            </w:r>
            <w:r w:rsidR="00951C45">
              <w:rPr>
                <w:sz w:val="22"/>
              </w:rPr>
              <w:br/>
            </w:r>
            <w:r w:rsidRPr="004A0340">
              <w:rPr>
                <w:sz w:val="22"/>
              </w:rPr>
              <w:t xml:space="preserve">w przypadku problemów uzależnień </w:t>
            </w:r>
            <w:r w:rsidR="003A1BBE">
              <w:rPr>
                <w:sz w:val="22"/>
              </w:rPr>
              <w:br/>
            </w:r>
            <w:r w:rsidRPr="004A0340">
              <w:rPr>
                <w:sz w:val="22"/>
              </w:rPr>
              <w:t xml:space="preserve"> i przemocy. </w:t>
            </w:r>
          </w:p>
          <w:p w14:paraId="7F40B867" w14:textId="5F57D075"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Skuteczność w rozwiązywaniu problemów społecznych oraz przeciwdziałaniu im dzięki współpracy międzyinstytucjonalnej. </w:t>
            </w:r>
          </w:p>
          <w:p w14:paraId="70EF320A" w14:textId="16A582AB" w:rsidR="004A0340" w:rsidRPr="004A0340" w:rsidRDefault="004A0340" w:rsidP="00680D91">
            <w:pPr>
              <w:pStyle w:val="Akapitzlist"/>
              <w:numPr>
                <w:ilvl w:val="0"/>
                <w:numId w:val="68"/>
              </w:numPr>
              <w:spacing w:after="0" w:line="360" w:lineRule="auto"/>
              <w:ind w:right="39"/>
              <w:jc w:val="left"/>
              <w:rPr>
                <w:sz w:val="22"/>
              </w:rPr>
            </w:pPr>
            <w:r w:rsidRPr="004A0340">
              <w:rPr>
                <w:sz w:val="22"/>
              </w:rPr>
              <w:t xml:space="preserve">Współpraca z innymi społecznościami samorządowymi. </w:t>
            </w:r>
          </w:p>
          <w:p w14:paraId="235F95C2" w14:textId="77777777" w:rsidR="004A0340" w:rsidRPr="004A0340" w:rsidRDefault="004A0340" w:rsidP="004A0340">
            <w:pPr>
              <w:spacing w:after="0" w:line="360" w:lineRule="auto"/>
              <w:ind w:left="0" w:right="39" w:firstLine="0"/>
              <w:jc w:val="left"/>
              <w:rPr>
                <w:sz w:val="22"/>
              </w:rPr>
            </w:pPr>
            <w:r w:rsidRPr="004A0340">
              <w:rPr>
                <w:sz w:val="22"/>
              </w:rPr>
              <w:t xml:space="preserve"> </w:t>
            </w:r>
          </w:p>
          <w:p w14:paraId="1CB540B0" w14:textId="4CB654D7" w:rsidR="00BE69EE" w:rsidRDefault="00BE69EE" w:rsidP="00BE69EE">
            <w:pPr>
              <w:spacing w:after="0" w:line="360" w:lineRule="auto"/>
              <w:ind w:left="0" w:right="39" w:firstLine="0"/>
              <w:jc w:val="left"/>
            </w:pPr>
          </w:p>
        </w:tc>
        <w:tc>
          <w:tcPr>
            <w:tcW w:w="4607" w:type="dxa"/>
            <w:shd w:val="clear" w:color="auto" w:fill="D0CECE" w:themeFill="background2" w:themeFillShade="E6"/>
          </w:tcPr>
          <w:p w14:paraId="14156497" w14:textId="00DE88F5" w:rsidR="004A0340" w:rsidRPr="006A501E" w:rsidRDefault="006A501E" w:rsidP="006A501E">
            <w:pPr>
              <w:pStyle w:val="Akapitzlist"/>
              <w:numPr>
                <w:ilvl w:val="3"/>
                <w:numId w:val="71"/>
              </w:numPr>
              <w:spacing w:after="0" w:line="360" w:lineRule="auto"/>
              <w:ind w:left="360" w:right="39"/>
              <w:rPr>
                <w:sz w:val="22"/>
              </w:rPr>
            </w:pPr>
            <w:r w:rsidRPr="006A501E">
              <w:rPr>
                <w:sz w:val="22"/>
              </w:rPr>
              <w:t xml:space="preserve">Zwiększanie się liczby </w:t>
            </w:r>
            <w:r w:rsidR="004A0340" w:rsidRPr="006A501E">
              <w:rPr>
                <w:sz w:val="22"/>
              </w:rPr>
              <w:t xml:space="preserve">osób starszych </w:t>
            </w:r>
            <w:r w:rsidR="003A1BBE">
              <w:rPr>
                <w:sz w:val="22"/>
              </w:rPr>
              <w:br/>
            </w:r>
            <w:r w:rsidR="004A0340" w:rsidRPr="006A501E">
              <w:rPr>
                <w:sz w:val="22"/>
              </w:rPr>
              <w:t xml:space="preserve">i niepełnosprawnych. </w:t>
            </w:r>
          </w:p>
          <w:p w14:paraId="13C0BF43" w14:textId="5C96776C"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Zwiększenie się liczby mieszkańców potrzebujących pomocy instytucjonalnej. </w:t>
            </w:r>
          </w:p>
          <w:p w14:paraId="64762EFA" w14:textId="1337F671"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Narastanie zjawiska wyuczonej bezradności. </w:t>
            </w:r>
          </w:p>
          <w:p w14:paraId="24F50B28" w14:textId="7438D9AB"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Zagrożenie izolacją społeczną </w:t>
            </w:r>
            <w:r w:rsidR="003A1BBE">
              <w:rPr>
                <w:sz w:val="22"/>
              </w:rPr>
              <w:br/>
            </w:r>
            <w:r w:rsidRPr="006A501E">
              <w:rPr>
                <w:sz w:val="22"/>
              </w:rPr>
              <w:t xml:space="preserve">i samotnością osób starszych.  </w:t>
            </w:r>
          </w:p>
          <w:p w14:paraId="67B9CB4E" w14:textId="44037DF1"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Zwiększenie skali problemu przemocy </w:t>
            </w:r>
            <w:r w:rsidR="003A1BBE">
              <w:rPr>
                <w:sz w:val="22"/>
              </w:rPr>
              <w:br/>
            </w:r>
            <w:r w:rsidRPr="006A501E">
              <w:rPr>
                <w:sz w:val="22"/>
              </w:rPr>
              <w:t xml:space="preserve">w stosunku do dzieci.  </w:t>
            </w:r>
          </w:p>
          <w:p w14:paraId="5DB95E01" w14:textId="2A8A6FCC"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Wzrost problemów opiekuńczo– wychowawczych w rodzinach, zaburzenie więzi rodzinnych. </w:t>
            </w:r>
          </w:p>
          <w:p w14:paraId="2B583112" w14:textId="180B0504"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Podejmowanie </w:t>
            </w:r>
            <w:proofErr w:type="spellStart"/>
            <w:r w:rsidRPr="006A501E">
              <w:rPr>
                <w:sz w:val="22"/>
              </w:rPr>
              <w:t>zachowań</w:t>
            </w:r>
            <w:proofErr w:type="spellEnd"/>
            <w:r w:rsidRPr="006A501E">
              <w:rPr>
                <w:sz w:val="22"/>
              </w:rPr>
              <w:t xml:space="preserve"> ryzykownych przez dzieci i młodzież. </w:t>
            </w:r>
          </w:p>
          <w:p w14:paraId="715F37CF" w14:textId="3831B323" w:rsidR="004A0340" w:rsidRPr="006A501E" w:rsidRDefault="004A0340" w:rsidP="006A501E">
            <w:pPr>
              <w:pStyle w:val="Akapitzlist"/>
              <w:numPr>
                <w:ilvl w:val="0"/>
                <w:numId w:val="71"/>
              </w:numPr>
              <w:spacing w:after="0" w:line="360" w:lineRule="auto"/>
              <w:ind w:left="360" w:right="39"/>
              <w:rPr>
                <w:sz w:val="22"/>
              </w:rPr>
            </w:pPr>
            <w:r w:rsidRPr="006A501E">
              <w:rPr>
                <w:sz w:val="22"/>
              </w:rPr>
              <w:t xml:space="preserve">Obniżenie się wieku inicjacji alkoholowej wśród dzieci i młodzieży. </w:t>
            </w:r>
          </w:p>
          <w:p w14:paraId="32CFC4C9" w14:textId="71A64E43" w:rsidR="00BE69EE" w:rsidRDefault="00BE69EE" w:rsidP="00F17A9A">
            <w:pPr>
              <w:spacing w:after="0" w:line="360" w:lineRule="auto"/>
              <w:ind w:left="0" w:right="39" w:firstLine="0"/>
            </w:pPr>
          </w:p>
        </w:tc>
      </w:tr>
    </w:tbl>
    <w:p w14:paraId="5608B0DB" w14:textId="77777777" w:rsidR="003726B8" w:rsidRDefault="003726B8" w:rsidP="009A39FD">
      <w:pPr>
        <w:spacing w:after="0" w:line="360" w:lineRule="auto"/>
        <w:ind w:left="0" w:right="39" w:firstLine="0"/>
        <w:jc w:val="left"/>
      </w:pPr>
    </w:p>
    <w:p w14:paraId="068D62CC" w14:textId="77777777" w:rsidR="006A501E" w:rsidRDefault="006A501E" w:rsidP="004A0340">
      <w:pPr>
        <w:spacing w:after="0" w:line="259" w:lineRule="auto"/>
        <w:ind w:left="0" w:firstLine="0"/>
        <w:jc w:val="left"/>
      </w:pPr>
    </w:p>
    <w:tbl>
      <w:tblPr>
        <w:tblStyle w:val="TableGrid"/>
        <w:tblpPr w:vertAnchor="text" w:horzAnchor="margin"/>
        <w:tblOverlap w:val="never"/>
        <w:tblW w:w="9479" w:type="dxa"/>
        <w:tblInd w:w="0" w:type="dxa"/>
        <w:tblCellMar>
          <w:left w:w="1596" w:type="dxa"/>
          <w:bottom w:w="1" w:type="dxa"/>
          <w:right w:w="115" w:type="dxa"/>
        </w:tblCellMar>
        <w:tblLook w:val="04A0" w:firstRow="1" w:lastRow="0" w:firstColumn="1" w:lastColumn="0" w:noHBand="0" w:noVBand="1"/>
      </w:tblPr>
      <w:tblGrid>
        <w:gridCol w:w="9479"/>
      </w:tblGrid>
      <w:tr w:rsidR="007B58BC" w14:paraId="24EC280F" w14:textId="77777777">
        <w:trPr>
          <w:trHeight w:val="43"/>
        </w:trPr>
        <w:tc>
          <w:tcPr>
            <w:tcW w:w="4846" w:type="dxa"/>
            <w:tcBorders>
              <w:top w:val="nil"/>
              <w:left w:val="nil"/>
              <w:bottom w:val="nil"/>
              <w:right w:val="nil"/>
            </w:tcBorders>
            <w:vAlign w:val="bottom"/>
          </w:tcPr>
          <w:p w14:paraId="722C34A2" w14:textId="18E9B16D" w:rsidR="007B58BC" w:rsidRDefault="007B58BC" w:rsidP="009A39FD">
            <w:pPr>
              <w:spacing w:after="0" w:line="259" w:lineRule="auto"/>
              <w:ind w:left="0" w:firstLine="0"/>
              <w:jc w:val="left"/>
            </w:pPr>
          </w:p>
        </w:tc>
      </w:tr>
    </w:tbl>
    <w:p w14:paraId="76028F9B" w14:textId="77777777" w:rsidR="0098273E" w:rsidRPr="0098273E" w:rsidRDefault="0098273E" w:rsidP="004A0340">
      <w:pPr>
        <w:spacing w:after="15" w:line="248" w:lineRule="auto"/>
        <w:ind w:left="412" w:right="34" w:firstLine="0"/>
        <w:jc w:val="left"/>
      </w:pPr>
    </w:p>
    <w:p w14:paraId="1EDAB2D3" w14:textId="4CFFF61E" w:rsidR="007B58BC" w:rsidRDefault="00D62746" w:rsidP="004A0340">
      <w:pPr>
        <w:spacing w:after="0" w:line="259" w:lineRule="auto"/>
        <w:ind w:left="0" w:firstLine="0"/>
        <w:jc w:val="left"/>
      </w:pPr>
      <w:r>
        <w:rPr>
          <w:b/>
          <w:sz w:val="36"/>
        </w:rPr>
        <w:t>I</w:t>
      </w:r>
      <w:r w:rsidR="00EA69A1">
        <w:rPr>
          <w:b/>
          <w:sz w:val="36"/>
        </w:rPr>
        <w:t>V.</w:t>
      </w:r>
      <w:r w:rsidR="00EA69A1">
        <w:rPr>
          <w:rFonts w:ascii="Arial" w:eastAsia="Arial" w:hAnsi="Arial" w:cs="Arial"/>
          <w:b/>
          <w:sz w:val="36"/>
        </w:rPr>
        <w:t xml:space="preserve"> </w:t>
      </w:r>
      <w:r w:rsidR="00EA69A1">
        <w:rPr>
          <w:b/>
          <w:sz w:val="36"/>
        </w:rPr>
        <w:t xml:space="preserve">Część programowa </w:t>
      </w:r>
    </w:p>
    <w:p w14:paraId="470B141B" w14:textId="77777777" w:rsidR="007B58BC" w:rsidRDefault="00EA69A1">
      <w:pPr>
        <w:spacing w:after="39" w:line="259" w:lineRule="auto"/>
        <w:ind w:left="-29" w:right="-27" w:firstLine="0"/>
        <w:jc w:val="left"/>
      </w:pPr>
      <w:r>
        <w:rPr>
          <w:rFonts w:ascii="Calibri" w:eastAsia="Calibri" w:hAnsi="Calibri" w:cs="Calibri"/>
          <w:noProof/>
          <w:sz w:val="22"/>
          <w:lang w:bidi="ar-SA"/>
        </w:rPr>
        <mc:AlternateContent>
          <mc:Choice Requires="wpg">
            <w:drawing>
              <wp:inline distT="0" distB="0" distL="0" distR="0" wp14:anchorId="77D4D76F" wp14:editId="3B59C758">
                <wp:extent cx="5798185" cy="12192"/>
                <wp:effectExtent l="0" t="0" r="0" b="0"/>
                <wp:docPr id="286756" name="Group 28675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330537" name="Shape 330537"/>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FE5C3A" id="Group 286756"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">
                <v:shape id="Shape 330537"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" path="m,l5798185,r,12192l,12192,,e" fillcolor="black" stroked="f" strokeweight="0">
                  <v:stroke miterlimit="83231f" joinstyle="miter"/>
                  <v:path arrowok="t" textboxrect="0,0,5798185,12192"/>
                </v:shape>
                <w10:anchorlock/>
              </v:group>
            </w:pict>
          </mc:Fallback>
        </mc:AlternateContent>
      </w:r>
    </w:p>
    <w:p w14:paraId="0F0F2647" w14:textId="77777777" w:rsidR="007B58BC" w:rsidRDefault="00EA69A1">
      <w:pPr>
        <w:spacing w:after="116" w:line="259" w:lineRule="auto"/>
        <w:ind w:left="0" w:firstLine="0"/>
        <w:jc w:val="left"/>
      </w:pPr>
      <w:r>
        <w:t xml:space="preserve"> </w:t>
      </w:r>
    </w:p>
    <w:p w14:paraId="533C3CCC" w14:textId="46F418B4" w:rsidR="007B58BC" w:rsidRDefault="00EA69A1">
      <w:pPr>
        <w:spacing w:line="358" w:lineRule="auto"/>
        <w:ind w:left="-3" w:firstLine="708"/>
      </w:pPr>
      <w:r>
        <w:t>Część programowa Strategii składa się z następujących elementów: misji i wizji rozwiązywania problemów społecznych, celów strategicznych i operacyjnych, zaplanowanych do realizacji działań, zakładanych rezultatów Strategii, sposobów aktualizacji, monitorowania</w:t>
      </w:r>
      <w:r w:rsidR="003A1BBE">
        <w:br/>
      </w:r>
      <w:r>
        <w:t xml:space="preserve"> i ewaluacji, ram finansowych oraz przepisów dotyczących wdrażania. Punktem wyjściowym dla przedstawionych w tej części prognoz, jest diagnoza sytuacji społecznej oraz analiza SWOT, będąca skutecznym narzędziem oceny uwarunkowań strategicznych. Przeprowadzona analiza przyniosła informacje niezbędne do podjęcia decyzji planistycznych i sformułowania kierunków rozwiązywania problemów społecznych.  </w:t>
      </w:r>
    </w:p>
    <w:p w14:paraId="48F53121" w14:textId="4157791D" w:rsidR="007B58BC" w:rsidRDefault="00EA69A1">
      <w:pPr>
        <w:pStyle w:val="Nagwek1"/>
        <w:ind w:left="7"/>
      </w:pPr>
      <w:r>
        <w:t xml:space="preserve">Rysunek </w:t>
      </w:r>
      <w:r w:rsidR="00713C4B">
        <w:t>2</w:t>
      </w:r>
      <w:r>
        <w:t xml:space="preserve">. Elementy procesu planowania strategicznego </w:t>
      </w:r>
    </w:p>
    <w:p w14:paraId="016AA2B9" w14:textId="77777777" w:rsidR="007B58BC" w:rsidRDefault="00EA69A1">
      <w:pPr>
        <w:spacing w:after="167" w:line="259" w:lineRule="auto"/>
        <w:ind w:left="0" w:firstLine="0"/>
        <w:jc w:val="left"/>
      </w:pPr>
      <w:r>
        <w:rPr>
          <w:rFonts w:ascii="Calibri" w:eastAsia="Calibri" w:hAnsi="Calibri" w:cs="Calibri"/>
          <w:noProof/>
          <w:sz w:val="22"/>
          <w:lang w:bidi="ar-SA"/>
        </w:rPr>
        <mc:AlternateContent>
          <mc:Choice Requires="wpg">
            <w:drawing>
              <wp:inline distT="0" distB="0" distL="0" distR="0" wp14:anchorId="7E4144C5" wp14:editId="28F8368C">
                <wp:extent cx="5558993" cy="4470054"/>
                <wp:effectExtent l="0" t="0" r="0" b="0"/>
                <wp:docPr id="286757" name="Group 286757"/>
                <wp:cNvGraphicFramePr/>
                <a:graphic xmlns:a="http://schemas.openxmlformats.org/drawingml/2006/main">
                  <a:graphicData uri="http://schemas.microsoft.com/office/word/2010/wordprocessingGroup">
                    <wpg:wgp>
                      <wpg:cNvGrpSpPr/>
                      <wpg:grpSpPr>
                        <a:xfrm>
                          <a:off x="0" y="0"/>
                          <a:ext cx="5558993" cy="4470054"/>
                          <a:chOff x="0" y="0"/>
                          <a:chExt cx="5558993" cy="4470054"/>
                        </a:xfrm>
                      </wpg:grpSpPr>
                      <wps:wsp>
                        <wps:cNvPr id="48168" name="Rectangle 48168"/>
                        <wps:cNvSpPr/>
                        <wps:spPr>
                          <a:xfrm>
                            <a:off x="5525465" y="4096335"/>
                            <a:ext cx="44592" cy="202692"/>
                          </a:xfrm>
                          <a:prstGeom prst="rect">
                            <a:avLst/>
                          </a:prstGeom>
                          <a:ln>
                            <a:noFill/>
                          </a:ln>
                        </wps:spPr>
                        <wps:txbx>
                          <w:txbxContent>
                            <w:p w14:paraId="4B5726E0" w14:textId="77777777" w:rsidR="00713C4B" w:rsidRDefault="00713C4B">
                              <w:pPr>
                                <w:spacing w:after="160" w:line="259" w:lineRule="auto"/>
                                <w:ind w:left="0" w:firstLine="0"/>
                                <w:jc w:val="left"/>
                              </w:pPr>
                              <w:r>
                                <w:t xml:space="preserve"> </w:t>
                              </w:r>
                            </w:p>
                          </w:txbxContent>
                        </wps:txbx>
                        <wps:bodyPr horzOverflow="overflow" vert="horz" lIns="0" tIns="0" rIns="0" bIns="0" rtlCol="0">
                          <a:noAutofit/>
                        </wps:bodyPr>
                      </wps:wsp>
                      <wps:wsp>
                        <wps:cNvPr id="48169" name="Rectangle 48169"/>
                        <wps:cNvSpPr/>
                        <wps:spPr>
                          <a:xfrm>
                            <a:off x="0" y="4329846"/>
                            <a:ext cx="1047066" cy="186476"/>
                          </a:xfrm>
                          <a:prstGeom prst="rect">
                            <a:avLst/>
                          </a:prstGeom>
                          <a:ln>
                            <a:noFill/>
                          </a:ln>
                        </wps:spPr>
                        <wps:txbx>
                          <w:txbxContent>
                            <w:p w14:paraId="39850B2D" w14:textId="77777777" w:rsidR="00713C4B" w:rsidRDefault="00713C4B">
                              <w:pPr>
                                <w:spacing w:after="160" w:line="259" w:lineRule="auto"/>
                                <w:ind w:left="0" w:firstLine="0"/>
                                <w:jc w:val="left"/>
                              </w:pPr>
                              <w:r>
                                <w:rPr>
                                  <w:i/>
                                  <w:sz w:val="22"/>
                                </w:rPr>
                                <w:t>Źródło: oprac</w:t>
                              </w:r>
                            </w:p>
                          </w:txbxContent>
                        </wps:txbx>
                        <wps:bodyPr horzOverflow="overflow" vert="horz" lIns="0" tIns="0" rIns="0" bIns="0" rtlCol="0">
                          <a:noAutofit/>
                        </wps:bodyPr>
                      </wps:wsp>
                      <wps:wsp>
                        <wps:cNvPr id="48170" name="Rectangle 48170"/>
                        <wps:cNvSpPr/>
                        <wps:spPr>
                          <a:xfrm>
                            <a:off x="787857" y="4329846"/>
                            <a:ext cx="1145153" cy="186476"/>
                          </a:xfrm>
                          <a:prstGeom prst="rect">
                            <a:avLst/>
                          </a:prstGeom>
                          <a:ln>
                            <a:noFill/>
                          </a:ln>
                        </wps:spPr>
                        <wps:txbx>
                          <w:txbxContent>
                            <w:p w14:paraId="7057099E" w14:textId="77777777" w:rsidR="00713C4B" w:rsidRDefault="00713C4B">
                              <w:pPr>
                                <w:spacing w:after="160" w:line="259" w:lineRule="auto"/>
                                <w:ind w:left="0" w:firstLine="0"/>
                                <w:jc w:val="left"/>
                              </w:pPr>
                              <w:r>
                                <w:rPr>
                                  <w:i/>
                                  <w:sz w:val="22"/>
                                </w:rPr>
                                <w:t>owanie własne</w:t>
                              </w:r>
                            </w:p>
                          </w:txbxContent>
                        </wps:txbx>
                        <wps:bodyPr horzOverflow="overflow" vert="horz" lIns="0" tIns="0" rIns="0" bIns="0" rtlCol="0">
                          <a:noAutofit/>
                        </wps:bodyPr>
                      </wps:wsp>
                      <wps:wsp>
                        <wps:cNvPr id="48171" name="Rectangle 48171"/>
                        <wps:cNvSpPr/>
                        <wps:spPr>
                          <a:xfrm>
                            <a:off x="1649298" y="4329846"/>
                            <a:ext cx="41025" cy="186476"/>
                          </a:xfrm>
                          <a:prstGeom prst="rect">
                            <a:avLst/>
                          </a:prstGeom>
                          <a:ln>
                            <a:noFill/>
                          </a:ln>
                        </wps:spPr>
                        <wps:txbx>
                          <w:txbxContent>
                            <w:p w14:paraId="1387CD7F" w14:textId="77777777" w:rsidR="00713C4B" w:rsidRDefault="00713C4B">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48174" name="Shape 48174"/>
                        <wps:cNvSpPr/>
                        <wps:spPr>
                          <a:xfrm>
                            <a:off x="19977" y="0"/>
                            <a:ext cx="5485041" cy="538988"/>
                          </a:xfrm>
                          <a:custGeom>
                            <a:avLst/>
                            <a:gdLst/>
                            <a:ahLst/>
                            <a:cxnLst/>
                            <a:rect l="0" t="0" r="0" b="0"/>
                            <a:pathLst>
                              <a:path w="5485041" h="538988">
                                <a:moveTo>
                                  <a:pt x="53899" y="0"/>
                                </a:moveTo>
                                <a:lnTo>
                                  <a:pt x="5431193" y="0"/>
                                </a:lnTo>
                                <a:cubicBezTo>
                                  <a:pt x="5460911" y="0"/>
                                  <a:pt x="5485041" y="24130"/>
                                  <a:pt x="5485041" y="53975"/>
                                </a:cubicBezTo>
                                <a:lnTo>
                                  <a:pt x="5485041" y="485140"/>
                                </a:lnTo>
                                <a:cubicBezTo>
                                  <a:pt x="5485041" y="514858"/>
                                  <a:pt x="5460911" y="538988"/>
                                  <a:pt x="5431193" y="538988"/>
                                </a:cubicBezTo>
                                <a:lnTo>
                                  <a:pt x="53899" y="538988"/>
                                </a:lnTo>
                                <a:cubicBezTo>
                                  <a:pt x="24130" y="538988"/>
                                  <a:pt x="0" y="514858"/>
                                  <a:pt x="0" y="485140"/>
                                </a:cubicBezTo>
                                <a:lnTo>
                                  <a:pt x="0" y="53975"/>
                                </a:lnTo>
                                <a:cubicBezTo>
                                  <a:pt x="0" y="24130"/>
                                  <a:pt x="24130" y="0"/>
                                  <a:pt x="53899" y="0"/>
                                </a:cubicBezTo>
                                <a:close/>
                              </a:path>
                            </a:pathLst>
                          </a:custGeom>
                          <a:ln w="0" cap="flat">
                            <a:miter lim="127000"/>
                          </a:ln>
                        </wps:spPr>
                        <wps:style>
                          <a:lnRef idx="0">
                            <a:srgbClr val="000000">
                              <a:alpha val="0"/>
                            </a:srgbClr>
                          </a:lnRef>
                          <a:fillRef idx="1">
                            <a:srgbClr val="819F7E"/>
                          </a:fillRef>
                          <a:effectRef idx="0">
                            <a:scrgbClr r="0" g="0" b="0"/>
                          </a:effectRef>
                          <a:fontRef idx="none"/>
                        </wps:style>
                        <wps:bodyPr/>
                      </wps:wsp>
                      <wps:wsp>
                        <wps:cNvPr id="48175" name="Shape 48175"/>
                        <wps:cNvSpPr/>
                        <wps:spPr>
                          <a:xfrm>
                            <a:off x="19977" y="0"/>
                            <a:ext cx="5485041" cy="538988"/>
                          </a:xfrm>
                          <a:custGeom>
                            <a:avLst/>
                            <a:gdLst/>
                            <a:ahLst/>
                            <a:cxnLst/>
                            <a:rect l="0" t="0" r="0" b="0"/>
                            <a:pathLst>
                              <a:path w="5485041" h="538988">
                                <a:moveTo>
                                  <a:pt x="0" y="53975"/>
                                </a:moveTo>
                                <a:cubicBezTo>
                                  <a:pt x="0" y="24130"/>
                                  <a:pt x="24130" y="0"/>
                                  <a:pt x="53899" y="0"/>
                                </a:cubicBezTo>
                                <a:lnTo>
                                  <a:pt x="5431193" y="0"/>
                                </a:lnTo>
                                <a:cubicBezTo>
                                  <a:pt x="5460911" y="0"/>
                                  <a:pt x="5485041" y="24130"/>
                                  <a:pt x="5485041" y="53975"/>
                                </a:cubicBezTo>
                                <a:lnTo>
                                  <a:pt x="5485041" y="485140"/>
                                </a:lnTo>
                                <a:cubicBezTo>
                                  <a:pt x="5485041" y="514858"/>
                                  <a:pt x="5460911" y="538988"/>
                                  <a:pt x="5431193" y="538988"/>
                                </a:cubicBezTo>
                                <a:lnTo>
                                  <a:pt x="53899" y="538988"/>
                                </a:lnTo>
                                <a:cubicBezTo>
                                  <a:pt x="24130" y="538988"/>
                                  <a:pt x="0" y="514858"/>
                                  <a:pt x="0" y="485140"/>
                                </a:cubicBezTo>
                                <a:close/>
                              </a:path>
                            </a:pathLst>
                          </a:custGeom>
                          <a:ln w="42501" cap="flat">
                            <a:round/>
                          </a:ln>
                        </wps:spPr>
                        <wps:style>
                          <a:lnRef idx="1">
                            <a:srgbClr val="FFFFFF"/>
                          </a:lnRef>
                          <a:fillRef idx="0">
                            <a:srgbClr val="000000">
                              <a:alpha val="0"/>
                            </a:srgbClr>
                          </a:fillRef>
                          <a:effectRef idx="0">
                            <a:scrgbClr r="0" g="0" b="0"/>
                          </a:effectRef>
                          <a:fontRef idx="none"/>
                        </wps:style>
                        <wps:bodyPr/>
                      </wps:wsp>
                      <wps:wsp>
                        <wps:cNvPr id="48176" name="Rectangle 48176"/>
                        <wps:cNvSpPr/>
                        <wps:spPr>
                          <a:xfrm>
                            <a:off x="739724" y="185410"/>
                            <a:ext cx="5380214" cy="237150"/>
                          </a:xfrm>
                          <a:prstGeom prst="rect">
                            <a:avLst/>
                          </a:prstGeom>
                          <a:ln>
                            <a:noFill/>
                          </a:ln>
                        </wps:spPr>
                        <wps:txbx>
                          <w:txbxContent>
                            <w:p w14:paraId="3543E9C5" w14:textId="40DB433E" w:rsidR="00713C4B" w:rsidRDefault="00713C4B">
                              <w:pPr>
                                <w:spacing w:after="160" w:line="259" w:lineRule="auto"/>
                                <w:ind w:left="0" w:firstLine="0"/>
                                <w:jc w:val="left"/>
                              </w:pPr>
                              <w:r>
                                <w:rPr>
                                  <w:color w:val="FFFFFF"/>
                                  <w:sz w:val="28"/>
                                </w:rPr>
                                <w:t>charakterystyka Gminy i diagnoza sytuacji społecznej</w:t>
                              </w:r>
                            </w:p>
                          </w:txbxContent>
                        </wps:txbx>
                        <wps:bodyPr horzOverflow="overflow" vert="horz" lIns="0" tIns="0" rIns="0" bIns="0" rtlCol="0">
                          <a:noAutofit/>
                        </wps:bodyPr>
                      </wps:wsp>
                      <wps:wsp>
                        <wps:cNvPr id="48177" name="Rectangle 48177"/>
                        <wps:cNvSpPr/>
                        <wps:spPr>
                          <a:xfrm>
                            <a:off x="4786833" y="185410"/>
                            <a:ext cx="52173" cy="237150"/>
                          </a:xfrm>
                          <a:prstGeom prst="rect">
                            <a:avLst/>
                          </a:prstGeom>
                          <a:ln>
                            <a:noFill/>
                          </a:ln>
                        </wps:spPr>
                        <wps:txbx>
                          <w:txbxContent>
                            <w:p w14:paraId="0F034631" w14:textId="77777777" w:rsidR="00713C4B" w:rsidRDefault="00713C4B">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48179" name="Shape 48179"/>
                        <wps:cNvSpPr/>
                        <wps:spPr>
                          <a:xfrm>
                            <a:off x="2715336" y="586232"/>
                            <a:ext cx="94361" cy="94234"/>
                          </a:xfrm>
                          <a:custGeom>
                            <a:avLst/>
                            <a:gdLst/>
                            <a:ahLst/>
                            <a:cxnLst/>
                            <a:rect l="0" t="0" r="0" b="0"/>
                            <a:pathLst>
                              <a:path w="94361" h="94234">
                                <a:moveTo>
                                  <a:pt x="15748" y="0"/>
                                </a:moveTo>
                                <a:lnTo>
                                  <a:pt x="78613" y="0"/>
                                </a:lnTo>
                                <a:lnTo>
                                  <a:pt x="78613" y="47117"/>
                                </a:lnTo>
                                <a:lnTo>
                                  <a:pt x="94361" y="47117"/>
                                </a:lnTo>
                                <a:lnTo>
                                  <a:pt x="47244" y="94234"/>
                                </a:lnTo>
                                <a:lnTo>
                                  <a:pt x="0" y="47117"/>
                                </a:lnTo>
                                <a:lnTo>
                                  <a:pt x="15748" y="47117"/>
                                </a:lnTo>
                                <a:lnTo>
                                  <a:pt x="15748" y="0"/>
                                </a:lnTo>
                                <a:close/>
                              </a:path>
                            </a:pathLst>
                          </a:custGeom>
                          <a:ln w="0" cap="flat">
                            <a:round/>
                          </a:ln>
                        </wps:spPr>
                        <wps:style>
                          <a:lnRef idx="0">
                            <a:srgbClr val="000000">
                              <a:alpha val="0"/>
                            </a:srgbClr>
                          </a:lnRef>
                          <a:fillRef idx="1">
                            <a:srgbClr val="88A885"/>
                          </a:fillRef>
                          <a:effectRef idx="0">
                            <a:scrgbClr r="0" g="0" b="0"/>
                          </a:effectRef>
                          <a:fontRef idx="none"/>
                        </wps:style>
                        <wps:bodyPr/>
                      </wps:wsp>
                      <wps:wsp>
                        <wps:cNvPr id="48180" name="Shape 48180"/>
                        <wps:cNvSpPr/>
                        <wps:spPr>
                          <a:xfrm>
                            <a:off x="568528" y="727710"/>
                            <a:ext cx="4388104" cy="538988"/>
                          </a:xfrm>
                          <a:custGeom>
                            <a:avLst/>
                            <a:gdLst/>
                            <a:ahLst/>
                            <a:cxnLst/>
                            <a:rect l="0" t="0" r="0" b="0"/>
                            <a:pathLst>
                              <a:path w="4388104" h="538988">
                                <a:moveTo>
                                  <a:pt x="53848" y="0"/>
                                </a:moveTo>
                                <a:lnTo>
                                  <a:pt x="4334129" y="0"/>
                                </a:lnTo>
                                <a:cubicBezTo>
                                  <a:pt x="4363847" y="0"/>
                                  <a:pt x="4388104" y="24130"/>
                                  <a:pt x="4388104" y="53848"/>
                                </a:cubicBezTo>
                                <a:lnTo>
                                  <a:pt x="4388104" y="485013"/>
                                </a:lnTo>
                                <a:cubicBezTo>
                                  <a:pt x="4388104" y="514858"/>
                                  <a:pt x="4363847" y="538988"/>
                                  <a:pt x="4334129" y="538988"/>
                                </a:cubicBezTo>
                                <a:lnTo>
                                  <a:pt x="53848" y="538988"/>
                                </a:lnTo>
                                <a:cubicBezTo>
                                  <a:pt x="24130" y="538988"/>
                                  <a:pt x="0" y="514858"/>
                                  <a:pt x="0" y="485013"/>
                                </a:cubicBezTo>
                                <a:lnTo>
                                  <a:pt x="0" y="53848"/>
                                </a:lnTo>
                                <a:cubicBezTo>
                                  <a:pt x="0" y="24130"/>
                                  <a:pt x="24130" y="0"/>
                                  <a:pt x="53848" y="0"/>
                                </a:cubicBezTo>
                                <a:close/>
                              </a:path>
                            </a:pathLst>
                          </a:custGeom>
                          <a:ln w="0" cap="flat">
                            <a:round/>
                          </a:ln>
                        </wps:spPr>
                        <wps:style>
                          <a:lnRef idx="0">
                            <a:srgbClr val="000000">
                              <a:alpha val="0"/>
                            </a:srgbClr>
                          </a:lnRef>
                          <a:fillRef idx="1">
                            <a:srgbClr val="DBE4DB">
                              <a:alpha val="90196"/>
                            </a:srgbClr>
                          </a:fillRef>
                          <a:effectRef idx="0">
                            <a:scrgbClr r="0" g="0" b="0"/>
                          </a:effectRef>
                          <a:fontRef idx="none"/>
                        </wps:style>
                        <wps:bodyPr/>
                      </wps:wsp>
                      <wps:wsp>
                        <wps:cNvPr id="48181" name="Shape 48181"/>
                        <wps:cNvSpPr/>
                        <wps:spPr>
                          <a:xfrm>
                            <a:off x="568528" y="727710"/>
                            <a:ext cx="4388104" cy="538988"/>
                          </a:xfrm>
                          <a:custGeom>
                            <a:avLst/>
                            <a:gdLst/>
                            <a:ahLst/>
                            <a:cxnLst/>
                            <a:rect l="0" t="0" r="0" b="0"/>
                            <a:pathLst>
                              <a:path w="4388104" h="538988">
                                <a:moveTo>
                                  <a:pt x="0" y="53848"/>
                                </a:moveTo>
                                <a:cubicBezTo>
                                  <a:pt x="0" y="24130"/>
                                  <a:pt x="24130" y="0"/>
                                  <a:pt x="53848" y="0"/>
                                </a:cubicBezTo>
                                <a:lnTo>
                                  <a:pt x="4334129" y="0"/>
                                </a:lnTo>
                                <a:cubicBezTo>
                                  <a:pt x="4363847" y="0"/>
                                  <a:pt x="4388104" y="24130"/>
                                  <a:pt x="4388104" y="53848"/>
                                </a:cubicBezTo>
                                <a:lnTo>
                                  <a:pt x="4388104" y="485013"/>
                                </a:lnTo>
                                <a:cubicBezTo>
                                  <a:pt x="4388104" y="514858"/>
                                  <a:pt x="4363847" y="538988"/>
                                  <a:pt x="4334129" y="538988"/>
                                </a:cubicBezTo>
                                <a:lnTo>
                                  <a:pt x="53848" y="538988"/>
                                </a:lnTo>
                                <a:cubicBezTo>
                                  <a:pt x="24130" y="538988"/>
                                  <a:pt x="0" y="514858"/>
                                  <a:pt x="0" y="485013"/>
                                </a:cubicBezTo>
                                <a:close/>
                              </a:path>
                            </a:pathLst>
                          </a:custGeom>
                          <a:ln w="42501" cap="flat">
                            <a:round/>
                          </a:ln>
                        </wps:spPr>
                        <wps:style>
                          <a:lnRef idx="1">
                            <a:srgbClr val="DBE4DB">
                              <a:alpha val="90196"/>
                            </a:srgbClr>
                          </a:lnRef>
                          <a:fillRef idx="0">
                            <a:srgbClr val="000000">
                              <a:alpha val="0"/>
                            </a:srgbClr>
                          </a:fillRef>
                          <a:effectRef idx="0">
                            <a:scrgbClr r="0" g="0" b="0"/>
                          </a:effectRef>
                          <a:fontRef idx="none"/>
                        </wps:style>
                        <wps:bodyPr/>
                      </wps:wsp>
                      <wps:wsp>
                        <wps:cNvPr id="48182" name="Rectangle 48182"/>
                        <wps:cNvSpPr/>
                        <wps:spPr>
                          <a:xfrm>
                            <a:off x="2239340" y="913247"/>
                            <a:ext cx="1391120" cy="237150"/>
                          </a:xfrm>
                          <a:prstGeom prst="rect">
                            <a:avLst/>
                          </a:prstGeom>
                          <a:ln>
                            <a:noFill/>
                          </a:ln>
                        </wps:spPr>
                        <wps:txbx>
                          <w:txbxContent>
                            <w:p w14:paraId="58B490CD" w14:textId="77777777" w:rsidR="00713C4B" w:rsidRDefault="00713C4B">
                              <w:pPr>
                                <w:spacing w:after="160" w:line="259" w:lineRule="auto"/>
                                <w:ind w:left="0" w:firstLine="0"/>
                                <w:jc w:val="left"/>
                              </w:pPr>
                              <w:r>
                                <w:rPr>
                                  <w:sz w:val="28"/>
                                </w:rPr>
                                <w:t>analiza SWOT</w:t>
                              </w:r>
                            </w:p>
                          </w:txbxContent>
                        </wps:txbx>
                        <wps:bodyPr horzOverflow="overflow" vert="horz" lIns="0" tIns="0" rIns="0" bIns="0" rtlCol="0">
                          <a:noAutofit/>
                        </wps:bodyPr>
                      </wps:wsp>
                      <wps:wsp>
                        <wps:cNvPr id="48183" name="Rectangle 48183"/>
                        <wps:cNvSpPr/>
                        <wps:spPr>
                          <a:xfrm>
                            <a:off x="3285185" y="913247"/>
                            <a:ext cx="52173" cy="237150"/>
                          </a:xfrm>
                          <a:prstGeom prst="rect">
                            <a:avLst/>
                          </a:prstGeom>
                          <a:ln>
                            <a:noFill/>
                          </a:ln>
                        </wps:spPr>
                        <wps:txbx>
                          <w:txbxContent>
                            <w:p w14:paraId="5720B80D" w14:textId="77777777" w:rsidR="00713C4B" w:rsidRDefault="00713C4B">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8185" name="Shape 48185"/>
                        <wps:cNvSpPr/>
                        <wps:spPr>
                          <a:xfrm>
                            <a:off x="2715336" y="1313815"/>
                            <a:ext cx="94361" cy="94361"/>
                          </a:xfrm>
                          <a:custGeom>
                            <a:avLst/>
                            <a:gdLst/>
                            <a:ahLst/>
                            <a:cxnLst/>
                            <a:rect l="0" t="0" r="0" b="0"/>
                            <a:pathLst>
                              <a:path w="94361" h="94361">
                                <a:moveTo>
                                  <a:pt x="15748" y="0"/>
                                </a:moveTo>
                                <a:lnTo>
                                  <a:pt x="78613" y="0"/>
                                </a:lnTo>
                                <a:lnTo>
                                  <a:pt x="78613" y="47244"/>
                                </a:lnTo>
                                <a:lnTo>
                                  <a:pt x="94361" y="47244"/>
                                </a:lnTo>
                                <a:lnTo>
                                  <a:pt x="47244" y="94361"/>
                                </a:lnTo>
                                <a:lnTo>
                                  <a:pt x="0" y="47244"/>
                                </a:lnTo>
                                <a:lnTo>
                                  <a:pt x="15748" y="47244"/>
                                </a:lnTo>
                                <a:lnTo>
                                  <a:pt x="15748" y="0"/>
                                </a:lnTo>
                                <a:close/>
                              </a:path>
                            </a:pathLst>
                          </a:custGeom>
                          <a:ln w="0" cap="flat">
                            <a:round/>
                          </a:ln>
                        </wps:spPr>
                        <wps:style>
                          <a:lnRef idx="0">
                            <a:srgbClr val="000000">
                              <a:alpha val="0"/>
                            </a:srgbClr>
                          </a:lnRef>
                          <a:fillRef idx="1">
                            <a:srgbClr val="95B192"/>
                          </a:fillRef>
                          <a:effectRef idx="0">
                            <a:scrgbClr r="0" g="0" b="0"/>
                          </a:effectRef>
                          <a:fontRef idx="none"/>
                        </wps:style>
                        <wps:bodyPr/>
                      </wps:wsp>
                      <wps:wsp>
                        <wps:cNvPr id="48186" name="Shape 48186"/>
                        <wps:cNvSpPr/>
                        <wps:spPr>
                          <a:xfrm>
                            <a:off x="756996" y="1455293"/>
                            <a:ext cx="4011041" cy="538988"/>
                          </a:xfrm>
                          <a:custGeom>
                            <a:avLst/>
                            <a:gdLst/>
                            <a:ahLst/>
                            <a:cxnLst/>
                            <a:rect l="0" t="0" r="0" b="0"/>
                            <a:pathLst>
                              <a:path w="4011041" h="538988">
                                <a:moveTo>
                                  <a:pt x="53975" y="0"/>
                                </a:moveTo>
                                <a:lnTo>
                                  <a:pt x="3957066" y="0"/>
                                </a:lnTo>
                                <a:cubicBezTo>
                                  <a:pt x="3986911" y="0"/>
                                  <a:pt x="4011041" y="24130"/>
                                  <a:pt x="4011041" y="53975"/>
                                </a:cubicBezTo>
                                <a:lnTo>
                                  <a:pt x="4011041" y="485140"/>
                                </a:lnTo>
                                <a:cubicBezTo>
                                  <a:pt x="4011041" y="514858"/>
                                  <a:pt x="3986911" y="538988"/>
                                  <a:pt x="3957066" y="538988"/>
                                </a:cubicBezTo>
                                <a:lnTo>
                                  <a:pt x="53975" y="538988"/>
                                </a:lnTo>
                                <a:cubicBezTo>
                                  <a:pt x="24130" y="538988"/>
                                  <a:pt x="0" y="514858"/>
                                  <a:pt x="0" y="485140"/>
                                </a:cubicBezTo>
                                <a:lnTo>
                                  <a:pt x="0" y="53975"/>
                                </a:lnTo>
                                <a:cubicBezTo>
                                  <a:pt x="0" y="24130"/>
                                  <a:pt x="24130" y="0"/>
                                  <a:pt x="53975" y="0"/>
                                </a:cubicBezTo>
                                <a:close/>
                              </a:path>
                            </a:pathLst>
                          </a:custGeom>
                          <a:ln w="0" cap="flat">
                            <a:round/>
                          </a:ln>
                        </wps:spPr>
                        <wps:style>
                          <a:lnRef idx="0">
                            <a:srgbClr val="000000">
                              <a:alpha val="0"/>
                            </a:srgbClr>
                          </a:lnRef>
                          <a:fillRef idx="1">
                            <a:srgbClr val="DBE4DB">
                              <a:alpha val="90196"/>
                            </a:srgbClr>
                          </a:fillRef>
                          <a:effectRef idx="0">
                            <a:scrgbClr r="0" g="0" b="0"/>
                          </a:effectRef>
                          <a:fontRef idx="none"/>
                        </wps:style>
                        <wps:bodyPr/>
                      </wps:wsp>
                      <wps:wsp>
                        <wps:cNvPr id="48187" name="Shape 48187"/>
                        <wps:cNvSpPr/>
                        <wps:spPr>
                          <a:xfrm>
                            <a:off x="756996" y="1455293"/>
                            <a:ext cx="4011041" cy="538988"/>
                          </a:xfrm>
                          <a:custGeom>
                            <a:avLst/>
                            <a:gdLst/>
                            <a:ahLst/>
                            <a:cxnLst/>
                            <a:rect l="0" t="0" r="0" b="0"/>
                            <a:pathLst>
                              <a:path w="4011041" h="538988">
                                <a:moveTo>
                                  <a:pt x="0" y="53975"/>
                                </a:moveTo>
                                <a:cubicBezTo>
                                  <a:pt x="0" y="24130"/>
                                  <a:pt x="24130" y="0"/>
                                  <a:pt x="53975" y="0"/>
                                </a:cubicBezTo>
                                <a:lnTo>
                                  <a:pt x="3957066" y="0"/>
                                </a:lnTo>
                                <a:cubicBezTo>
                                  <a:pt x="3986911" y="0"/>
                                  <a:pt x="4011041" y="24130"/>
                                  <a:pt x="4011041" y="53975"/>
                                </a:cubicBezTo>
                                <a:lnTo>
                                  <a:pt x="4011041" y="485140"/>
                                </a:lnTo>
                                <a:cubicBezTo>
                                  <a:pt x="4011041" y="514858"/>
                                  <a:pt x="3986911" y="538988"/>
                                  <a:pt x="3957066" y="538988"/>
                                </a:cubicBezTo>
                                <a:lnTo>
                                  <a:pt x="53975" y="538988"/>
                                </a:lnTo>
                                <a:cubicBezTo>
                                  <a:pt x="24130" y="538988"/>
                                  <a:pt x="0" y="514858"/>
                                  <a:pt x="0" y="485140"/>
                                </a:cubicBezTo>
                                <a:close/>
                              </a:path>
                            </a:pathLst>
                          </a:custGeom>
                          <a:ln w="42501" cap="flat">
                            <a:round/>
                          </a:ln>
                        </wps:spPr>
                        <wps:style>
                          <a:lnRef idx="1">
                            <a:srgbClr val="DBE4DB">
                              <a:alpha val="90196"/>
                            </a:srgbClr>
                          </a:lnRef>
                          <a:fillRef idx="0">
                            <a:srgbClr val="000000">
                              <a:alpha val="0"/>
                            </a:srgbClr>
                          </a:fillRef>
                          <a:effectRef idx="0">
                            <a:scrgbClr r="0" g="0" b="0"/>
                          </a:effectRef>
                          <a:fontRef idx="none"/>
                        </wps:style>
                        <wps:bodyPr/>
                      </wps:wsp>
                      <wps:wsp>
                        <wps:cNvPr id="48188" name="Rectangle 48188"/>
                        <wps:cNvSpPr/>
                        <wps:spPr>
                          <a:xfrm>
                            <a:off x="1243533" y="1547231"/>
                            <a:ext cx="4092728" cy="237150"/>
                          </a:xfrm>
                          <a:prstGeom prst="rect">
                            <a:avLst/>
                          </a:prstGeom>
                          <a:ln>
                            <a:noFill/>
                          </a:ln>
                        </wps:spPr>
                        <wps:txbx>
                          <w:txbxContent>
                            <w:p w14:paraId="7B139151" w14:textId="77777777" w:rsidR="00713C4B" w:rsidRDefault="00713C4B">
                              <w:pPr>
                                <w:spacing w:after="160" w:line="259" w:lineRule="auto"/>
                                <w:ind w:left="0" w:firstLine="0"/>
                                <w:jc w:val="left"/>
                              </w:pPr>
                              <w:r>
                                <w:rPr>
                                  <w:sz w:val="28"/>
                                </w:rPr>
                                <w:t xml:space="preserve">misja i wizja rozwiązywania problemów </w:t>
                              </w:r>
                            </w:p>
                          </w:txbxContent>
                        </wps:txbx>
                        <wps:bodyPr horzOverflow="overflow" vert="horz" lIns="0" tIns="0" rIns="0" bIns="0" rtlCol="0">
                          <a:noAutofit/>
                        </wps:bodyPr>
                      </wps:wsp>
                      <wps:wsp>
                        <wps:cNvPr id="48189" name="Rectangle 48189"/>
                        <wps:cNvSpPr/>
                        <wps:spPr>
                          <a:xfrm>
                            <a:off x="2296998" y="1734683"/>
                            <a:ext cx="1238870" cy="237150"/>
                          </a:xfrm>
                          <a:prstGeom prst="rect">
                            <a:avLst/>
                          </a:prstGeom>
                          <a:ln>
                            <a:noFill/>
                          </a:ln>
                        </wps:spPr>
                        <wps:txbx>
                          <w:txbxContent>
                            <w:p w14:paraId="70AEEFFF" w14:textId="77777777" w:rsidR="00713C4B" w:rsidRDefault="00713C4B">
                              <w:pPr>
                                <w:spacing w:after="160" w:line="259" w:lineRule="auto"/>
                                <w:ind w:left="0" w:firstLine="0"/>
                                <w:jc w:val="left"/>
                              </w:pPr>
                              <w:r>
                                <w:rPr>
                                  <w:sz w:val="28"/>
                                </w:rPr>
                                <w:t>społecznych</w:t>
                              </w:r>
                            </w:p>
                          </w:txbxContent>
                        </wps:txbx>
                        <wps:bodyPr horzOverflow="overflow" vert="horz" lIns="0" tIns="0" rIns="0" bIns="0" rtlCol="0">
                          <a:noAutofit/>
                        </wps:bodyPr>
                      </wps:wsp>
                      <wps:wsp>
                        <wps:cNvPr id="48190" name="Rectangle 48190"/>
                        <wps:cNvSpPr/>
                        <wps:spPr>
                          <a:xfrm>
                            <a:off x="3229686" y="1734683"/>
                            <a:ext cx="52173" cy="237150"/>
                          </a:xfrm>
                          <a:prstGeom prst="rect">
                            <a:avLst/>
                          </a:prstGeom>
                          <a:ln>
                            <a:noFill/>
                          </a:ln>
                        </wps:spPr>
                        <wps:txbx>
                          <w:txbxContent>
                            <w:p w14:paraId="049E910D" w14:textId="77777777" w:rsidR="00713C4B" w:rsidRDefault="00713C4B">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8192" name="Shape 48192"/>
                        <wps:cNvSpPr/>
                        <wps:spPr>
                          <a:xfrm>
                            <a:off x="2715336" y="2041525"/>
                            <a:ext cx="94361" cy="94234"/>
                          </a:xfrm>
                          <a:custGeom>
                            <a:avLst/>
                            <a:gdLst/>
                            <a:ahLst/>
                            <a:cxnLst/>
                            <a:rect l="0" t="0" r="0" b="0"/>
                            <a:pathLst>
                              <a:path w="94361" h="94234">
                                <a:moveTo>
                                  <a:pt x="15748" y="0"/>
                                </a:moveTo>
                                <a:lnTo>
                                  <a:pt x="78613" y="0"/>
                                </a:lnTo>
                                <a:lnTo>
                                  <a:pt x="78613" y="47117"/>
                                </a:lnTo>
                                <a:lnTo>
                                  <a:pt x="94361" y="47117"/>
                                </a:lnTo>
                                <a:lnTo>
                                  <a:pt x="47244" y="94234"/>
                                </a:lnTo>
                                <a:lnTo>
                                  <a:pt x="0" y="47117"/>
                                </a:lnTo>
                                <a:lnTo>
                                  <a:pt x="15748" y="47117"/>
                                </a:lnTo>
                                <a:lnTo>
                                  <a:pt x="15748" y="0"/>
                                </a:lnTo>
                                <a:close/>
                              </a:path>
                            </a:pathLst>
                          </a:custGeom>
                          <a:ln w="0" cap="flat">
                            <a:round/>
                          </a:ln>
                        </wps:spPr>
                        <wps:style>
                          <a:lnRef idx="0">
                            <a:srgbClr val="000000">
                              <a:alpha val="0"/>
                            </a:srgbClr>
                          </a:lnRef>
                          <a:fillRef idx="1">
                            <a:srgbClr val="A1BA9F"/>
                          </a:fillRef>
                          <a:effectRef idx="0">
                            <a:scrgbClr r="0" g="0" b="0"/>
                          </a:effectRef>
                          <a:fontRef idx="none"/>
                        </wps:style>
                        <wps:bodyPr/>
                      </wps:wsp>
                      <wps:wsp>
                        <wps:cNvPr id="48193" name="Shape 48193"/>
                        <wps:cNvSpPr/>
                        <wps:spPr>
                          <a:xfrm>
                            <a:off x="997026" y="2183003"/>
                            <a:ext cx="3530981" cy="538988"/>
                          </a:xfrm>
                          <a:custGeom>
                            <a:avLst/>
                            <a:gdLst/>
                            <a:ahLst/>
                            <a:cxnLst/>
                            <a:rect l="0" t="0" r="0" b="0"/>
                            <a:pathLst>
                              <a:path w="3530981" h="538988">
                                <a:moveTo>
                                  <a:pt x="53848" y="0"/>
                                </a:moveTo>
                                <a:lnTo>
                                  <a:pt x="3477133" y="0"/>
                                </a:lnTo>
                                <a:cubicBezTo>
                                  <a:pt x="3506851" y="0"/>
                                  <a:pt x="3530981" y="24130"/>
                                  <a:pt x="3530981" y="53848"/>
                                </a:cubicBezTo>
                                <a:lnTo>
                                  <a:pt x="3530981" y="485141"/>
                                </a:lnTo>
                                <a:cubicBezTo>
                                  <a:pt x="3530981" y="514858"/>
                                  <a:pt x="3506851" y="538988"/>
                                  <a:pt x="3477133" y="538988"/>
                                </a:cubicBezTo>
                                <a:lnTo>
                                  <a:pt x="53848" y="538988"/>
                                </a:lnTo>
                                <a:cubicBezTo>
                                  <a:pt x="24130" y="538988"/>
                                  <a:pt x="0" y="514858"/>
                                  <a:pt x="0" y="485141"/>
                                </a:cubicBezTo>
                                <a:lnTo>
                                  <a:pt x="0" y="53848"/>
                                </a:lnTo>
                                <a:cubicBezTo>
                                  <a:pt x="0" y="24130"/>
                                  <a:pt x="24130" y="0"/>
                                  <a:pt x="53848" y="0"/>
                                </a:cubicBezTo>
                                <a:close/>
                              </a:path>
                            </a:pathLst>
                          </a:custGeom>
                          <a:ln w="0" cap="flat">
                            <a:round/>
                          </a:ln>
                        </wps:spPr>
                        <wps:style>
                          <a:lnRef idx="0">
                            <a:srgbClr val="000000">
                              <a:alpha val="0"/>
                            </a:srgbClr>
                          </a:lnRef>
                          <a:fillRef idx="1">
                            <a:srgbClr val="DBE4DB">
                              <a:alpha val="90196"/>
                            </a:srgbClr>
                          </a:fillRef>
                          <a:effectRef idx="0">
                            <a:scrgbClr r="0" g="0" b="0"/>
                          </a:effectRef>
                          <a:fontRef idx="none"/>
                        </wps:style>
                        <wps:bodyPr/>
                      </wps:wsp>
                      <wps:wsp>
                        <wps:cNvPr id="48194" name="Shape 48194"/>
                        <wps:cNvSpPr/>
                        <wps:spPr>
                          <a:xfrm>
                            <a:off x="997026" y="2183003"/>
                            <a:ext cx="3530981" cy="538988"/>
                          </a:xfrm>
                          <a:custGeom>
                            <a:avLst/>
                            <a:gdLst/>
                            <a:ahLst/>
                            <a:cxnLst/>
                            <a:rect l="0" t="0" r="0" b="0"/>
                            <a:pathLst>
                              <a:path w="3530981" h="538988">
                                <a:moveTo>
                                  <a:pt x="0" y="53848"/>
                                </a:moveTo>
                                <a:cubicBezTo>
                                  <a:pt x="0" y="24130"/>
                                  <a:pt x="24130" y="0"/>
                                  <a:pt x="53848" y="0"/>
                                </a:cubicBezTo>
                                <a:lnTo>
                                  <a:pt x="3477133" y="0"/>
                                </a:lnTo>
                                <a:cubicBezTo>
                                  <a:pt x="3506851" y="0"/>
                                  <a:pt x="3530981" y="24130"/>
                                  <a:pt x="3530981" y="53848"/>
                                </a:cubicBezTo>
                                <a:lnTo>
                                  <a:pt x="3530981" y="485141"/>
                                </a:lnTo>
                                <a:cubicBezTo>
                                  <a:pt x="3530981" y="514858"/>
                                  <a:pt x="3506851" y="538988"/>
                                  <a:pt x="3477133" y="538988"/>
                                </a:cubicBezTo>
                                <a:lnTo>
                                  <a:pt x="53848" y="538988"/>
                                </a:lnTo>
                                <a:cubicBezTo>
                                  <a:pt x="24130" y="538988"/>
                                  <a:pt x="0" y="514858"/>
                                  <a:pt x="0" y="485141"/>
                                </a:cubicBezTo>
                                <a:close/>
                              </a:path>
                            </a:pathLst>
                          </a:custGeom>
                          <a:ln w="42501" cap="flat">
                            <a:round/>
                          </a:ln>
                        </wps:spPr>
                        <wps:style>
                          <a:lnRef idx="1">
                            <a:srgbClr val="DBE4DB">
                              <a:alpha val="90196"/>
                            </a:srgbClr>
                          </a:lnRef>
                          <a:fillRef idx="0">
                            <a:srgbClr val="000000">
                              <a:alpha val="0"/>
                            </a:srgbClr>
                          </a:fillRef>
                          <a:effectRef idx="0">
                            <a:scrgbClr r="0" g="0" b="0"/>
                          </a:effectRef>
                          <a:fontRef idx="none"/>
                        </wps:style>
                        <wps:bodyPr/>
                      </wps:wsp>
                      <wps:wsp>
                        <wps:cNvPr id="48195" name="Rectangle 48195"/>
                        <wps:cNvSpPr/>
                        <wps:spPr>
                          <a:xfrm>
                            <a:off x="1648409" y="2368667"/>
                            <a:ext cx="2970774" cy="237150"/>
                          </a:xfrm>
                          <a:prstGeom prst="rect">
                            <a:avLst/>
                          </a:prstGeom>
                          <a:ln>
                            <a:noFill/>
                          </a:ln>
                        </wps:spPr>
                        <wps:txbx>
                          <w:txbxContent>
                            <w:p w14:paraId="7F357610" w14:textId="77777777" w:rsidR="00713C4B" w:rsidRDefault="00713C4B">
                              <w:pPr>
                                <w:spacing w:after="160" w:line="259" w:lineRule="auto"/>
                                <w:ind w:left="0" w:firstLine="0"/>
                                <w:jc w:val="left"/>
                              </w:pPr>
                              <w:r>
                                <w:rPr>
                                  <w:sz w:val="28"/>
                                </w:rPr>
                                <w:t>cele strategiczne i operacyjne</w:t>
                              </w:r>
                            </w:p>
                          </w:txbxContent>
                        </wps:txbx>
                        <wps:bodyPr horzOverflow="overflow" vert="horz" lIns="0" tIns="0" rIns="0" bIns="0" rtlCol="0">
                          <a:noAutofit/>
                        </wps:bodyPr>
                      </wps:wsp>
                      <wps:wsp>
                        <wps:cNvPr id="48196" name="Rectangle 48196"/>
                        <wps:cNvSpPr/>
                        <wps:spPr>
                          <a:xfrm>
                            <a:off x="3876751" y="2368667"/>
                            <a:ext cx="52173" cy="237150"/>
                          </a:xfrm>
                          <a:prstGeom prst="rect">
                            <a:avLst/>
                          </a:prstGeom>
                          <a:ln>
                            <a:noFill/>
                          </a:ln>
                        </wps:spPr>
                        <wps:txbx>
                          <w:txbxContent>
                            <w:p w14:paraId="1923BEC2" w14:textId="77777777" w:rsidR="00713C4B" w:rsidRDefault="00713C4B">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8198" name="Shape 48198"/>
                        <wps:cNvSpPr/>
                        <wps:spPr>
                          <a:xfrm>
                            <a:off x="2715336" y="2769108"/>
                            <a:ext cx="94361" cy="94361"/>
                          </a:xfrm>
                          <a:custGeom>
                            <a:avLst/>
                            <a:gdLst/>
                            <a:ahLst/>
                            <a:cxnLst/>
                            <a:rect l="0" t="0" r="0" b="0"/>
                            <a:pathLst>
                              <a:path w="94361" h="94361">
                                <a:moveTo>
                                  <a:pt x="15748" y="0"/>
                                </a:moveTo>
                                <a:lnTo>
                                  <a:pt x="78613" y="0"/>
                                </a:lnTo>
                                <a:lnTo>
                                  <a:pt x="78613" y="47244"/>
                                </a:lnTo>
                                <a:lnTo>
                                  <a:pt x="94361" y="47244"/>
                                </a:lnTo>
                                <a:lnTo>
                                  <a:pt x="47244" y="94361"/>
                                </a:lnTo>
                                <a:lnTo>
                                  <a:pt x="0" y="47244"/>
                                </a:lnTo>
                                <a:lnTo>
                                  <a:pt x="15748" y="47244"/>
                                </a:lnTo>
                                <a:lnTo>
                                  <a:pt x="15748" y="0"/>
                                </a:lnTo>
                                <a:close/>
                              </a:path>
                            </a:pathLst>
                          </a:custGeom>
                          <a:ln w="0" cap="flat">
                            <a:round/>
                          </a:ln>
                        </wps:spPr>
                        <wps:style>
                          <a:lnRef idx="0">
                            <a:srgbClr val="000000">
                              <a:alpha val="0"/>
                            </a:srgbClr>
                          </a:lnRef>
                          <a:fillRef idx="1">
                            <a:srgbClr val="AEC3AC"/>
                          </a:fillRef>
                          <a:effectRef idx="0">
                            <a:scrgbClr r="0" g="0" b="0"/>
                          </a:effectRef>
                          <a:fontRef idx="none"/>
                        </wps:style>
                        <wps:bodyPr/>
                      </wps:wsp>
                      <wps:wsp>
                        <wps:cNvPr id="48199" name="Shape 48199"/>
                        <wps:cNvSpPr/>
                        <wps:spPr>
                          <a:xfrm>
                            <a:off x="1254074" y="2910586"/>
                            <a:ext cx="3016885" cy="539115"/>
                          </a:xfrm>
                          <a:custGeom>
                            <a:avLst/>
                            <a:gdLst/>
                            <a:ahLst/>
                            <a:cxnLst/>
                            <a:rect l="0" t="0" r="0" b="0"/>
                            <a:pathLst>
                              <a:path w="3016885" h="539115">
                                <a:moveTo>
                                  <a:pt x="53975" y="0"/>
                                </a:moveTo>
                                <a:lnTo>
                                  <a:pt x="2962910" y="0"/>
                                </a:lnTo>
                                <a:cubicBezTo>
                                  <a:pt x="2992755" y="0"/>
                                  <a:pt x="3016885" y="24130"/>
                                  <a:pt x="3016885" y="53975"/>
                                </a:cubicBezTo>
                                <a:lnTo>
                                  <a:pt x="3016885" y="485140"/>
                                </a:lnTo>
                                <a:cubicBezTo>
                                  <a:pt x="3016885" y="514985"/>
                                  <a:pt x="2992755" y="539115"/>
                                  <a:pt x="2962910" y="539115"/>
                                </a:cubicBezTo>
                                <a:lnTo>
                                  <a:pt x="53975" y="539115"/>
                                </a:lnTo>
                                <a:cubicBezTo>
                                  <a:pt x="24130" y="539115"/>
                                  <a:pt x="0" y="514985"/>
                                  <a:pt x="0" y="485140"/>
                                </a:cubicBezTo>
                                <a:lnTo>
                                  <a:pt x="0" y="53975"/>
                                </a:lnTo>
                                <a:cubicBezTo>
                                  <a:pt x="0" y="24130"/>
                                  <a:pt x="24130" y="0"/>
                                  <a:pt x="53975" y="0"/>
                                </a:cubicBezTo>
                                <a:close/>
                              </a:path>
                            </a:pathLst>
                          </a:custGeom>
                          <a:ln w="0" cap="flat">
                            <a:round/>
                          </a:ln>
                        </wps:spPr>
                        <wps:style>
                          <a:lnRef idx="0">
                            <a:srgbClr val="000000">
                              <a:alpha val="0"/>
                            </a:srgbClr>
                          </a:lnRef>
                          <a:fillRef idx="1">
                            <a:srgbClr val="DBE4DB">
                              <a:alpha val="90196"/>
                            </a:srgbClr>
                          </a:fillRef>
                          <a:effectRef idx="0">
                            <a:scrgbClr r="0" g="0" b="0"/>
                          </a:effectRef>
                          <a:fontRef idx="none"/>
                        </wps:style>
                        <wps:bodyPr/>
                      </wps:wsp>
                      <wps:wsp>
                        <wps:cNvPr id="48200" name="Shape 48200"/>
                        <wps:cNvSpPr/>
                        <wps:spPr>
                          <a:xfrm>
                            <a:off x="1254074" y="2910586"/>
                            <a:ext cx="3016885" cy="539115"/>
                          </a:xfrm>
                          <a:custGeom>
                            <a:avLst/>
                            <a:gdLst/>
                            <a:ahLst/>
                            <a:cxnLst/>
                            <a:rect l="0" t="0" r="0" b="0"/>
                            <a:pathLst>
                              <a:path w="3016885" h="539115">
                                <a:moveTo>
                                  <a:pt x="0" y="53975"/>
                                </a:moveTo>
                                <a:cubicBezTo>
                                  <a:pt x="0" y="24130"/>
                                  <a:pt x="24130" y="0"/>
                                  <a:pt x="53975" y="0"/>
                                </a:cubicBezTo>
                                <a:lnTo>
                                  <a:pt x="2962910" y="0"/>
                                </a:lnTo>
                                <a:cubicBezTo>
                                  <a:pt x="2992755" y="0"/>
                                  <a:pt x="3016885" y="24130"/>
                                  <a:pt x="3016885" y="53975"/>
                                </a:cubicBezTo>
                                <a:lnTo>
                                  <a:pt x="3016885" y="485140"/>
                                </a:lnTo>
                                <a:cubicBezTo>
                                  <a:pt x="3016885" y="514985"/>
                                  <a:pt x="2992755" y="539115"/>
                                  <a:pt x="2962910" y="539115"/>
                                </a:cubicBezTo>
                                <a:lnTo>
                                  <a:pt x="53975" y="539115"/>
                                </a:lnTo>
                                <a:cubicBezTo>
                                  <a:pt x="24130" y="539115"/>
                                  <a:pt x="0" y="514985"/>
                                  <a:pt x="0" y="485140"/>
                                </a:cubicBezTo>
                                <a:close/>
                              </a:path>
                            </a:pathLst>
                          </a:custGeom>
                          <a:ln w="42501" cap="flat">
                            <a:round/>
                          </a:ln>
                        </wps:spPr>
                        <wps:style>
                          <a:lnRef idx="1">
                            <a:srgbClr val="DBE4DB">
                              <a:alpha val="90196"/>
                            </a:srgbClr>
                          </a:lnRef>
                          <a:fillRef idx="0">
                            <a:srgbClr val="000000">
                              <a:alpha val="0"/>
                            </a:srgbClr>
                          </a:fillRef>
                          <a:effectRef idx="0">
                            <a:scrgbClr r="0" g="0" b="0"/>
                          </a:effectRef>
                          <a:fontRef idx="none"/>
                        </wps:style>
                        <wps:bodyPr/>
                      </wps:wsp>
                      <wps:wsp>
                        <wps:cNvPr id="48201" name="Rectangle 48201"/>
                        <wps:cNvSpPr/>
                        <wps:spPr>
                          <a:xfrm>
                            <a:off x="1934540" y="3096504"/>
                            <a:ext cx="2209287" cy="237149"/>
                          </a:xfrm>
                          <a:prstGeom prst="rect">
                            <a:avLst/>
                          </a:prstGeom>
                          <a:ln>
                            <a:noFill/>
                          </a:ln>
                        </wps:spPr>
                        <wps:txbx>
                          <w:txbxContent>
                            <w:p w14:paraId="1122A819" w14:textId="77777777" w:rsidR="00713C4B" w:rsidRDefault="00713C4B">
                              <w:pPr>
                                <w:spacing w:after="160" w:line="259" w:lineRule="auto"/>
                                <w:ind w:left="0" w:firstLine="0"/>
                                <w:jc w:val="left"/>
                              </w:pPr>
                              <w:r>
                                <w:rPr>
                                  <w:sz w:val="28"/>
                                </w:rPr>
                                <w:t>działania strategiczne</w:t>
                              </w:r>
                            </w:p>
                          </w:txbxContent>
                        </wps:txbx>
                        <wps:bodyPr horzOverflow="overflow" vert="horz" lIns="0" tIns="0" rIns="0" bIns="0" rtlCol="0">
                          <a:noAutofit/>
                        </wps:bodyPr>
                      </wps:wsp>
                      <wps:wsp>
                        <wps:cNvPr id="48202" name="Rectangle 48202"/>
                        <wps:cNvSpPr/>
                        <wps:spPr>
                          <a:xfrm>
                            <a:off x="3591509" y="3096504"/>
                            <a:ext cx="52173" cy="237149"/>
                          </a:xfrm>
                          <a:prstGeom prst="rect">
                            <a:avLst/>
                          </a:prstGeom>
                          <a:ln>
                            <a:noFill/>
                          </a:ln>
                        </wps:spPr>
                        <wps:txbx>
                          <w:txbxContent>
                            <w:p w14:paraId="4381EEE8" w14:textId="77777777" w:rsidR="00713C4B" w:rsidRDefault="00713C4B">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48204" name="Shape 48204"/>
                        <wps:cNvSpPr/>
                        <wps:spPr>
                          <a:xfrm>
                            <a:off x="2715336" y="3496818"/>
                            <a:ext cx="94361" cy="94361"/>
                          </a:xfrm>
                          <a:custGeom>
                            <a:avLst/>
                            <a:gdLst/>
                            <a:ahLst/>
                            <a:cxnLst/>
                            <a:rect l="0" t="0" r="0" b="0"/>
                            <a:pathLst>
                              <a:path w="94361" h="94361">
                                <a:moveTo>
                                  <a:pt x="15748" y="0"/>
                                </a:moveTo>
                                <a:lnTo>
                                  <a:pt x="78613" y="0"/>
                                </a:lnTo>
                                <a:lnTo>
                                  <a:pt x="78613" y="47117"/>
                                </a:lnTo>
                                <a:lnTo>
                                  <a:pt x="94361" y="47117"/>
                                </a:lnTo>
                                <a:lnTo>
                                  <a:pt x="47244" y="94361"/>
                                </a:lnTo>
                                <a:lnTo>
                                  <a:pt x="0" y="47117"/>
                                </a:lnTo>
                                <a:lnTo>
                                  <a:pt x="15748" y="47117"/>
                                </a:lnTo>
                                <a:lnTo>
                                  <a:pt x="15748" y="0"/>
                                </a:lnTo>
                                <a:close/>
                              </a:path>
                            </a:pathLst>
                          </a:custGeom>
                          <a:ln w="0" cap="flat">
                            <a:round/>
                          </a:ln>
                        </wps:spPr>
                        <wps:style>
                          <a:lnRef idx="0">
                            <a:srgbClr val="000000">
                              <a:alpha val="0"/>
                            </a:srgbClr>
                          </a:lnRef>
                          <a:fillRef idx="1">
                            <a:srgbClr val="BACCB9"/>
                          </a:fillRef>
                          <a:effectRef idx="0">
                            <a:scrgbClr r="0" g="0" b="0"/>
                          </a:effectRef>
                          <a:fontRef idx="none"/>
                        </wps:style>
                        <wps:bodyPr/>
                      </wps:wsp>
                      <wps:wsp>
                        <wps:cNvPr id="48205" name="Shape 48205"/>
                        <wps:cNvSpPr/>
                        <wps:spPr>
                          <a:xfrm>
                            <a:off x="1522171" y="3638296"/>
                            <a:ext cx="2480691" cy="538988"/>
                          </a:xfrm>
                          <a:custGeom>
                            <a:avLst/>
                            <a:gdLst/>
                            <a:ahLst/>
                            <a:cxnLst/>
                            <a:rect l="0" t="0" r="0" b="0"/>
                            <a:pathLst>
                              <a:path w="2480691" h="538988">
                                <a:moveTo>
                                  <a:pt x="53848" y="0"/>
                                </a:moveTo>
                                <a:lnTo>
                                  <a:pt x="2426843" y="0"/>
                                </a:lnTo>
                                <a:cubicBezTo>
                                  <a:pt x="2456561" y="0"/>
                                  <a:pt x="2480691" y="24130"/>
                                  <a:pt x="2480691" y="53848"/>
                                </a:cubicBezTo>
                                <a:lnTo>
                                  <a:pt x="2480691" y="485140"/>
                                </a:lnTo>
                                <a:cubicBezTo>
                                  <a:pt x="2480691" y="514858"/>
                                  <a:pt x="2456561" y="538988"/>
                                  <a:pt x="2426843" y="538988"/>
                                </a:cubicBezTo>
                                <a:lnTo>
                                  <a:pt x="53848" y="538988"/>
                                </a:lnTo>
                                <a:cubicBezTo>
                                  <a:pt x="24130" y="538988"/>
                                  <a:pt x="0" y="514858"/>
                                  <a:pt x="0" y="485140"/>
                                </a:cubicBezTo>
                                <a:lnTo>
                                  <a:pt x="0" y="53848"/>
                                </a:lnTo>
                                <a:cubicBezTo>
                                  <a:pt x="0" y="24130"/>
                                  <a:pt x="24130" y="0"/>
                                  <a:pt x="53848" y="0"/>
                                </a:cubicBezTo>
                                <a:close/>
                              </a:path>
                            </a:pathLst>
                          </a:custGeom>
                          <a:ln w="0" cap="flat">
                            <a:round/>
                          </a:ln>
                        </wps:spPr>
                        <wps:style>
                          <a:lnRef idx="0">
                            <a:srgbClr val="000000">
                              <a:alpha val="0"/>
                            </a:srgbClr>
                          </a:lnRef>
                          <a:fillRef idx="1">
                            <a:srgbClr val="DBE4DB">
                              <a:alpha val="90196"/>
                            </a:srgbClr>
                          </a:fillRef>
                          <a:effectRef idx="0">
                            <a:scrgbClr r="0" g="0" b="0"/>
                          </a:effectRef>
                          <a:fontRef idx="none"/>
                        </wps:style>
                        <wps:bodyPr/>
                      </wps:wsp>
                      <wps:wsp>
                        <wps:cNvPr id="48206" name="Shape 48206"/>
                        <wps:cNvSpPr/>
                        <wps:spPr>
                          <a:xfrm>
                            <a:off x="1522171" y="3638296"/>
                            <a:ext cx="2480691" cy="538988"/>
                          </a:xfrm>
                          <a:custGeom>
                            <a:avLst/>
                            <a:gdLst/>
                            <a:ahLst/>
                            <a:cxnLst/>
                            <a:rect l="0" t="0" r="0" b="0"/>
                            <a:pathLst>
                              <a:path w="2480691" h="538988">
                                <a:moveTo>
                                  <a:pt x="0" y="53848"/>
                                </a:moveTo>
                                <a:cubicBezTo>
                                  <a:pt x="0" y="24130"/>
                                  <a:pt x="24130" y="0"/>
                                  <a:pt x="53848" y="0"/>
                                </a:cubicBezTo>
                                <a:lnTo>
                                  <a:pt x="2426843" y="0"/>
                                </a:lnTo>
                                <a:cubicBezTo>
                                  <a:pt x="2456561" y="0"/>
                                  <a:pt x="2480691" y="24130"/>
                                  <a:pt x="2480691" y="53848"/>
                                </a:cubicBezTo>
                                <a:lnTo>
                                  <a:pt x="2480691" y="485140"/>
                                </a:lnTo>
                                <a:cubicBezTo>
                                  <a:pt x="2480691" y="514858"/>
                                  <a:pt x="2456561" y="538988"/>
                                  <a:pt x="2426843" y="538988"/>
                                </a:cubicBezTo>
                                <a:lnTo>
                                  <a:pt x="53848" y="538988"/>
                                </a:lnTo>
                                <a:cubicBezTo>
                                  <a:pt x="24130" y="538988"/>
                                  <a:pt x="0" y="514858"/>
                                  <a:pt x="0" y="485140"/>
                                </a:cubicBezTo>
                                <a:close/>
                              </a:path>
                            </a:pathLst>
                          </a:custGeom>
                          <a:ln w="42501" cap="flat">
                            <a:round/>
                          </a:ln>
                        </wps:spPr>
                        <wps:style>
                          <a:lnRef idx="1">
                            <a:srgbClr val="DBE4DB">
                              <a:alpha val="90196"/>
                            </a:srgbClr>
                          </a:lnRef>
                          <a:fillRef idx="0">
                            <a:srgbClr val="000000">
                              <a:alpha val="0"/>
                            </a:srgbClr>
                          </a:fillRef>
                          <a:effectRef idx="0">
                            <a:scrgbClr r="0" g="0" b="0"/>
                          </a:effectRef>
                          <a:fontRef idx="none"/>
                        </wps:style>
                        <wps:bodyPr/>
                      </wps:wsp>
                      <wps:wsp>
                        <wps:cNvPr id="48207" name="Rectangle 48207"/>
                        <wps:cNvSpPr/>
                        <wps:spPr>
                          <a:xfrm>
                            <a:off x="1675206" y="3824087"/>
                            <a:ext cx="2890617" cy="237150"/>
                          </a:xfrm>
                          <a:prstGeom prst="rect">
                            <a:avLst/>
                          </a:prstGeom>
                          <a:ln>
                            <a:noFill/>
                          </a:ln>
                        </wps:spPr>
                        <wps:txbx>
                          <w:txbxContent>
                            <w:p w14:paraId="0B04CC87" w14:textId="77777777" w:rsidR="00713C4B" w:rsidRDefault="00713C4B">
                              <w:pPr>
                                <w:spacing w:after="160" w:line="259" w:lineRule="auto"/>
                                <w:ind w:left="0" w:firstLine="0"/>
                                <w:jc w:val="left"/>
                              </w:pPr>
                              <w:r>
                                <w:rPr>
                                  <w:sz w:val="28"/>
                                </w:rPr>
                                <w:t>zakładane rezultaty Strategii</w:t>
                              </w:r>
                            </w:p>
                          </w:txbxContent>
                        </wps:txbx>
                        <wps:bodyPr horzOverflow="overflow" vert="horz" lIns="0" tIns="0" rIns="0" bIns="0" rtlCol="0">
                          <a:noAutofit/>
                        </wps:bodyPr>
                      </wps:wsp>
                      <wps:wsp>
                        <wps:cNvPr id="48208" name="Rectangle 48208"/>
                        <wps:cNvSpPr/>
                        <wps:spPr>
                          <a:xfrm>
                            <a:off x="3850208" y="3824087"/>
                            <a:ext cx="52173" cy="237150"/>
                          </a:xfrm>
                          <a:prstGeom prst="rect">
                            <a:avLst/>
                          </a:prstGeom>
                          <a:ln>
                            <a:noFill/>
                          </a:ln>
                        </wps:spPr>
                        <wps:txbx>
                          <w:txbxContent>
                            <w:p w14:paraId="3C7B3CA1" w14:textId="77777777" w:rsidR="00713C4B" w:rsidRDefault="00713C4B">
                              <w:pPr>
                                <w:spacing w:after="160" w:line="259" w:lineRule="auto"/>
                                <w:ind w:lef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7E4144C5" id="Group 286757" o:spid="_x0000_s1275" style="width:437.7pt;height:351.95pt;mso-position-horizontal-relative:char;mso-position-vertical-relative:line" coordsize="55589,4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">
                <v:rect id="Rectangle 48168" o:spid="_x0000_s1276" style="position:absolute;left:55254;top:40963;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" filled="f" stroked="f">
                  <v:textbox inset="0,0,0,0">
                    <w:txbxContent>
                      <w:p w14:paraId="4B5726E0" w14:textId="77777777" w:rsidR="00713C4B" w:rsidRDefault="00713C4B">
                        <w:pPr>
                          <w:spacing w:after="160" w:line="259" w:lineRule="auto"/>
                          <w:ind w:left="0" w:firstLine="0"/>
                          <w:jc w:val="left"/>
                        </w:pPr>
                        <w:r>
                          <w:t xml:space="preserve"> </w:t>
                        </w:r>
                      </w:p>
                    </w:txbxContent>
                  </v:textbox>
                </v:rect>
                <v:rect id="Rectangle 48169" o:spid="_x0000_s1277" style="position:absolute;top:43298;width:1047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" filled="f" stroked="f">
                  <v:textbox inset="0,0,0,0">
                    <w:txbxContent>
                      <w:p w14:paraId="39850B2D" w14:textId="77777777" w:rsidR="00713C4B" w:rsidRDefault="00713C4B">
                        <w:pPr>
                          <w:spacing w:after="160" w:line="259" w:lineRule="auto"/>
                          <w:ind w:left="0" w:firstLine="0"/>
                          <w:jc w:val="left"/>
                        </w:pPr>
                        <w:r>
                          <w:rPr>
                            <w:i/>
                            <w:sz w:val="22"/>
                          </w:rPr>
                          <w:t>Źródło: oprac</w:t>
                        </w:r>
                      </w:p>
                    </w:txbxContent>
                  </v:textbox>
                </v:rect>
                <v:rect id="Rectangle 48170" o:spid="_x0000_s1278" style="position:absolute;left:7878;top:43298;width:1145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" filled="f" stroked="f">
                  <v:textbox inset="0,0,0,0">
                    <w:txbxContent>
                      <w:p w14:paraId="7057099E" w14:textId="77777777" w:rsidR="00713C4B" w:rsidRDefault="00713C4B">
                        <w:pPr>
                          <w:spacing w:after="160" w:line="259" w:lineRule="auto"/>
                          <w:ind w:left="0" w:firstLine="0"/>
                          <w:jc w:val="left"/>
                        </w:pPr>
                        <w:r>
                          <w:rPr>
                            <w:i/>
                            <w:sz w:val="22"/>
                          </w:rPr>
                          <w:t>owanie własne</w:t>
                        </w:r>
                      </w:p>
                    </w:txbxContent>
                  </v:textbox>
                </v:rect>
                <v:rect id="Rectangle 48171" o:spid="_x0000_s1279" style="position:absolute;left:16492;top:43298;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" filled="f" stroked="f">
                  <v:textbox inset="0,0,0,0">
                    <w:txbxContent>
                      <w:p w14:paraId="1387CD7F" w14:textId="77777777" w:rsidR="00713C4B" w:rsidRDefault="00713C4B">
                        <w:pPr>
                          <w:spacing w:after="160" w:line="259" w:lineRule="auto"/>
                          <w:ind w:left="0" w:firstLine="0"/>
                          <w:jc w:val="left"/>
                        </w:pPr>
                        <w:r>
                          <w:rPr>
                            <w:i/>
                            <w:sz w:val="22"/>
                          </w:rPr>
                          <w:t xml:space="preserve"> </w:t>
                        </w:r>
                      </w:p>
                    </w:txbxContent>
                  </v:textbox>
                </v:rect>
                <v:shape id="Shape 48174" o:spid="_x0000_s1280" style="position:absolute;left:199;width:54851;height:5389;visibility:visible;mso-wrap-style:square;v-text-anchor:top" coordsize="548504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" path="m53899,l5431193,v29718,,53848,24130,53848,53975l5485041,485140v,29718,-24130,53848,-53848,53848l53899,538988c24130,538988,,514858,,485140l,53975c,24130,24130,,53899,xe" fillcolor="#819f7e" stroked="f" strokeweight="0">
                  <v:stroke miterlimit="83231f" joinstyle="miter"/>
                  <v:path arrowok="t" textboxrect="0,0,5485041,538988"/>
                </v:shape>
                <v:shape id="Shape 48175" o:spid="_x0000_s1281" style="position:absolute;left:199;width:54851;height:5389;visibility:visible;mso-wrap-style:square;v-text-anchor:top" coordsize="548504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" path="m,53975c,24130,24130,,53899,l5431193,v29718,,53848,24130,53848,53975l5485041,485140v,29718,-24130,53848,-53848,53848l53899,538988c24130,538988,,514858,,485140l,53975xe" filled="f" strokecolor="white" strokeweight="1.1806mm">
                  <v:path arrowok="t" textboxrect="0,0,5485041,538988"/>
                </v:shape>
                <v:rect id="Rectangle 48176" o:spid="_x0000_s1282" style="position:absolute;left:7397;top:1854;width:5380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" filled="f" stroked="f">
                  <v:textbox inset="0,0,0,0">
                    <w:txbxContent>
                      <w:p w14:paraId="3543E9C5" w14:textId="40DB433E" w:rsidR="00713C4B" w:rsidRDefault="00713C4B">
                        <w:pPr>
                          <w:spacing w:after="160" w:line="259" w:lineRule="auto"/>
                          <w:ind w:left="0" w:firstLine="0"/>
                          <w:jc w:val="left"/>
                        </w:pPr>
                        <w:r>
                          <w:rPr>
                            <w:color w:val="FFFFFF"/>
                            <w:sz w:val="28"/>
                          </w:rPr>
                          <w:t>charakterystyka Gminy i diagnoza sytuacji społecznej</w:t>
                        </w:r>
                      </w:p>
                    </w:txbxContent>
                  </v:textbox>
                </v:rect>
                <v:rect id="Rectangle 48177" o:spid="_x0000_s1283" style="position:absolute;left:47868;top:1854;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" filled="f" stroked="f">
                  <v:textbox inset="0,0,0,0">
                    <w:txbxContent>
                      <w:p w14:paraId="0F034631" w14:textId="77777777" w:rsidR="00713C4B" w:rsidRDefault="00713C4B">
                        <w:pPr>
                          <w:spacing w:after="160" w:line="259" w:lineRule="auto"/>
                          <w:ind w:left="0" w:firstLine="0"/>
                          <w:jc w:val="left"/>
                        </w:pPr>
                        <w:r>
                          <w:rPr>
                            <w:color w:val="FFFFFF"/>
                            <w:sz w:val="28"/>
                          </w:rPr>
                          <w:t xml:space="preserve"> </w:t>
                        </w:r>
                      </w:p>
                    </w:txbxContent>
                  </v:textbox>
                </v:rect>
                <v:shape id="Shape 48179" o:spid="_x0000_s1284" style="position:absolute;left:27153;top:5862;width:943;height:942;visibility:visible;mso-wrap-style:square;v-text-anchor:top" coordsize="94361,9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" path="m15748,l78613,r,47117l94361,47117,47244,94234,,47117r15748,l15748,xe" fillcolor="#88a885" stroked="f" strokeweight="0">
                  <v:path arrowok="t" textboxrect="0,0,94361,94234"/>
                </v:shape>
                <v:shape id="Shape 48180" o:spid="_x0000_s1285" style="position:absolute;left:5685;top:7277;width:43881;height:5389;visibility:visible;mso-wrap-style:square;v-text-anchor:top" coordsize="4388104,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" path="m53848,l4334129,v29718,,53975,24130,53975,53848l4388104,485013v,29845,-24257,53975,-53975,53975l53848,538988c24130,538988,,514858,,485013l,53848c,24130,24130,,53848,xe" fillcolor="#dbe4db" stroked="f" strokeweight="0">
                  <v:fill opacity="59110f"/>
                  <v:path arrowok="t" textboxrect="0,0,4388104,538988"/>
                </v:shape>
                <v:shape id="Shape 48181" o:spid="_x0000_s1286" style="position:absolute;left:5685;top:7277;width:43881;height:5389;visibility:visible;mso-wrap-style:square;v-text-anchor:top" coordsize="4388104,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" path="m,53848c,24130,24130,,53848,l4334129,v29718,,53975,24130,53975,53848l4388104,485013v,29845,-24257,53975,-53975,53975l53848,538988c24130,538988,,514858,,485013l,53848xe" filled="f" strokecolor="#dbe4db" strokeweight="1.1806mm">
                  <v:stroke opacity="59110f"/>
                  <v:path arrowok="t" textboxrect="0,0,4388104,538988"/>
                </v:shape>
                <v:rect id="Rectangle 48182" o:spid="_x0000_s1287" style="position:absolute;left:22393;top:9132;width:1391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" filled="f" stroked="f">
                  <v:textbox inset="0,0,0,0">
                    <w:txbxContent>
                      <w:p w14:paraId="58B490CD" w14:textId="77777777" w:rsidR="00713C4B" w:rsidRDefault="00713C4B">
                        <w:pPr>
                          <w:spacing w:after="160" w:line="259" w:lineRule="auto"/>
                          <w:ind w:left="0" w:firstLine="0"/>
                          <w:jc w:val="left"/>
                        </w:pPr>
                        <w:r>
                          <w:rPr>
                            <w:sz w:val="28"/>
                          </w:rPr>
                          <w:t>analiza SWOT</w:t>
                        </w:r>
                      </w:p>
                    </w:txbxContent>
                  </v:textbox>
                </v:rect>
                <v:rect id="Rectangle 48183" o:spid="_x0000_s1288" style="position:absolute;left:32851;top:9132;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" filled="f" stroked="f">
                  <v:textbox inset="0,0,0,0">
                    <w:txbxContent>
                      <w:p w14:paraId="5720B80D" w14:textId="77777777" w:rsidR="00713C4B" w:rsidRDefault="00713C4B">
                        <w:pPr>
                          <w:spacing w:after="160" w:line="259" w:lineRule="auto"/>
                          <w:ind w:left="0" w:firstLine="0"/>
                          <w:jc w:val="left"/>
                        </w:pPr>
                        <w:r>
                          <w:rPr>
                            <w:sz w:val="28"/>
                          </w:rPr>
                          <w:t xml:space="preserve"> </w:t>
                        </w:r>
                      </w:p>
                    </w:txbxContent>
                  </v:textbox>
                </v:rect>
                <v:shape id="Shape 48185" o:spid="_x0000_s1289" style="position:absolute;left:27153;top:13138;width:943;height:943;visibility:visible;mso-wrap-style:square;v-text-anchor:top" coordsize="94361,9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" path="m15748,l78613,r,47244l94361,47244,47244,94361,,47244r15748,l15748,xe" fillcolor="#95b192" stroked="f" strokeweight="0">
                  <v:path arrowok="t" textboxrect="0,0,94361,94361"/>
                </v:shape>
                <v:shape id="Shape 48186" o:spid="_x0000_s1290" style="position:absolute;left:7569;top:14552;width:40111;height:5390;visibility:visible;mso-wrap-style:square;v-text-anchor:top" coordsize="401104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" path="m53975,l3957066,v29845,,53975,24130,53975,53975l4011041,485140v,29718,-24130,53848,-53975,53848l53975,538988c24130,538988,,514858,,485140l,53975c,24130,24130,,53975,xe" fillcolor="#dbe4db" stroked="f" strokeweight="0">
                  <v:fill opacity="59110f"/>
                  <v:path arrowok="t" textboxrect="0,0,4011041,538988"/>
                </v:shape>
                <v:shape id="Shape 48187" o:spid="_x0000_s1291" style="position:absolute;left:7569;top:14552;width:40111;height:5390;visibility:visible;mso-wrap-style:square;v-text-anchor:top" coordsize="401104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" path="m,53975c,24130,24130,,53975,l3957066,v29845,,53975,24130,53975,53975l4011041,485140v,29718,-24130,53848,-53975,53848l53975,538988c24130,538988,,514858,,485140l,53975xe" filled="f" strokecolor="#dbe4db" strokeweight="1.1806mm">
                  <v:stroke opacity="59110f"/>
                  <v:path arrowok="t" textboxrect="0,0,4011041,538988"/>
                </v:shape>
                <v:rect id="Rectangle 48188" o:spid="_x0000_s1292" style="position:absolute;left:12435;top:15472;width:4092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" filled="f" stroked="f">
                  <v:textbox inset="0,0,0,0">
                    <w:txbxContent>
                      <w:p w14:paraId="7B139151" w14:textId="77777777" w:rsidR="00713C4B" w:rsidRDefault="00713C4B">
                        <w:pPr>
                          <w:spacing w:after="160" w:line="259" w:lineRule="auto"/>
                          <w:ind w:left="0" w:firstLine="0"/>
                          <w:jc w:val="left"/>
                        </w:pPr>
                        <w:r>
                          <w:rPr>
                            <w:sz w:val="28"/>
                          </w:rPr>
                          <w:t xml:space="preserve">misja i wizja rozwiązywania problemów </w:t>
                        </w:r>
                      </w:p>
                    </w:txbxContent>
                  </v:textbox>
                </v:rect>
                <v:rect id="Rectangle 48189" o:spid="_x0000_s1293" style="position:absolute;left:22969;top:17346;width:1238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" filled="f" stroked="f">
                  <v:textbox inset="0,0,0,0">
                    <w:txbxContent>
                      <w:p w14:paraId="70AEEFFF" w14:textId="77777777" w:rsidR="00713C4B" w:rsidRDefault="00713C4B">
                        <w:pPr>
                          <w:spacing w:after="160" w:line="259" w:lineRule="auto"/>
                          <w:ind w:left="0" w:firstLine="0"/>
                          <w:jc w:val="left"/>
                        </w:pPr>
                        <w:r>
                          <w:rPr>
                            <w:sz w:val="28"/>
                          </w:rPr>
                          <w:t>społecznych</w:t>
                        </w:r>
                      </w:p>
                    </w:txbxContent>
                  </v:textbox>
                </v:rect>
                <v:rect id="Rectangle 48190" o:spid="_x0000_s1294" style="position:absolute;left:32296;top:17346;width:5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" filled="f" stroked="f">
                  <v:textbox inset="0,0,0,0">
                    <w:txbxContent>
                      <w:p w14:paraId="049E910D" w14:textId="77777777" w:rsidR="00713C4B" w:rsidRDefault="00713C4B">
                        <w:pPr>
                          <w:spacing w:after="160" w:line="259" w:lineRule="auto"/>
                          <w:ind w:left="0" w:firstLine="0"/>
                          <w:jc w:val="left"/>
                        </w:pPr>
                        <w:r>
                          <w:rPr>
                            <w:sz w:val="28"/>
                          </w:rPr>
                          <w:t xml:space="preserve"> </w:t>
                        </w:r>
                      </w:p>
                    </w:txbxContent>
                  </v:textbox>
                </v:rect>
                <v:shape id="Shape 48192" o:spid="_x0000_s1295" style="position:absolute;left:27153;top:20415;width:943;height:942;visibility:visible;mso-wrap-style:square;v-text-anchor:top" coordsize="94361,9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" path="m15748,l78613,r,47117l94361,47117,47244,94234,,47117r15748,l15748,xe" fillcolor="#a1ba9f" stroked="f" strokeweight="0">
                  <v:path arrowok="t" textboxrect="0,0,94361,94234"/>
                </v:shape>
                <v:shape id="Shape 48193" o:spid="_x0000_s1296" style="position:absolute;left:9970;top:21830;width:35310;height:5389;visibility:visible;mso-wrap-style:square;v-text-anchor:top" coordsize="353098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" path="m53848,l3477133,v29718,,53848,24130,53848,53848l3530981,485141v,29717,-24130,53847,-53848,53847l53848,538988c24130,538988,,514858,,485141l,53848c,24130,24130,,53848,xe" fillcolor="#dbe4db" stroked="f" strokeweight="0">
                  <v:fill opacity="59110f"/>
                  <v:path arrowok="t" textboxrect="0,0,3530981,538988"/>
                </v:shape>
                <v:shape id="Shape 48194" o:spid="_x0000_s1297" style="position:absolute;left:9970;top:21830;width:35310;height:5389;visibility:visible;mso-wrap-style:square;v-text-anchor:top" coordsize="353098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" path="m,53848c,24130,24130,,53848,l3477133,v29718,,53848,24130,53848,53848l3530981,485141v,29717,-24130,53847,-53848,53847l53848,538988c24130,538988,,514858,,485141l,53848xe" filled="f" strokecolor="#dbe4db" strokeweight="1.1806mm">
                  <v:stroke opacity="59110f"/>
                  <v:path arrowok="t" textboxrect="0,0,3530981,538988"/>
                </v:shape>
                <v:rect id="Rectangle 48195" o:spid="_x0000_s1298" style="position:absolute;left:16484;top:23686;width:2970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" filled="f" stroked="f">
                  <v:textbox inset="0,0,0,0">
                    <w:txbxContent>
                      <w:p w14:paraId="7F357610" w14:textId="77777777" w:rsidR="00713C4B" w:rsidRDefault="00713C4B">
                        <w:pPr>
                          <w:spacing w:after="160" w:line="259" w:lineRule="auto"/>
                          <w:ind w:left="0" w:firstLine="0"/>
                          <w:jc w:val="left"/>
                        </w:pPr>
                        <w:r>
                          <w:rPr>
                            <w:sz w:val="28"/>
                          </w:rPr>
                          <w:t>cele strategiczne i operacyjne</w:t>
                        </w:r>
                      </w:p>
                    </w:txbxContent>
                  </v:textbox>
                </v:rect>
                <v:rect id="Rectangle 48196" o:spid="_x0000_s1299" style="position:absolute;left:38767;top:23686;width:52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" filled="f" stroked="f">
                  <v:textbox inset="0,0,0,0">
                    <w:txbxContent>
                      <w:p w14:paraId="1923BEC2" w14:textId="77777777" w:rsidR="00713C4B" w:rsidRDefault="00713C4B">
                        <w:pPr>
                          <w:spacing w:after="160" w:line="259" w:lineRule="auto"/>
                          <w:ind w:left="0" w:firstLine="0"/>
                          <w:jc w:val="left"/>
                        </w:pPr>
                        <w:r>
                          <w:rPr>
                            <w:sz w:val="28"/>
                          </w:rPr>
                          <w:t xml:space="preserve"> </w:t>
                        </w:r>
                      </w:p>
                    </w:txbxContent>
                  </v:textbox>
                </v:rect>
                <v:shape id="Shape 48198" o:spid="_x0000_s1300" style="position:absolute;left:27153;top:27691;width:943;height:943;visibility:visible;mso-wrap-style:square;v-text-anchor:top" coordsize="94361,9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" path="m15748,l78613,r,47244l94361,47244,47244,94361,,47244r15748,l15748,xe" fillcolor="#aec3ac" stroked="f" strokeweight="0">
                  <v:path arrowok="t" textboxrect="0,0,94361,94361"/>
                </v:shape>
                <v:shape id="Shape 48199" o:spid="_x0000_s1301" style="position:absolute;left:12540;top:29105;width:30169;height:5392;visibility:visible;mso-wrap-style:square;v-text-anchor:top" coordsize="301688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" path="m53975,l2962910,v29845,,53975,24130,53975,53975l3016885,485140v,29845,-24130,53975,-53975,53975l53975,539115c24130,539115,,514985,,485140l,53975c,24130,24130,,53975,xe" fillcolor="#dbe4db" stroked="f" strokeweight="0">
                  <v:fill opacity="59110f"/>
                  <v:path arrowok="t" textboxrect="0,0,3016885,539115"/>
                </v:shape>
                <v:shape id="Shape 48200" o:spid="_x0000_s1302" style="position:absolute;left:12540;top:29105;width:30169;height:5392;visibility:visible;mso-wrap-style:square;v-text-anchor:top" coordsize="301688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" path="m,53975c,24130,24130,,53975,l2962910,v29845,,53975,24130,53975,53975l3016885,485140v,29845,-24130,53975,-53975,53975l53975,539115c24130,539115,,514985,,485140l,53975xe" filled="f" strokecolor="#dbe4db" strokeweight="1.1806mm">
                  <v:stroke opacity="59110f"/>
                  <v:path arrowok="t" textboxrect="0,0,3016885,539115"/>
                </v:shape>
                <v:rect id="Rectangle 48201" o:spid="_x0000_s1303" style="position:absolute;left:19345;top:30965;width:2209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" filled="f" stroked="f">
                  <v:textbox inset="0,0,0,0">
                    <w:txbxContent>
                      <w:p w14:paraId="1122A819" w14:textId="77777777" w:rsidR="00713C4B" w:rsidRDefault="00713C4B">
                        <w:pPr>
                          <w:spacing w:after="160" w:line="259" w:lineRule="auto"/>
                          <w:ind w:left="0" w:firstLine="0"/>
                          <w:jc w:val="left"/>
                        </w:pPr>
                        <w:r>
                          <w:rPr>
                            <w:sz w:val="28"/>
                          </w:rPr>
                          <w:t>działania strategiczne</w:t>
                        </w:r>
                      </w:p>
                    </w:txbxContent>
                  </v:textbox>
                </v:rect>
                <v:rect id="Rectangle 48202" o:spid="_x0000_s1304" style="position:absolute;left:35915;top:30965;width:5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" filled="f" stroked="f">
                  <v:textbox inset="0,0,0,0">
                    <w:txbxContent>
                      <w:p w14:paraId="4381EEE8" w14:textId="77777777" w:rsidR="00713C4B" w:rsidRDefault="00713C4B">
                        <w:pPr>
                          <w:spacing w:after="160" w:line="259" w:lineRule="auto"/>
                          <w:ind w:left="0" w:firstLine="0"/>
                          <w:jc w:val="left"/>
                        </w:pPr>
                        <w:r>
                          <w:rPr>
                            <w:sz w:val="28"/>
                          </w:rPr>
                          <w:t xml:space="preserve"> </w:t>
                        </w:r>
                      </w:p>
                    </w:txbxContent>
                  </v:textbox>
                </v:rect>
                <v:shape id="Shape 48204" o:spid="_x0000_s1305" style="position:absolute;left:27153;top:34968;width:943;height:943;visibility:visible;mso-wrap-style:square;v-text-anchor:top" coordsize="94361,9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" path="m15748,l78613,r,47117l94361,47117,47244,94361,,47117r15748,l15748,xe" fillcolor="#baccb9" stroked="f" strokeweight="0">
                  <v:path arrowok="t" textboxrect="0,0,94361,94361"/>
                </v:shape>
                <v:shape id="Shape 48205" o:spid="_x0000_s1306" style="position:absolute;left:15221;top:36382;width:24807;height:5390;visibility:visible;mso-wrap-style:square;v-text-anchor:top" coordsize="248069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" path="m53848,l2426843,v29718,,53848,24130,53848,53848l2480691,485140v,29718,-24130,53848,-53848,53848l53848,538988c24130,538988,,514858,,485140l,53848c,24130,24130,,53848,xe" fillcolor="#dbe4db" stroked="f" strokeweight="0">
                  <v:fill opacity="59110f"/>
                  <v:path arrowok="t" textboxrect="0,0,2480691,538988"/>
                </v:shape>
                <v:shape id="Shape 48206" o:spid="_x0000_s1307" style="position:absolute;left:15221;top:36382;width:24807;height:5390;visibility:visible;mso-wrap-style:square;v-text-anchor:top" coordsize="2480691,5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" path="m,53848c,24130,24130,,53848,l2426843,v29718,,53848,24130,53848,53848l2480691,485140v,29718,-24130,53848,-53848,53848l53848,538988c24130,538988,,514858,,485140l,53848xe" filled="f" strokecolor="#dbe4db" strokeweight="1.1806mm">
                  <v:stroke opacity="59110f"/>
                  <v:path arrowok="t" textboxrect="0,0,2480691,538988"/>
                </v:shape>
                <v:rect id="Rectangle 48207" o:spid="_x0000_s1308" style="position:absolute;left:16752;top:38240;width:2890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" filled="f" stroked="f">
                  <v:textbox inset="0,0,0,0">
                    <w:txbxContent>
                      <w:p w14:paraId="0B04CC87" w14:textId="77777777" w:rsidR="00713C4B" w:rsidRDefault="00713C4B">
                        <w:pPr>
                          <w:spacing w:after="160" w:line="259" w:lineRule="auto"/>
                          <w:ind w:left="0" w:firstLine="0"/>
                          <w:jc w:val="left"/>
                        </w:pPr>
                        <w:r>
                          <w:rPr>
                            <w:sz w:val="28"/>
                          </w:rPr>
                          <w:t>zakładane rezultaty Strategii</w:t>
                        </w:r>
                      </w:p>
                    </w:txbxContent>
                  </v:textbox>
                </v:rect>
                <v:rect id="Rectangle 48208" o:spid="_x0000_s1309" style="position:absolute;left:38502;top:38240;width:52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" filled="f" stroked="f">
                  <v:textbox inset="0,0,0,0">
                    <w:txbxContent>
                      <w:p w14:paraId="3C7B3CA1" w14:textId="77777777" w:rsidR="00713C4B" w:rsidRDefault="00713C4B">
                        <w:pPr>
                          <w:spacing w:after="160" w:line="259" w:lineRule="auto"/>
                          <w:ind w:left="0" w:firstLine="0"/>
                          <w:jc w:val="left"/>
                        </w:pPr>
                        <w:r>
                          <w:rPr>
                            <w:sz w:val="28"/>
                          </w:rPr>
                          <w:t xml:space="preserve"> </w:t>
                        </w:r>
                      </w:p>
                    </w:txbxContent>
                  </v:textbox>
                </v:rect>
                <w10:anchorlock/>
              </v:group>
            </w:pict>
          </mc:Fallback>
        </mc:AlternateContent>
      </w:r>
    </w:p>
    <w:p w14:paraId="72F13D9D" w14:textId="77777777" w:rsidR="007B58BC" w:rsidRDefault="00EA69A1">
      <w:pPr>
        <w:spacing w:after="116" w:line="259" w:lineRule="auto"/>
        <w:ind w:left="0" w:firstLine="0"/>
        <w:jc w:val="left"/>
      </w:pPr>
      <w:r>
        <w:t xml:space="preserve"> </w:t>
      </w:r>
    </w:p>
    <w:p w14:paraId="428D17F4" w14:textId="77777777" w:rsidR="00B07FC0" w:rsidRDefault="00B07FC0">
      <w:pPr>
        <w:spacing w:after="0" w:line="259" w:lineRule="auto"/>
        <w:ind w:left="0" w:firstLine="0"/>
        <w:jc w:val="left"/>
      </w:pPr>
    </w:p>
    <w:p w14:paraId="3EBD3DF8" w14:textId="77777777" w:rsidR="007B58BC" w:rsidRDefault="00EA69A1">
      <w:pPr>
        <w:spacing w:after="28" w:line="259" w:lineRule="auto"/>
        <w:ind w:left="0" w:firstLine="0"/>
        <w:jc w:val="left"/>
      </w:pPr>
      <w:r>
        <w:rPr>
          <w:b/>
          <w:color w:val="FFFFFF"/>
          <w:sz w:val="30"/>
          <w:shd w:val="clear" w:color="auto" w:fill="D2DFD0"/>
        </w:rPr>
        <w:t>1.</w:t>
      </w:r>
      <w:r>
        <w:rPr>
          <w:rFonts w:ascii="Arial" w:eastAsia="Arial" w:hAnsi="Arial" w:cs="Arial"/>
          <w:b/>
          <w:color w:val="FFFFFF"/>
          <w:sz w:val="30"/>
          <w:shd w:val="clear" w:color="auto" w:fill="D2DFD0"/>
        </w:rPr>
        <w:t xml:space="preserve"> </w:t>
      </w:r>
      <w:r>
        <w:rPr>
          <w:b/>
          <w:color w:val="FFFFFF"/>
          <w:sz w:val="30"/>
          <w:shd w:val="clear" w:color="auto" w:fill="D2DFD0"/>
        </w:rPr>
        <w:t xml:space="preserve">Misja i wizja rozwiązywania problemów społecznych </w:t>
      </w:r>
    </w:p>
    <w:p w14:paraId="7CFF38B1" w14:textId="77777777" w:rsidR="007B58BC" w:rsidRDefault="00EA69A1">
      <w:pPr>
        <w:spacing w:after="212" w:line="259" w:lineRule="auto"/>
        <w:ind w:left="0" w:firstLine="0"/>
        <w:jc w:val="left"/>
      </w:pPr>
      <w:r>
        <w:t xml:space="preserve"> </w:t>
      </w:r>
    </w:p>
    <w:p w14:paraId="662EEA31" w14:textId="0BFC21A2" w:rsidR="007B58BC" w:rsidRDefault="00EA69A1">
      <w:pPr>
        <w:spacing w:after="230" w:line="364" w:lineRule="auto"/>
        <w:ind w:left="-3" w:firstLine="566"/>
      </w:pPr>
      <w:r>
        <w:t xml:space="preserve">Wizja Strategii służy do opisu obrazu </w:t>
      </w:r>
      <w:r w:rsidR="00A14CDA">
        <w:t>Gminy</w:t>
      </w:r>
      <w:r>
        <w:t xml:space="preserve"> w relatywnie odległej przyszłości. Przedstawia stan, który chcemy uzyskać w najbardziej korzystnych warunkach rozwoju. Wyznacza ona określony punkt orientacyjny.</w:t>
      </w:r>
      <w:r>
        <w:rPr>
          <w:b/>
        </w:rPr>
        <w:t xml:space="preserve"> </w:t>
      </w:r>
      <w:r>
        <w:rPr>
          <w:b/>
          <w:sz w:val="28"/>
        </w:rPr>
        <w:t>Wizja</w:t>
      </w:r>
      <w:r>
        <w:t xml:space="preserve"> rozwiązywania problemów społecznych na terenie </w:t>
      </w:r>
      <w:r w:rsidR="00A14CDA">
        <w:t>Gminy</w:t>
      </w:r>
      <w:r>
        <w:t xml:space="preserve"> </w:t>
      </w:r>
      <w:r w:rsidR="00E45960">
        <w:t xml:space="preserve">Nozdrzec </w:t>
      </w:r>
      <w:r>
        <w:t xml:space="preserve">została opracowana w oparciu o analizę sytuacji społecznej oraz identyfikację obszarów problemowych w części diagnostycznej. Brzmi ona następująco: </w:t>
      </w:r>
    </w:p>
    <w:p w14:paraId="6510E3F9" w14:textId="35BD0C63" w:rsidR="007B58BC" w:rsidRDefault="00EA69A1">
      <w:pPr>
        <w:spacing w:after="153" w:line="273" w:lineRule="auto"/>
        <w:ind w:left="278" w:right="5"/>
      </w:pP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555171CC" wp14:editId="30879041">
                <wp:simplePos x="0" y="0"/>
                <wp:positionH relativeFrom="column">
                  <wp:posOffset>35052</wp:posOffset>
                </wp:positionH>
                <wp:positionV relativeFrom="paragraph">
                  <wp:posOffset>-28945</wp:posOffset>
                </wp:positionV>
                <wp:extent cx="5744846" cy="1438656"/>
                <wp:effectExtent l="0" t="0" r="0" b="0"/>
                <wp:wrapNone/>
                <wp:docPr id="287590" name="Group 287590"/>
                <wp:cNvGraphicFramePr/>
                <a:graphic xmlns:a="http://schemas.openxmlformats.org/drawingml/2006/main">
                  <a:graphicData uri="http://schemas.microsoft.com/office/word/2010/wordprocessingGroup">
                    <wpg:wgp>
                      <wpg:cNvGrpSpPr/>
                      <wpg:grpSpPr>
                        <a:xfrm>
                          <a:off x="0" y="0"/>
                          <a:ext cx="5744846" cy="1438656"/>
                          <a:chOff x="0" y="0"/>
                          <a:chExt cx="5744846" cy="1438656"/>
                        </a:xfrm>
                      </wpg:grpSpPr>
                      <wps:wsp>
                        <wps:cNvPr id="330539" name="Shape 330539"/>
                        <wps:cNvSpPr/>
                        <wps:spPr>
                          <a:xfrm>
                            <a:off x="0" y="0"/>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40" name="Shape 330540"/>
                        <wps:cNvSpPr/>
                        <wps:spPr>
                          <a:xfrm>
                            <a:off x="76200" y="239268"/>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41" name="Shape 330541"/>
                        <wps:cNvSpPr/>
                        <wps:spPr>
                          <a:xfrm>
                            <a:off x="0" y="239268"/>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42" name="Shape 330542"/>
                        <wps:cNvSpPr/>
                        <wps:spPr>
                          <a:xfrm>
                            <a:off x="0" y="478537"/>
                            <a:ext cx="76200" cy="240792"/>
                          </a:xfrm>
                          <a:custGeom>
                            <a:avLst/>
                            <a:gdLst/>
                            <a:ahLst/>
                            <a:cxnLst/>
                            <a:rect l="0" t="0" r="0" b="0"/>
                            <a:pathLst>
                              <a:path w="76200" h="240792">
                                <a:moveTo>
                                  <a:pt x="0" y="0"/>
                                </a:moveTo>
                                <a:lnTo>
                                  <a:pt x="76200" y="0"/>
                                </a:lnTo>
                                <a:lnTo>
                                  <a:pt x="76200" y="240792"/>
                                </a:lnTo>
                                <a:lnTo>
                                  <a:pt x="0" y="24079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43" name="Shape 330543"/>
                        <wps:cNvSpPr/>
                        <wps:spPr>
                          <a:xfrm>
                            <a:off x="76200" y="719329"/>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44" name="Shape 330544"/>
                        <wps:cNvSpPr/>
                        <wps:spPr>
                          <a:xfrm>
                            <a:off x="0" y="719329"/>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45" name="Shape 330545"/>
                        <wps:cNvSpPr/>
                        <wps:spPr>
                          <a:xfrm>
                            <a:off x="76200" y="958597"/>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46" name="Shape 330546"/>
                        <wps:cNvSpPr/>
                        <wps:spPr>
                          <a:xfrm>
                            <a:off x="0" y="958597"/>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47" name="Shape 330547"/>
                        <wps:cNvSpPr/>
                        <wps:spPr>
                          <a:xfrm>
                            <a:off x="76200" y="1197865"/>
                            <a:ext cx="5668646" cy="240792"/>
                          </a:xfrm>
                          <a:custGeom>
                            <a:avLst/>
                            <a:gdLst/>
                            <a:ahLst/>
                            <a:cxnLst/>
                            <a:rect l="0" t="0" r="0" b="0"/>
                            <a:pathLst>
                              <a:path w="5668646" h="240792">
                                <a:moveTo>
                                  <a:pt x="0" y="0"/>
                                </a:moveTo>
                                <a:lnTo>
                                  <a:pt x="5668646" y="0"/>
                                </a:lnTo>
                                <a:lnTo>
                                  <a:pt x="5668646"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48" name="Shape 330548"/>
                        <wps:cNvSpPr/>
                        <wps:spPr>
                          <a:xfrm>
                            <a:off x="0" y="1197865"/>
                            <a:ext cx="76200" cy="240792"/>
                          </a:xfrm>
                          <a:custGeom>
                            <a:avLst/>
                            <a:gdLst/>
                            <a:ahLst/>
                            <a:cxnLst/>
                            <a:rect l="0" t="0" r="0" b="0"/>
                            <a:pathLst>
                              <a:path w="76200" h="240792">
                                <a:moveTo>
                                  <a:pt x="0" y="0"/>
                                </a:moveTo>
                                <a:lnTo>
                                  <a:pt x="76200" y="0"/>
                                </a:lnTo>
                                <a:lnTo>
                                  <a:pt x="76200" y="240792"/>
                                </a:lnTo>
                                <a:lnTo>
                                  <a:pt x="0" y="24079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anchor>
            </w:drawing>
          </mc:Choice>
          <mc:Fallback>
            <w:pict>
              <v:group w14:anchorId="2E8F08A0" id="Group 287590" o:spid="_x0000_s1026" style="position:absolute;margin-left:2.75pt;margin-top:-2.3pt;width:452.35pt;height:113.3pt;z-index:-251655168" coordsize="57448,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">
                <v:shape id="Shape 330539" o:spid="_x0000_s1027" style="position:absolute;width:762;height:2392;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" path="m,l76200,r,239268l,239268,,e" fillcolor="#9cf" stroked="f" strokeweight="0">
                  <v:stroke miterlimit="83231f" joinstyle="miter"/>
                  <v:path arrowok="t" textboxrect="0,0,76200,239268"/>
                </v:shape>
                <v:shape id="Shape 330540" o:spid="_x0000_s1028" style="position:absolute;left:762;top:2392;width:56686;height:2393;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" path="m,l5668646,r,239268l,239268,,e" stroked="f" strokeweight="0">
                  <v:stroke miterlimit="83231f" joinstyle="miter"/>
                  <v:path arrowok="t" textboxrect="0,0,5668646,239268"/>
                </v:shape>
                <v:shape id="Shape 330541" o:spid="_x0000_s1029" style="position:absolute;top:2392;width:762;height:2393;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" path="m,l76200,r,239268l,239268,,e" fillcolor="#9cf" stroked="f" strokeweight="0">
                  <v:stroke miterlimit="83231f" joinstyle="miter"/>
                  <v:path arrowok="t" textboxrect="0,0,76200,239268"/>
                </v:shape>
                <v:shape id="Shape 330542" o:spid="_x0000_s1030" style="position:absolute;top:4785;width:762;height:2408;visibility:visible;mso-wrap-style:square;v-text-anchor:top" coordsize="7620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" path="m,l76200,r,240792l,240792,,e" fillcolor="#9cf" stroked="f" strokeweight="0">
                  <v:stroke miterlimit="83231f" joinstyle="miter"/>
                  <v:path arrowok="t" textboxrect="0,0,76200,240792"/>
                </v:shape>
                <v:shape id="Shape 330543" o:spid="_x0000_s1031" style="position:absolute;left:762;top:7193;width:56686;height:2392;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" path="m,l5668646,r,239268l,239268,,e" stroked="f" strokeweight="0">
                  <v:stroke miterlimit="83231f" joinstyle="miter"/>
                  <v:path arrowok="t" textboxrect="0,0,5668646,239268"/>
                </v:shape>
                <v:shape id="Shape 330544" o:spid="_x0000_s1032" style="position:absolute;top:7193;width:762;height:2392;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" path="m,l76200,r,239268l,239268,,e" fillcolor="#9cf" stroked="f" strokeweight="0">
                  <v:stroke miterlimit="83231f" joinstyle="miter"/>
                  <v:path arrowok="t" textboxrect="0,0,76200,239268"/>
                </v:shape>
                <v:shape id="Shape 330545" o:spid="_x0000_s1033" style="position:absolute;left:762;top:9585;width:56686;height:2393;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" path="m,l5668646,r,239268l,239268,,e" stroked="f" strokeweight="0">
                  <v:stroke miterlimit="83231f" joinstyle="miter"/>
                  <v:path arrowok="t" textboxrect="0,0,5668646,239268"/>
                </v:shape>
                <v:shape id="Shape 330546" o:spid="_x0000_s1034" style="position:absolute;top:9585;width:762;height:2393;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" path="m,l76200,r,239268l,239268,,e" fillcolor="#9cf" stroked="f" strokeweight="0">
                  <v:stroke miterlimit="83231f" joinstyle="miter"/>
                  <v:path arrowok="t" textboxrect="0,0,76200,239268"/>
                </v:shape>
                <v:shape id="Shape 330547" o:spid="_x0000_s1035" style="position:absolute;left:762;top:11978;width:56686;height:2408;visibility:visible;mso-wrap-style:square;v-text-anchor:top" coordsize="5668646,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" path="m,l5668646,r,240792l,240792,,e" stroked="f" strokeweight="0">
                  <v:stroke miterlimit="83231f" joinstyle="miter"/>
                  <v:path arrowok="t" textboxrect="0,0,5668646,240792"/>
                </v:shape>
                <v:shape id="Shape 330548" o:spid="_x0000_s1036" style="position:absolute;top:11978;width:762;height:2408;visibility:visible;mso-wrap-style:square;v-text-anchor:top" coordsize="7620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" path="m,l76200,r,240792l,240792,,e" fillcolor="#9cf" stroked="f" strokeweight="0">
                  <v:stroke miterlimit="83231f" joinstyle="miter"/>
                  <v:path arrowok="t" textboxrect="0,0,76200,240792"/>
                </v:shape>
              </v:group>
            </w:pict>
          </mc:Fallback>
        </mc:AlternateContent>
      </w:r>
      <w:r w:rsidR="00745F80">
        <w:rPr>
          <w:b/>
          <w:i/>
          <w:sz w:val="28"/>
        </w:rPr>
        <w:t>Gmina</w:t>
      </w:r>
      <w:r>
        <w:rPr>
          <w:b/>
          <w:i/>
          <w:sz w:val="28"/>
        </w:rPr>
        <w:t xml:space="preserve"> </w:t>
      </w:r>
      <w:r w:rsidR="00E45960">
        <w:rPr>
          <w:b/>
          <w:i/>
          <w:sz w:val="28"/>
        </w:rPr>
        <w:t xml:space="preserve">Nozdrzec </w:t>
      </w:r>
      <w:r>
        <w:rPr>
          <w:b/>
          <w:i/>
          <w:sz w:val="28"/>
        </w:rPr>
        <w:t xml:space="preserve">miejscem </w:t>
      </w:r>
      <w:r w:rsidR="00E45960">
        <w:rPr>
          <w:b/>
          <w:i/>
          <w:sz w:val="28"/>
        </w:rPr>
        <w:t xml:space="preserve">otwartym na </w:t>
      </w:r>
      <w:r>
        <w:rPr>
          <w:b/>
          <w:i/>
          <w:sz w:val="28"/>
        </w:rPr>
        <w:t>potrzeb</w:t>
      </w:r>
      <w:r w:rsidR="00E45960">
        <w:rPr>
          <w:b/>
          <w:i/>
          <w:sz w:val="28"/>
        </w:rPr>
        <w:t>y</w:t>
      </w:r>
      <w:r>
        <w:rPr>
          <w:b/>
          <w:i/>
          <w:sz w:val="28"/>
        </w:rPr>
        <w:t xml:space="preserve"> mieszkańców, dążącym do zapewnienia rodzinom zintegrowanego systemu wsparcia, stwarzającym warunki do rozwoju oraz integracji społecznej osób starszych, niepełnosprawnych, a także wszystkich zagrożonych wykluczeniem społecznym </w:t>
      </w:r>
      <w:r w:rsidR="00E45960">
        <w:rPr>
          <w:b/>
          <w:i/>
          <w:sz w:val="28"/>
        </w:rPr>
        <w:t>osób.</w:t>
      </w:r>
      <w:r>
        <w:rPr>
          <w:b/>
          <w:i/>
          <w:sz w:val="28"/>
        </w:rPr>
        <w:t xml:space="preserve"> </w:t>
      </w:r>
    </w:p>
    <w:p w14:paraId="5406A5A4" w14:textId="77777777" w:rsidR="007B58BC" w:rsidRDefault="00EA69A1">
      <w:pPr>
        <w:spacing w:after="43" w:line="259" w:lineRule="auto"/>
        <w:ind w:left="0" w:firstLine="0"/>
        <w:jc w:val="left"/>
      </w:pPr>
      <w:r>
        <w:t xml:space="preserve"> </w:t>
      </w:r>
    </w:p>
    <w:p w14:paraId="1E0D6AC8" w14:textId="7548675F" w:rsidR="007B58BC" w:rsidRDefault="00EA69A1">
      <w:pPr>
        <w:spacing w:after="159" w:line="392" w:lineRule="auto"/>
        <w:ind w:left="7"/>
      </w:pPr>
      <w:r>
        <w:t xml:space="preserve">Tak sformułowana wizja pozwala na zdefiniowanie </w:t>
      </w:r>
      <w:r>
        <w:rPr>
          <w:b/>
          <w:sz w:val="28"/>
        </w:rPr>
        <w:t>misji</w:t>
      </w:r>
      <w:r>
        <w:t xml:space="preserve">, czyli ogólnego celu, który pokazuje kierunek, w którym </w:t>
      </w:r>
      <w:r w:rsidR="00745F80">
        <w:t>Gmina</w:t>
      </w:r>
      <w:r>
        <w:t xml:space="preserve"> zmierza. Brzmi ona:  </w:t>
      </w:r>
    </w:p>
    <w:p w14:paraId="03C64B35" w14:textId="77777777" w:rsidR="007B58BC" w:rsidRDefault="00EA69A1">
      <w:pPr>
        <w:spacing w:after="354" w:line="259" w:lineRule="auto"/>
        <w:ind w:left="0" w:firstLine="0"/>
        <w:jc w:val="left"/>
      </w:pPr>
      <w:r>
        <w:t xml:space="preserve"> </w:t>
      </w:r>
    </w:p>
    <w:p w14:paraId="693FEDD8" w14:textId="0A0A1E6B" w:rsidR="007B58BC" w:rsidRDefault="00EA69A1">
      <w:pPr>
        <w:spacing w:after="153" w:line="273" w:lineRule="auto"/>
        <w:ind w:left="278" w:right="5"/>
      </w:pPr>
      <w:r>
        <w:rPr>
          <w:rFonts w:ascii="Calibri" w:eastAsia="Calibri" w:hAnsi="Calibri" w:cs="Calibri"/>
          <w:noProof/>
          <w:sz w:val="22"/>
          <w:lang w:bidi="ar-SA"/>
        </w:rPr>
        <mc:AlternateContent>
          <mc:Choice Requires="wpg">
            <w:drawing>
              <wp:anchor distT="0" distB="0" distL="114300" distR="114300" simplePos="0" relativeHeight="251662336" behindDoc="1" locked="0" layoutInCell="1" allowOverlap="1" wp14:anchorId="5BB5CBBA" wp14:editId="68558EA9">
                <wp:simplePos x="0" y="0"/>
                <wp:positionH relativeFrom="column">
                  <wp:posOffset>35052</wp:posOffset>
                </wp:positionH>
                <wp:positionV relativeFrom="paragraph">
                  <wp:posOffset>-28945</wp:posOffset>
                </wp:positionV>
                <wp:extent cx="5744846" cy="1438656"/>
                <wp:effectExtent l="0" t="0" r="0" b="0"/>
                <wp:wrapNone/>
                <wp:docPr id="287591" name="Group 287591"/>
                <wp:cNvGraphicFramePr/>
                <a:graphic xmlns:a="http://schemas.openxmlformats.org/drawingml/2006/main">
                  <a:graphicData uri="http://schemas.microsoft.com/office/word/2010/wordprocessingGroup">
                    <wpg:wgp>
                      <wpg:cNvGrpSpPr/>
                      <wpg:grpSpPr>
                        <a:xfrm>
                          <a:off x="0" y="0"/>
                          <a:ext cx="5744846" cy="1438656"/>
                          <a:chOff x="0" y="0"/>
                          <a:chExt cx="5744846" cy="1438656"/>
                        </a:xfrm>
                      </wpg:grpSpPr>
                      <wps:wsp>
                        <wps:cNvPr id="330559" name="Shape 330559"/>
                        <wps:cNvSpPr/>
                        <wps:spPr>
                          <a:xfrm>
                            <a:off x="0" y="0"/>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60" name="Shape 330560"/>
                        <wps:cNvSpPr/>
                        <wps:spPr>
                          <a:xfrm>
                            <a:off x="76200" y="239268"/>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61" name="Shape 330561"/>
                        <wps:cNvSpPr/>
                        <wps:spPr>
                          <a:xfrm>
                            <a:off x="0" y="239268"/>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62" name="Shape 330562"/>
                        <wps:cNvSpPr/>
                        <wps:spPr>
                          <a:xfrm>
                            <a:off x="76200" y="478536"/>
                            <a:ext cx="5668646" cy="240792"/>
                          </a:xfrm>
                          <a:custGeom>
                            <a:avLst/>
                            <a:gdLst/>
                            <a:ahLst/>
                            <a:cxnLst/>
                            <a:rect l="0" t="0" r="0" b="0"/>
                            <a:pathLst>
                              <a:path w="5668646" h="240792">
                                <a:moveTo>
                                  <a:pt x="0" y="0"/>
                                </a:moveTo>
                                <a:lnTo>
                                  <a:pt x="5668646" y="0"/>
                                </a:lnTo>
                                <a:lnTo>
                                  <a:pt x="5668646"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63" name="Shape 330563"/>
                        <wps:cNvSpPr/>
                        <wps:spPr>
                          <a:xfrm>
                            <a:off x="0" y="478536"/>
                            <a:ext cx="76200" cy="240792"/>
                          </a:xfrm>
                          <a:custGeom>
                            <a:avLst/>
                            <a:gdLst/>
                            <a:ahLst/>
                            <a:cxnLst/>
                            <a:rect l="0" t="0" r="0" b="0"/>
                            <a:pathLst>
                              <a:path w="76200" h="240792">
                                <a:moveTo>
                                  <a:pt x="0" y="0"/>
                                </a:moveTo>
                                <a:lnTo>
                                  <a:pt x="76200" y="0"/>
                                </a:lnTo>
                                <a:lnTo>
                                  <a:pt x="76200" y="240792"/>
                                </a:lnTo>
                                <a:lnTo>
                                  <a:pt x="0" y="24079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64" name="Shape 330564"/>
                        <wps:cNvSpPr/>
                        <wps:spPr>
                          <a:xfrm>
                            <a:off x="76200" y="719328"/>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65" name="Shape 330565"/>
                        <wps:cNvSpPr/>
                        <wps:spPr>
                          <a:xfrm>
                            <a:off x="0" y="719328"/>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66" name="Shape 330566"/>
                        <wps:cNvSpPr/>
                        <wps:spPr>
                          <a:xfrm>
                            <a:off x="76200" y="958596"/>
                            <a:ext cx="5668646" cy="239268"/>
                          </a:xfrm>
                          <a:custGeom>
                            <a:avLst/>
                            <a:gdLst/>
                            <a:ahLst/>
                            <a:cxnLst/>
                            <a:rect l="0" t="0" r="0" b="0"/>
                            <a:pathLst>
                              <a:path w="5668646" h="239268">
                                <a:moveTo>
                                  <a:pt x="0" y="0"/>
                                </a:moveTo>
                                <a:lnTo>
                                  <a:pt x="5668646" y="0"/>
                                </a:lnTo>
                                <a:lnTo>
                                  <a:pt x="5668646"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67" name="Shape 330567"/>
                        <wps:cNvSpPr/>
                        <wps:spPr>
                          <a:xfrm>
                            <a:off x="0" y="958596"/>
                            <a:ext cx="76200" cy="239268"/>
                          </a:xfrm>
                          <a:custGeom>
                            <a:avLst/>
                            <a:gdLst/>
                            <a:ahLst/>
                            <a:cxnLst/>
                            <a:rect l="0" t="0" r="0" b="0"/>
                            <a:pathLst>
                              <a:path w="76200" h="239268">
                                <a:moveTo>
                                  <a:pt x="0" y="0"/>
                                </a:moveTo>
                                <a:lnTo>
                                  <a:pt x="76200" y="0"/>
                                </a:lnTo>
                                <a:lnTo>
                                  <a:pt x="76200" y="239268"/>
                                </a:lnTo>
                                <a:lnTo>
                                  <a:pt x="0" y="23926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330568" name="Shape 330568"/>
                        <wps:cNvSpPr/>
                        <wps:spPr>
                          <a:xfrm>
                            <a:off x="76200" y="1197863"/>
                            <a:ext cx="5668646" cy="240792"/>
                          </a:xfrm>
                          <a:custGeom>
                            <a:avLst/>
                            <a:gdLst/>
                            <a:ahLst/>
                            <a:cxnLst/>
                            <a:rect l="0" t="0" r="0" b="0"/>
                            <a:pathLst>
                              <a:path w="5668646" h="240792">
                                <a:moveTo>
                                  <a:pt x="0" y="0"/>
                                </a:moveTo>
                                <a:lnTo>
                                  <a:pt x="5668646" y="0"/>
                                </a:lnTo>
                                <a:lnTo>
                                  <a:pt x="5668646"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569" name="Shape 330569"/>
                        <wps:cNvSpPr/>
                        <wps:spPr>
                          <a:xfrm>
                            <a:off x="0" y="1197863"/>
                            <a:ext cx="76200" cy="240792"/>
                          </a:xfrm>
                          <a:custGeom>
                            <a:avLst/>
                            <a:gdLst/>
                            <a:ahLst/>
                            <a:cxnLst/>
                            <a:rect l="0" t="0" r="0" b="0"/>
                            <a:pathLst>
                              <a:path w="76200" h="240792">
                                <a:moveTo>
                                  <a:pt x="0" y="0"/>
                                </a:moveTo>
                                <a:lnTo>
                                  <a:pt x="76200" y="0"/>
                                </a:lnTo>
                                <a:lnTo>
                                  <a:pt x="76200" y="240792"/>
                                </a:lnTo>
                                <a:lnTo>
                                  <a:pt x="0" y="240792"/>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g:wgp>
                  </a:graphicData>
                </a:graphic>
              </wp:anchor>
            </w:drawing>
          </mc:Choice>
          <mc:Fallback>
            <w:pict>
              <v:group w14:anchorId="025813DA" id="Group 287591" o:spid="_x0000_s1026" style="position:absolute;margin-left:2.75pt;margin-top:-2.3pt;width:452.35pt;height:113.3pt;z-index:-251654144" coordsize="57448,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">
                <v:shape id="Shape 330559" o:spid="_x0000_s1027" style="position:absolute;width:762;height:2392;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" path="m,l76200,r,239268l,239268,,e" fillcolor="#9cf" stroked="f" strokeweight="0">
                  <v:stroke miterlimit="83231f" joinstyle="miter"/>
                  <v:path arrowok="t" textboxrect="0,0,76200,239268"/>
                </v:shape>
                <v:shape id="Shape 330560" o:spid="_x0000_s1028" style="position:absolute;left:762;top:2392;width:56686;height:2393;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" path="m,l5668646,r,239268l,239268,,e" stroked="f" strokeweight="0">
                  <v:stroke miterlimit="83231f" joinstyle="miter"/>
                  <v:path arrowok="t" textboxrect="0,0,5668646,239268"/>
                </v:shape>
                <v:shape id="Shape 330561" o:spid="_x0000_s1029" style="position:absolute;top:2392;width:762;height:2393;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" path="m,l76200,r,239268l,239268,,e" fillcolor="#9cf" stroked="f" strokeweight="0">
                  <v:stroke miterlimit="83231f" joinstyle="miter"/>
                  <v:path arrowok="t" textboxrect="0,0,76200,239268"/>
                </v:shape>
                <v:shape id="Shape 330562" o:spid="_x0000_s1030" style="position:absolute;left:762;top:4785;width:56686;height:2408;visibility:visible;mso-wrap-style:square;v-text-anchor:top" coordsize="5668646,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" path="m,l5668646,r,240792l,240792,,e" stroked="f" strokeweight="0">
                  <v:stroke miterlimit="83231f" joinstyle="miter"/>
                  <v:path arrowok="t" textboxrect="0,0,5668646,240792"/>
                </v:shape>
                <v:shape id="Shape 330563" o:spid="_x0000_s1031" style="position:absolute;top:4785;width:762;height:2408;visibility:visible;mso-wrap-style:square;v-text-anchor:top" coordsize="7620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" path="m,l76200,r,240792l,240792,,e" fillcolor="#9cf" stroked="f" strokeweight="0">
                  <v:stroke miterlimit="83231f" joinstyle="miter"/>
                  <v:path arrowok="t" textboxrect="0,0,76200,240792"/>
                </v:shape>
                <v:shape id="Shape 330564" o:spid="_x0000_s1032" style="position:absolute;left:762;top:7193;width:56686;height:2392;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" path="m,l5668646,r,239268l,239268,,e" stroked="f" strokeweight="0">
                  <v:stroke miterlimit="83231f" joinstyle="miter"/>
                  <v:path arrowok="t" textboxrect="0,0,5668646,239268"/>
                </v:shape>
                <v:shape id="Shape 330565" o:spid="_x0000_s1033" style="position:absolute;top:7193;width:762;height:2392;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" path="m,l76200,r,239268l,239268,,e" fillcolor="#9cf" stroked="f" strokeweight="0">
                  <v:stroke miterlimit="83231f" joinstyle="miter"/>
                  <v:path arrowok="t" textboxrect="0,0,76200,239268"/>
                </v:shape>
                <v:shape id="Shape 330566" o:spid="_x0000_s1034" style="position:absolute;left:762;top:9585;width:56686;height:2393;visibility:visible;mso-wrap-style:square;v-text-anchor:top" coordsize="5668646,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" path="m,l5668646,r,239268l,239268,,e" stroked="f" strokeweight="0">
                  <v:stroke miterlimit="83231f" joinstyle="miter"/>
                  <v:path arrowok="t" textboxrect="0,0,5668646,239268"/>
                </v:shape>
                <v:shape id="Shape 330567" o:spid="_x0000_s1035" style="position:absolute;top:9585;width:762;height:2393;visibility:visible;mso-wrap-style:square;v-text-anchor:top" coordsize="7620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" path="m,l76200,r,239268l,239268,,e" fillcolor="#9cf" stroked="f" strokeweight="0">
                  <v:stroke miterlimit="83231f" joinstyle="miter"/>
                  <v:path arrowok="t" textboxrect="0,0,76200,239268"/>
                </v:shape>
                <v:shape id="Shape 330568" o:spid="_x0000_s1036" style="position:absolute;left:762;top:11978;width:56686;height:2408;visibility:visible;mso-wrap-style:square;v-text-anchor:top" coordsize="5668646,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" path="m,l5668646,r,240792l,240792,,e" stroked="f" strokeweight="0">
                  <v:stroke miterlimit="83231f" joinstyle="miter"/>
                  <v:path arrowok="t" textboxrect="0,0,5668646,240792"/>
                </v:shape>
                <v:shape id="Shape 330569" o:spid="_x0000_s1037" style="position:absolute;top:11978;width:762;height:2408;visibility:visible;mso-wrap-style:square;v-text-anchor:top" coordsize="7620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" path="m,l76200,r,240792l,240792,,e" fillcolor="#9cf" stroked="f" strokeweight="0">
                  <v:stroke miterlimit="83231f" joinstyle="miter"/>
                  <v:path arrowok="t" textboxrect="0,0,76200,240792"/>
                </v:shape>
              </v:group>
            </w:pict>
          </mc:Fallback>
        </mc:AlternateContent>
      </w:r>
      <w:r>
        <w:rPr>
          <w:b/>
          <w:i/>
          <w:sz w:val="28"/>
        </w:rPr>
        <w:t xml:space="preserve">Misją Strategii Rozwiązywania Problemów Społecznych </w:t>
      </w:r>
      <w:r w:rsidR="00A14CDA">
        <w:rPr>
          <w:b/>
          <w:i/>
          <w:sz w:val="28"/>
        </w:rPr>
        <w:t>Gminy</w:t>
      </w:r>
      <w:r>
        <w:rPr>
          <w:b/>
          <w:i/>
          <w:sz w:val="28"/>
        </w:rPr>
        <w:t xml:space="preserve"> </w:t>
      </w:r>
      <w:r w:rsidR="00E45960">
        <w:rPr>
          <w:b/>
          <w:i/>
          <w:sz w:val="28"/>
        </w:rPr>
        <w:t>Nozdrzec</w:t>
      </w:r>
      <w:r>
        <w:rPr>
          <w:b/>
          <w:i/>
          <w:sz w:val="28"/>
        </w:rPr>
        <w:t xml:space="preserve"> jest zapewnienie mieszkańcom jak najlepszej jakości życia, dostępności do skutecznego oraz kompleksowego wsparcia, </w:t>
      </w:r>
      <w:r w:rsidR="00E45960">
        <w:rPr>
          <w:b/>
          <w:i/>
          <w:sz w:val="28"/>
        </w:rPr>
        <w:t>oraz</w:t>
      </w:r>
      <w:r>
        <w:rPr>
          <w:b/>
          <w:i/>
          <w:sz w:val="28"/>
        </w:rPr>
        <w:t xml:space="preserve"> integrowanie społeczności lokalnej  i włączanie grup zagrożonych wykluczeniem do życia społecznego. </w:t>
      </w:r>
    </w:p>
    <w:p w14:paraId="54945D25" w14:textId="77777777" w:rsidR="007B58BC" w:rsidRDefault="00EA69A1">
      <w:pPr>
        <w:spacing w:after="0" w:line="259" w:lineRule="auto"/>
        <w:ind w:left="0" w:firstLine="0"/>
        <w:jc w:val="left"/>
      </w:pPr>
      <w:r>
        <w:rPr>
          <w:rFonts w:ascii="Times New Roman" w:eastAsia="Times New Roman" w:hAnsi="Times New Roman" w:cs="Times New Roman"/>
        </w:rPr>
        <w:t xml:space="preserve"> </w:t>
      </w:r>
    </w:p>
    <w:p w14:paraId="5AC640F0" w14:textId="77777777" w:rsidR="007B58BC" w:rsidRDefault="00EA69A1">
      <w:pPr>
        <w:spacing w:after="0" w:line="259" w:lineRule="auto"/>
        <w:ind w:left="0" w:firstLine="0"/>
        <w:jc w:val="left"/>
      </w:pPr>
      <w:r>
        <w:rPr>
          <w:rFonts w:ascii="Times New Roman" w:eastAsia="Times New Roman" w:hAnsi="Times New Roman" w:cs="Times New Roman"/>
        </w:rPr>
        <w:t xml:space="preserve"> </w:t>
      </w:r>
    </w:p>
    <w:p w14:paraId="6FCFF02B" w14:textId="4FE223E9" w:rsidR="007B58BC" w:rsidRDefault="00EA69A1">
      <w:pPr>
        <w:spacing w:after="0" w:line="259" w:lineRule="auto"/>
        <w:ind w:left="0" w:firstLine="0"/>
        <w:jc w:val="left"/>
      </w:pPr>
      <w:r>
        <w:rPr>
          <w:rFonts w:ascii="Times New Roman" w:eastAsia="Times New Roman" w:hAnsi="Times New Roman" w:cs="Times New Roman"/>
        </w:rPr>
        <w:t xml:space="preserve">  </w:t>
      </w:r>
      <w:r>
        <w:t xml:space="preserve"> </w:t>
      </w:r>
    </w:p>
    <w:tbl>
      <w:tblPr>
        <w:tblStyle w:val="TableGrid"/>
        <w:tblW w:w="9131" w:type="dxa"/>
        <w:tblInd w:w="-29" w:type="dxa"/>
        <w:tblCellMar>
          <w:top w:w="41" w:type="dxa"/>
          <w:right w:w="115" w:type="dxa"/>
        </w:tblCellMar>
        <w:tblLook w:val="04A0" w:firstRow="1" w:lastRow="0" w:firstColumn="1" w:lastColumn="0" w:noHBand="0" w:noVBand="1"/>
      </w:tblPr>
      <w:tblGrid>
        <w:gridCol w:w="595"/>
        <w:gridCol w:w="8536"/>
      </w:tblGrid>
      <w:tr w:rsidR="007B58BC" w14:paraId="1AE1CC7D" w14:textId="77777777">
        <w:trPr>
          <w:trHeight w:val="406"/>
        </w:trPr>
        <w:tc>
          <w:tcPr>
            <w:tcW w:w="595" w:type="dxa"/>
            <w:tcBorders>
              <w:top w:val="nil"/>
              <w:left w:val="nil"/>
              <w:bottom w:val="nil"/>
              <w:right w:val="nil"/>
            </w:tcBorders>
            <w:shd w:val="clear" w:color="auto" w:fill="D2DFD0"/>
          </w:tcPr>
          <w:p w14:paraId="173D916B" w14:textId="77777777" w:rsidR="007B58BC" w:rsidRDefault="00EA69A1">
            <w:pPr>
              <w:spacing w:after="0" w:line="259" w:lineRule="auto"/>
              <w:ind w:left="29" w:firstLine="0"/>
              <w:jc w:val="left"/>
            </w:pPr>
            <w:r>
              <w:rPr>
                <w:b/>
                <w:color w:val="FFFFFF"/>
                <w:sz w:val="30"/>
              </w:rPr>
              <w:t>2.</w:t>
            </w:r>
            <w:r>
              <w:rPr>
                <w:rFonts w:ascii="Arial" w:eastAsia="Arial" w:hAnsi="Arial" w:cs="Arial"/>
                <w:b/>
                <w:color w:val="FFFFFF"/>
                <w:sz w:val="30"/>
              </w:rPr>
              <w:t xml:space="preserve"> </w:t>
            </w:r>
          </w:p>
        </w:tc>
        <w:tc>
          <w:tcPr>
            <w:tcW w:w="8536" w:type="dxa"/>
            <w:tcBorders>
              <w:top w:val="nil"/>
              <w:left w:val="nil"/>
              <w:bottom w:val="nil"/>
              <w:right w:val="nil"/>
            </w:tcBorders>
            <w:shd w:val="clear" w:color="auto" w:fill="D2DFD0"/>
          </w:tcPr>
          <w:p w14:paraId="300069A6" w14:textId="77777777" w:rsidR="007B58BC" w:rsidRDefault="00EA69A1">
            <w:pPr>
              <w:spacing w:after="0" w:line="259" w:lineRule="auto"/>
              <w:ind w:left="0" w:firstLine="0"/>
              <w:jc w:val="left"/>
            </w:pPr>
            <w:r>
              <w:rPr>
                <w:b/>
                <w:color w:val="FFFFFF"/>
                <w:sz w:val="30"/>
              </w:rPr>
              <w:t xml:space="preserve">Cele strategiczne i operacyjne </w:t>
            </w:r>
          </w:p>
        </w:tc>
      </w:tr>
    </w:tbl>
    <w:p w14:paraId="636EA050" w14:textId="77777777" w:rsidR="007B58BC" w:rsidRDefault="00EA69A1">
      <w:pPr>
        <w:spacing w:after="0" w:line="259" w:lineRule="auto"/>
        <w:ind w:left="0" w:firstLine="0"/>
        <w:jc w:val="left"/>
      </w:pPr>
      <w:r>
        <w:t xml:space="preserve"> </w:t>
      </w:r>
    </w:p>
    <w:p w14:paraId="0B73A2A7" w14:textId="4AC35DFF" w:rsidR="007B58BC" w:rsidRDefault="00EA69A1" w:rsidP="007F19F9">
      <w:pPr>
        <w:spacing w:line="357" w:lineRule="auto"/>
        <w:ind w:left="-3" w:firstLine="708"/>
      </w:pPr>
      <w:r>
        <w:t xml:space="preserve">W oparciu o wnioski wynikające z analizy danych dotyczących poszczególnych dziedzin sformułowano cele strategiczne, których realizacja da możliwość zredukowania niekorzystnych zjawisk społecznych. Dla każdego z celów strategicznych, wyznaczono cele operacyjne, przy których zaprezentowane zostały planowane zadania (kierunki działań). Przyczynią się one do realizacji celów strategicznych. Określone zostały także podmioty odpowiedzialne, podmioty współpracujące, wskaźniki realizacji zadań, termin realizacji poszczególnych zadań, zakładane rezultaty oraz źródła </w:t>
      </w:r>
      <w:r w:rsidR="007F19F9">
        <w:t>finansowania</w:t>
      </w:r>
    </w:p>
    <w:p w14:paraId="0B83558C" w14:textId="77777777" w:rsidR="007F19F9" w:rsidRDefault="007F19F9">
      <w:pPr>
        <w:spacing w:after="113"/>
        <w:ind w:left="137"/>
      </w:pPr>
    </w:p>
    <w:p w14:paraId="51A0AF12" w14:textId="77777777" w:rsidR="007B58BC" w:rsidRDefault="00EA69A1">
      <w:pPr>
        <w:spacing w:after="80" w:line="259" w:lineRule="auto"/>
        <w:ind w:left="630"/>
        <w:jc w:val="center"/>
      </w:pPr>
      <w:r>
        <w:rPr>
          <w:b/>
          <w:sz w:val="32"/>
        </w:rPr>
        <w:t xml:space="preserve">CEL STRATEGICZNY NR 1  </w:t>
      </w:r>
    </w:p>
    <w:p w14:paraId="1C691FE8" w14:textId="77777777" w:rsidR="007B58BC" w:rsidRDefault="00EA69A1">
      <w:pPr>
        <w:spacing w:after="0" w:line="259" w:lineRule="auto"/>
        <w:ind w:left="10" w:right="847"/>
        <w:jc w:val="right"/>
      </w:pPr>
      <w:r>
        <w:rPr>
          <w:b/>
        </w:rPr>
        <w:t xml:space="preserve">Budowanie sprawnego i efektywnego systemu wspierania rodziny. </w:t>
      </w:r>
    </w:p>
    <w:tbl>
      <w:tblPr>
        <w:tblStyle w:val="TableGrid"/>
        <w:tblW w:w="10495" w:type="dxa"/>
        <w:tblInd w:w="-108" w:type="dxa"/>
        <w:tblCellMar>
          <w:top w:w="39" w:type="dxa"/>
          <w:left w:w="108" w:type="dxa"/>
          <w:right w:w="45" w:type="dxa"/>
        </w:tblCellMar>
        <w:tblLook w:val="04A0" w:firstRow="1" w:lastRow="0" w:firstColumn="1" w:lastColumn="0" w:noHBand="0" w:noVBand="1"/>
      </w:tblPr>
      <w:tblGrid>
        <w:gridCol w:w="2271"/>
        <w:gridCol w:w="1984"/>
        <w:gridCol w:w="2127"/>
        <w:gridCol w:w="995"/>
        <w:gridCol w:w="1706"/>
        <w:gridCol w:w="1412"/>
      </w:tblGrid>
      <w:tr w:rsidR="007B58BC" w14:paraId="04C7D1EB" w14:textId="77777777" w:rsidTr="00C331CA">
        <w:trPr>
          <w:trHeight w:val="781"/>
        </w:trPr>
        <w:tc>
          <w:tcPr>
            <w:tcW w:w="10495" w:type="dxa"/>
            <w:gridSpan w:val="6"/>
            <w:tcBorders>
              <w:top w:val="single" w:sz="4" w:space="0" w:color="648C60"/>
              <w:left w:val="nil"/>
              <w:bottom w:val="single" w:sz="4" w:space="0" w:color="648C60"/>
              <w:right w:val="single" w:sz="4" w:space="0" w:color="648C60"/>
            </w:tcBorders>
            <w:shd w:val="clear" w:color="auto" w:fill="648C60"/>
          </w:tcPr>
          <w:p w14:paraId="07F9BD02" w14:textId="77777777" w:rsidR="007B58BC" w:rsidRDefault="00EA69A1">
            <w:pPr>
              <w:spacing w:after="0" w:line="259" w:lineRule="auto"/>
              <w:ind w:left="0" w:right="62" w:firstLine="0"/>
              <w:jc w:val="center"/>
            </w:pPr>
            <w:r>
              <w:rPr>
                <w:b/>
                <w:color w:val="FFFFFF"/>
                <w:sz w:val="22"/>
              </w:rPr>
              <w:t xml:space="preserve">Cel operacyjny nr 1 </w:t>
            </w:r>
          </w:p>
          <w:p w14:paraId="12D4B246" w14:textId="77777777" w:rsidR="007B58BC" w:rsidRDefault="00EA69A1">
            <w:pPr>
              <w:spacing w:after="0" w:line="259" w:lineRule="auto"/>
              <w:ind w:left="6" w:firstLine="0"/>
              <w:jc w:val="center"/>
            </w:pPr>
            <w:r>
              <w:rPr>
                <w:color w:val="FFFFFF"/>
                <w:sz w:val="22"/>
              </w:rPr>
              <w:t>Podniesienie jakości funkcjonowania rodzin oraz wzmocnienie ich kompetencji  opiekuńczo–wychowawczych.</w:t>
            </w:r>
            <w:r>
              <w:rPr>
                <w:b/>
                <w:color w:val="FFFFFF"/>
                <w:sz w:val="20"/>
              </w:rPr>
              <w:t xml:space="preserve"> </w:t>
            </w:r>
          </w:p>
        </w:tc>
      </w:tr>
      <w:tr w:rsidR="007B58BC" w14:paraId="4DAC300C" w14:textId="77777777" w:rsidTr="00C331CA">
        <w:trPr>
          <w:trHeight w:val="715"/>
        </w:trPr>
        <w:tc>
          <w:tcPr>
            <w:tcW w:w="227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00CCD77A" w14:textId="77777777" w:rsidR="007B58BC" w:rsidRDefault="00EA69A1">
            <w:pPr>
              <w:spacing w:after="0" w:line="259" w:lineRule="auto"/>
              <w:ind w:left="0" w:firstLine="0"/>
              <w:jc w:val="center"/>
            </w:pPr>
            <w:r>
              <w:rPr>
                <w:sz w:val="20"/>
              </w:rPr>
              <w:t xml:space="preserve">Działania przewidziane  do realizacji </w:t>
            </w:r>
          </w:p>
        </w:tc>
        <w:tc>
          <w:tcPr>
            <w:tcW w:w="1984"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4D731226" w14:textId="77777777" w:rsidR="007B58BC" w:rsidRDefault="00EA69A1">
            <w:pPr>
              <w:spacing w:after="0" w:line="259" w:lineRule="auto"/>
              <w:ind w:left="0" w:right="65" w:firstLine="0"/>
              <w:jc w:val="center"/>
            </w:pPr>
            <w:r>
              <w:rPr>
                <w:sz w:val="20"/>
              </w:rPr>
              <w:t xml:space="preserve">Rezultaty </w:t>
            </w:r>
          </w:p>
        </w:tc>
        <w:tc>
          <w:tcPr>
            <w:tcW w:w="2127"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28C29CD" w14:textId="77777777" w:rsidR="007B58BC" w:rsidRDefault="00EA69A1">
            <w:pPr>
              <w:spacing w:after="0" w:line="259" w:lineRule="auto"/>
              <w:ind w:left="0" w:firstLine="0"/>
              <w:jc w:val="center"/>
            </w:pPr>
            <w:r>
              <w:rPr>
                <w:sz w:val="20"/>
              </w:rPr>
              <w:t xml:space="preserve">Wskaźniki realizacji działań </w:t>
            </w:r>
          </w:p>
        </w:tc>
        <w:tc>
          <w:tcPr>
            <w:tcW w:w="99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62C7549" w14:textId="77777777" w:rsidR="007B58BC" w:rsidRDefault="00EA69A1">
            <w:pPr>
              <w:spacing w:after="0" w:line="259" w:lineRule="auto"/>
              <w:ind w:left="71" w:firstLine="0"/>
              <w:jc w:val="left"/>
            </w:pPr>
            <w:r>
              <w:rPr>
                <w:sz w:val="20"/>
              </w:rPr>
              <w:t xml:space="preserve">Termin </w:t>
            </w:r>
          </w:p>
          <w:p w14:paraId="529C6D3A" w14:textId="77777777" w:rsidR="007B58BC" w:rsidRDefault="00EA69A1">
            <w:pPr>
              <w:spacing w:after="0" w:line="259" w:lineRule="auto"/>
              <w:ind w:left="1" w:firstLine="0"/>
              <w:jc w:val="left"/>
            </w:pPr>
            <w:r>
              <w:rPr>
                <w:sz w:val="20"/>
              </w:rPr>
              <w:t xml:space="preserve">realizacji </w:t>
            </w:r>
          </w:p>
        </w:tc>
        <w:tc>
          <w:tcPr>
            <w:tcW w:w="1706" w:type="dxa"/>
            <w:tcBorders>
              <w:top w:val="single" w:sz="4" w:space="0" w:color="648C60"/>
              <w:left w:val="single" w:sz="4" w:space="0" w:color="648C60"/>
              <w:bottom w:val="single" w:sz="4" w:space="0" w:color="648C60"/>
              <w:right w:val="single" w:sz="4" w:space="0" w:color="648C60"/>
            </w:tcBorders>
            <w:shd w:val="clear" w:color="auto" w:fill="BBCFB9"/>
          </w:tcPr>
          <w:p w14:paraId="56171FA3" w14:textId="77777777" w:rsidR="007B58BC" w:rsidRDefault="00EA69A1">
            <w:pPr>
              <w:spacing w:after="0" w:line="259" w:lineRule="auto"/>
              <w:ind w:left="19" w:right="11" w:firstLine="24"/>
              <w:jc w:val="center"/>
            </w:pPr>
            <w:r>
              <w:rPr>
                <w:sz w:val="20"/>
              </w:rPr>
              <w:t xml:space="preserve">Podmioty odpowiedzialne  i współpracujące </w:t>
            </w:r>
          </w:p>
        </w:tc>
        <w:tc>
          <w:tcPr>
            <w:tcW w:w="141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0259AB0" w14:textId="77777777" w:rsidR="007B58BC" w:rsidRDefault="00EA69A1">
            <w:pPr>
              <w:spacing w:after="0" w:line="259" w:lineRule="auto"/>
              <w:ind w:left="0" w:firstLine="0"/>
              <w:jc w:val="center"/>
            </w:pPr>
            <w:r>
              <w:rPr>
                <w:sz w:val="20"/>
              </w:rPr>
              <w:t xml:space="preserve">Źródła finansowania </w:t>
            </w:r>
          </w:p>
        </w:tc>
      </w:tr>
      <w:tr w:rsidR="007B58BC" w14:paraId="4D95EFFC" w14:textId="77777777" w:rsidTr="00C331CA">
        <w:trPr>
          <w:trHeight w:val="1885"/>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61BC1B97" w14:textId="1D647B33" w:rsidR="007B58BC" w:rsidRDefault="00EA69A1">
            <w:pPr>
              <w:spacing w:after="1" w:line="239" w:lineRule="auto"/>
              <w:ind w:left="160" w:right="137" w:firstLine="0"/>
              <w:jc w:val="center"/>
            </w:pPr>
            <w:r>
              <w:rPr>
                <w:sz w:val="20"/>
              </w:rPr>
              <w:t xml:space="preserve">Zintensyfikowanie pracy z rodzinami,  </w:t>
            </w:r>
            <w:r w:rsidR="003A1BBE">
              <w:rPr>
                <w:sz w:val="20"/>
              </w:rPr>
              <w:br/>
            </w:r>
            <w:r>
              <w:rPr>
                <w:sz w:val="20"/>
              </w:rPr>
              <w:t xml:space="preserve">w szczególności </w:t>
            </w:r>
          </w:p>
          <w:p w14:paraId="087B6AE4" w14:textId="77777777" w:rsidR="007B58BC" w:rsidRDefault="00EA69A1">
            <w:pPr>
              <w:spacing w:after="2" w:line="238" w:lineRule="auto"/>
              <w:ind w:left="0" w:firstLine="0"/>
              <w:jc w:val="center"/>
            </w:pPr>
            <w:r>
              <w:rPr>
                <w:sz w:val="20"/>
              </w:rPr>
              <w:t>mającymi trudności opiekuńczo-</w:t>
            </w:r>
          </w:p>
          <w:p w14:paraId="01C06A0C" w14:textId="77777777" w:rsidR="007B58BC" w:rsidRDefault="00EA69A1">
            <w:pPr>
              <w:spacing w:after="0" w:line="259" w:lineRule="auto"/>
              <w:ind w:left="0" w:firstLine="0"/>
              <w:jc w:val="center"/>
            </w:pPr>
            <w:r>
              <w:rPr>
                <w:sz w:val="20"/>
              </w:rPr>
              <w:t xml:space="preserve">wychowawcze, poprzez pracę socjalną i pomoc asystenta rodziny.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DB11132" w14:textId="77777777" w:rsidR="007B58BC" w:rsidRDefault="00EA69A1">
            <w:pPr>
              <w:spacing w:after="0" w:line="240" w:lineRule="auto"/>
              <w:ind w:left="0" w:firstLine="0"/>
              <w:jc w:val="center"/>
            </w:pPr>
            <w:r>
              <w:rPr>
                <w:sz w:val="20"/>
              </w:rPr>
              <w:t xml:space="preserve">Poprawa sytuacji rodzin mających trudności </w:t>
            </w:r>
          </w:p>
          <w:p w14:paraId="1CED85E8" w14:textId="77777777" w:rsidR="007B58BC" w:rsidRDefault="00EA69A1">
            <w:pPr>
              <w:spacing w:after="0" w:line="259" w:lineRule="auto"/>
              <w:ind w:left="0" w:firstLine="0"/>
              <w:jc w:val="center"/>
            </w:pPr>
            <w:r>
              <w:rPr>
                <w:sz w:val="20"/>
              </w:rPr>
              <w:t xml:space="preserve">opiekuńczo– wychowawcze.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F36DE7C" w14:textId="77777777" w:rsidR="007B58BC" w:rsidRDefault="00EA69A1">
            <w:pPr>
              <w:spacing w:after="0" w:line="259" w:lineRule="auto"/>
              <w:ind w:left="11" w:right="34" w:firstLine="16"/>
              <w:jc w:val="center"/>
            </w:pPr>
            <w:r>
              <w:rPr>
                <w:sz w:val="20"/>
              </w:rPr>
              <w:t xml:space="preserve">Liczba rodzin objętych wsparciem asystenta rodziny.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70226A5" w14:textId="20EC1EF3" w:rsidR="007B58BC" w:rsidRDefault="00EA69A1" w:rsidP="00E45960">
            <w:pPr>
              <w:spacing w:after="0" w:line="259" w:lineRule="auto"/>
              <w:ind w:left="164" w:hanging="48"/>
              <w:jc w:val="left"/>
            </w:pPr>
            <w:r>
              <w:rPr>
                <w:sz w:val="20"/>
              </w:rPr>
              <w:t>202</w:t>
            </w:r>
            <w:r w:rsidR="00E45960">
              <w:rPr>
                <w:sz w:val="20"/>
              </w:rPr>
              <w:t>5</w:t>
            </w:r>
            <w:r>
              <w:rPr>
                <w:sz w:val="20"/>
              </w:rPr>
              <w:t>– 203</w:t>
            </w:r>
            <w:r w:rsidR="00E45960">
              <w:rPr>
                <w:sz w:val="20"/>
              </w:rPr>
              <w:t>1</w:t>
            </w:r>
            <w:r>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8915B7D" w14:textId="0B4E2F73" w:rsidR="007B58BC" w:rsidRDefault="00C331CA">
            <w:pPr>
              <w:spacing w:after="0" w:line="259" w:lineRule="auto"/>
              <w:ind w:left="0" w:right="68" w:firstLine="0"/>
              <w:jc w:val="center"/>
            </w:pPr>
            <w:r>
              <w:rPr>
                <w:sz w:val="20"/>
              </w:rPr>
              <w:t>GOPS</w:t>
            </w:r>
            <w:r w:rsidR="00EA69A1">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B6F9231" w14:textId="77777777" w:rsidR="007B58BC" w:rsidRDefault="00EA69A1">
            <w:pPr>
              <w:spacing w:after="262" w:line="259" w:lineRule="auto"/>
              <w:ind w:left="0" w:right="19" w:firstLine="0"/>
              <w:jc w:val="center"/>
            </w:pPr>
            <w:r>
              <w:rPr>
                <w:sz w:val="20"/>
              </w:rPr>
              <w:t xml:space="preserve"> </w:t>
            </w:r>
          </w:p>
          <w:p w14:paraId="12483C18" w14:textId="0E401EA5" w:rsidR="007B58BC" w:rsidRDefault="00EA69A1">
            <w:pPr>
              <w:spacing w:after="283" w:line="238" w:lineRule="auto"/>
              <w:ind w:left="16" w:right="34" w:firstLine="0"/>
              <w:jc w:val="center"/>
            </w:pPr>
            <w:r>
              <w:rPr>
                <w:sz w:val="20"/>
              </w:rPr>
              <w:t xml:space="preserve">Budżet </w:t>
            </w:r>
            <w:r w:rsidR="00A14CDA">
              <w:rPr>
                <w:sz w:val="20"/>
              </w:rPr>
              <w:t>Gminy</w:t>
            </w:r>
            <w:r>
              <w:rPr>
                <w:sz w:val="20"/>
              </w:rPr>
              <w:t xml:space="preserve"> </w:t>
            </w:r>
          </w:p>
          <w:p w14:paraId="78361379" w14:textId="77777777" w:rsidR="007B58BC" w:rsidRDefault="00EA69A1">
            <w:pPr>
              <w:spacing w:after="0" w:line="259" w:lineRule="auto"/>
              <w:ind w:left="0" w:firstLine="0"/>
              <w:jc w:val="left"/>
            </w:pPr>
            <w:r>
              <w:rPr>
                <w:sz w:val="20"/>
              </w:rPr>
              <w:t xml:space="preserve"> </w:t>
            </w:r>
          </w:p>
        </w:tc>
      </w:tr>
      <w:tr w:rsidR="00C331CA" w14:paraId="54D30366" w14:textId="77777777" w:rsidTr="00C331CA">
        <w:trPr>
          <w:trHeight w:val="1886"/>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0C246719" w14:textId="11C83ACE" w:rsidR="00C331CA" w:rsidRDefault="00C331CA" w:rsidP="00C331CA">
            <w:pPr>
              <w:spacing w:after="0" w:line="240" w:lineRule="auto"/>
              <w:ind w:left="15" w:hanging="15"/>
              <w:jc w:val="center"/>
            </w:pPr>
            <w:r>
              <w:rPr>
                <w:sz w:val="20"/>
              </w:rPr>
              <w:t xml:space="preserve">Udzielanie przez GOPS pomocy rodzinom znajdującym się  </w:t>
            </w:r>
          </w:p>
          <w:p w14:paraId="6B93E7AC" w14:textId="77777777" w:rsidR="00C331CA" w:rsidRDefault="00C331CA" w:rsidP="00C331CA">
            <w:pPr>
              <w:spacing w:after="0" w:line="259" w:lineRule="auto"/>
              <w:ind w:left="0" w:right="63" w:firstLine="0"/>
              <w:jc w:val="center"/>
            </w:pPr>
            <w:r>
              <w:rPr>
                <w:sz w:val="20"/>
              </w:rPr>
              <w:t xml:space="preserve">w trudnej sytuacji </w:t>
            </w:r>
          </w:p>
          <w:p w14:paraId="242B972A" w14:textId="77777777" w:rsidR="00C331CA" w:rsidRDefault="00C331CA" w:rsidP="00C331CA">
            <w:pPr>
              <w:spacing w:after="0" w:line="259" w:lineRule="auto"/>
              <w:ind w:left="0" w:right="68" w:firstLine="0"/>
              <w:jc w:val="center"/>
            </w:pPr>
            <w:r>
              <w:rPr>
                <w:sz w:val="20"/>
              </w:rPr>
              <w:t xml:space="preserve">materialnej z systemu </w:t>
            </w:r>
          </w:p>
          <w:p w14:paraId="3752EC77" w14:textId="32D703C8" w:rsidR="00C331CA" w:rsidRDefault="00C331CA" w:rsidP="00C331CA">
            <w:pPr>
              <w:spacing w:after="0" w:line="259" w:lineRule="auto"/>
              <w:ind w:left="2" w:right="20" w:firstLine="0"/>
              <w:jc w:val="center"/>
            </w:pPr>
            <w:r>
              <w:rPr>
                <w:sz w:val="20"/>
              </w:rPr>
              <w:t xml:space="preserve">pomocy społecznej oraz świadczeń rodzinnych </w:t>
            </w:r>
            <w:r w:rsidR="003A1BBE">
              <w:rPr>
                <w:sz w:val="20"/>
              </w:rPr>
              <w:br/>
            </w:r>
            <w:r>
              <w:rPr>
                <w:sz w:val="20"/>
              </w:rPr>
              <w:t xml:space="preserve"> i alimentacyjnych.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34672A4" w14:textId="7DB8E898" w:rsidR="00C331CA" w:rsidRDefault="00C331CA" w:rsidP="00E45960">
            <w:pPr>
              <w:spacing w:after="0" w:line="259" w:lineRule="auto"/>
              <w:ind w:left="0" w:firstLine="0"/>
              <w:jc w:val="center"/>
            </w:pPr>
            <w:r>
              <w:rPr>
                <w:sz w:val="20"/>
              </w:rPr>
              <w:t xml:space="preserve">Poprawa </w:t>
            </w:r>
            <w:r w:rsidR="00E45960">
              <w:rPr>
                <w:sz w:val="20"/>
              </w:rPr>
              <w:t xml:space="preserve">sytuacji materialnej </w:t>
            </w:r>
            <w:r>
              <w:rPr>
                <w:sz w:val="20"/>
              </w:rPr>
              <w:t xml:space="preserve">rodzin znajdujących się </w:t>
            </w:r>
            <w:r w:rsidR="003A1BBE">
              <w:rPr>
                <w:sz w:val="20"/>
              </w:rPr>
              <w:br/>
            </w:r>
            <w:r>
              <w:rPr>
                <w:sz w:val="20"/>
              </w:rPr>
              <w:t>w trudn</w:t>
            </w:r>
            <w:r w:rsidR="00E45960">
              <w:rPr>
                <w:sz w:val="20"/>
              </w:rPr>
              <w:t>ym położeniu</w:t>
            </w:r>
            <w:r>
              <w:rPr>
                <w:sz w:val="20"/>
              </w:rPr>
              <w:t xml:space="preserve">.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0A8B626" w14:textId="00612595" w:rsidR="00C331CA" w:rsidRDefault="00C331CA" w:rsidP="00C331CA">
            <w:pPr>
              <w:spacing w:after="0" w:line="259" w:lineRule="auto"/>
              <w:ind w:left="94" w:right="164" w:firstLine="0"/>
              <w:jc w:val="center"/>
            </w:pPr>
            <w:r>
              <w:rPr>
                <w:sz w:val="20"/>
              </w:rPr>
              <w:t xml:space="preserve">Liczba rodzin korzystających  ze świadczeń GOPS.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360AEF8" w14:textId="6762EBA1" w:rsidR="00C331CA" w:rsidRDefault="00C331CA" w:rsidP="00E45960">
            <w:pPr>
              <w:spacing w:after="0" w:line="259" w:lineRule="auto"/>
              <w:ind w:left="164" w:hanging="48"/>
              <w:jc w:val="left"/>
            </w:pPr>
            <w:r>
              <w:rPr>
                <w:sz w:val="20"/>
              </w:rPr>
              <w:t>202</w:t>
            </w:r>
            <w:r w:rsidR="00E45960">
              <w:rPr>
                <w:sz w:val="20"/>
              </w:rPr>
              <w:t>5</w:t>
            </w:r>
            <w:r>
              <w:rPr>
                <w:sz w:val="20"/>
              </w:rPr>
              <w:t>– 203</w:t>
            </w:r>
            <w:r w:rsidR="00E45960">
              <w:rPr>
                <w:sz w:val="20"/>
              </w:rPr>
              <w:t>1</w:t>
            </w:r>
            <w:r>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F251E6F" w14:textId="4B840CB4" w:rsidR="00C331CA" w:rsidRDefault="00C331CA" w:rsidP="00C331CA">
            <w:pPr>
              <w:spacing w:after="0" w:line="259" w:lineRule="auto"/>
              <w:ind w:left="0" w:right="68" w:firstLine="0"/>
              <w:jc w:val="center"/>
            </w:pPr>
            <w:r>
              <w:rPr>
                <w:sz w:val="20"/>
              </w:rPr>
              <w:t xml:space="preserve">GOPS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E0D66F5" w14:textId="77777777" w:rsidR="00C331CA" w:rsidRDefault="00C331CA" w:rsidP="00C331CA">
            <w:pPr>
              <w:spacing w:after="262" w:line="259" w:lineRule="auto"/>
              <w:ind w:left="0" w:right="19" w:firstLine="0"/>
              <w:jc w:val="center"/>
            </w:pPr>
            <w:r>
              <w:rPr>
                <w:sz w:val="20"/>
              </w:rPr>
              <w:t xml:space="preserve"> </w:t>
            </w:r>
          </w:p>
          <w:p w14:paraId="4333AEA7" w14:textId="7129E178" w:rsidR="00C331CA" w:rsidRDefault="00C331CA" w:rsidP="00C331CA">
            <w:pPr>
              <w:spacing w:after="283" w:line="238" w:lineRule="auto"/>
              <w:ind w:left="16" w:right="34" w:firstLine="0"/>
              <w:jc w:val="center"/>
            </w:pPr>
            <w:r>
              <w:rPr>
                <w:sz w:val="20"/>
              </w:rPr>
              <w:t xml:space="preserve">Budżet Gminy </w:t>
            </w:r>
          </w:p>
          <w:p w14:paraId="30C01ADB" w14:textId="77777777" w:rsidR="00C331CA" w:rsidRDefault="00C331CA" w:rsidP="00C331CA">
            <w:pPr>
              <w:spacing w:after="0" w:line="259" w:lineRule="auto"/>
              <w:ind w:left="0" w:firstLine="0"/>
              <w:jc w:val="left"/>
            </w:pPr>
            <w:r>
              <w:rPr>
                <w:sz w:val="20"/>
              </w:rPr>
              <w:t xml:space="preserve"> </w:t>
            </w:r>
          </w:p>
        </w:tc>
      </w:tr>
      <w:tr w:rsidR="00C331CA" w14:paraId="1881A452" w14:textId="77777777" w:rsidTr="00C331CA">
        <w:trPr>
          <w:trHeight w:val="2590"/>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3E36309A" w14:textId="77777777" w:rsidR="00C331CA" w:rsidRDefault="00C331CA" w:rsidP="00C331CA">
            <w:pPr>
              <w:spacing w:after="1" w:line="239" w:lineRule="auto"/>
              <w:ind w:left="0" w:firstLine="0"/>
              <w:jc w:val="center"/>
            </w:pPr>
            <w:r>
              <w:rPr>
                <w:sz w:val="20"/>
              </w:rPr>
              <w:t xml:space="preserve">Rozpowszechnianie informacji dla rodzin na temat możliwości poradnictwa </w:t>
            </w:r>
          </w:p>
          <w:p w14:paraId="3FF367E6" w14:textId="77777777" w:rsidR="00C331CA" w:rsidRDefault="00C331CA" w:rsidP="00C331CA">
            <w:pPr>
              <w:spacing w:after="0" w:line="259" w:lineRule="auto"/>
              <w:ind w:left="0" w:right="65" w:firstLine="0"/>
              <w:jc w:val="center"/>
            </w:pPr>
            <w:r>
              <w:rPr>
                <w:sz w:val="20"/>
              </w:rPr>
              <w:t xml:space="preserve">rodzinnego, </w:t>
            </w:r>
          </w:p>
          <w:p w14:paraId="77E5C83B" w14:textId="39C0005C" w:rsidR="00C331CA" w:rsidRDefault="00C331CA" w:rsidP="00C331CA">
            <w:pPr>
              <w:spacing w:after="3" w:line="238" w:lineRule="auto"/>
              <w:ind w:left="243" w:right="220" w:firstLine="0"/>
              <w:jc w:val="center"/>
            </w:pPr>
            <w:r>
              <w:rPr>
                <w:sz w:val="20"/>
              </w:rPr>
              <w:t xml:space="preserve">psychologicznego  </w:t>
            </w:r>
            <w:r w:rsidR="003A1BBE">
              <w:rPr>
                <w:sz w:val="20"/>
              </w:rPr>
              <w:br/>
            </w:r>
            <w:r>
              <w:rPr>
                <w:sz w:val="20"/>
              </w:rPr>
              <w:t xml:space="preserve">i prawnego oraz </w:t>
            </w:r>
          </w:p>
          <w:p w14:paraId="453F6BEE" w14:textId="15DAAE0E" w:rsidR="00C331CA" w:rsidRDefault="00C331CA" w:rsidP="00C331CA">
            <w:pPr>
              <w:spacing w:after="0" w:line="240" w:lineRule="auto"/>
              <w:ind w:left="160" w:right="137" w:firstLine="0"/>
              <w:jc w:val="center"/>
            </w:pPr>
            <w:r>
              <w:rPr>
                <w:sz w:val="20"/>
              </w:rPr>
              <w:t xml:space="preserve">uzyskania pomocy  </w:t>
            </w:r>
            <w:r w:rsidR="003A1BBE">
              <w:rPr>
                <w:sz w:val="20"/>
              </w:rPr>
              <w:br/>
            </w:r>
            <w:r>
              <w:rPr>
                <w:sz w:val="20"/>
              </w:rPr>
              <w:t xml:space="preserve">w przypadku </w:t>
            </w:r>
          </w:p>
          <w:p w14:paraId="2D1C63E7" w14:textId="77777777" w:rsidR="00C331CA" w:rsidRDefault="00C331CA" w:rsidP="00C331CA">
            <w:pPr>
              <w:spacing w:after="0" w:line="259" w:lineRule="auto"/>
              <w:ind w:left="0" w:firstLine="0"/>
              <w:jc w:val="center"/>
            </w:pPr>
            <w:r>
              <w:rPr>
                <w:sz w:val="20"/>
              </w:rPr>
              <w:t xml:space="preserve">doświadczenia problemów.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531519C" w14:textId="77777777" w:rsidR="00C331CA" w:rsidRDefault="00C331CA" w:rsidP="00C331CA">
            <w:pPr>
              <w:spacing w:after="0" w:line="240" w:lineRule="auto"/>
              <w:ind w:left="18" w:right="40" w:firstLine="0"/>
              <w:jc w:val="center"/>
            </w:pPr>
            <w:r>
              <w:rPr>
                <w:sz w:val="20"/>
              </w:rPr>
              <w:t xml:space="preserve">Wzrost świadomości </w:t>
            </w:r>
          </w:p>
          <w:p w14:paraId="4014AC75" w14:textId="77777777" w:rsidR="00C331CA" w:rsidRDefault="00C331CA" w:rsidP="00C331CA">
            <w:pPr>
              <w:spacing w:after="0" w:line="259" w:lineRule="auto"/>
              <w:ind w:left="0" w:right="66" w:firstLine="0"/>
              <w:jc w:val="center"/>
            </w:pPr>
            <w:r>
              <w:rPr>
                <w:sz w:val="20"/>
              </w:rPr>
              <w:t xml:space="preserve">mieszkańców na </w:t>
            </w:r>
          </w:p>
          <w:p w14:paraId="7428D5B9" w14:textId="77777777" w:rsidR="00C331CA" w:rsidRDefault="00C331CA" w:rsidP="00C331CA">
            <w:pPr>
              <w:spacing w:after="0" w:line="259" w:lineRule="auto"/>
              <w:ind w:left="0" w:right="69" w:firstLine="0"/>
              <w:jc w:val="center"/>
            </w:pPr>
            <w:r>
              <w:rPr>
                <w:sz w:val="20"/>
              </w:rPr>
              <w:t xml:space="preserve">temat możliwości </w:t>
            </w:r>
          </w:p>
          <w:p w14:paraId="5D9C1683" w14:textId="2EED270D" w:rsidR="00C331CA" w:rsidRDefault="00C331CA" w:rsidP="00C331CA">
            <w:pPr>
              <w:spacing w:after="0" w:line="259" w:lineRule="auto"/>
              <w:ind w:left="0" w:firstLine="0"/>
              <w:jc w:val="center"/>
            </w:pPr>
            <w:r>
              <w:rPr>
                <w:sz w:val="20"/>
              </w:rPr>
              <w:t xml:space="preserve">uzyskania wsparcia na terenie Gminy.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818869E" w14:textId="77777777" w:rsidR="00C331CA" w:rsidRDefault="00C331CA" w:rsidP="00C331CA">
            <w:pPr>
              <w:spacing w:after="0" w:line="259" w:lineRule="auto"/>
              <w:ind w:left="0" w:firstLine="0"/>
              <w:jc w:val="center"/>
            </w:pPr>
            <w:r>
              <w:rPr>
                <w:sz w:val="20"/>
              </w:rPr>
              <w:t xml:space="preserve">Liczba rozpowszechnionych informacji.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FF12BDE" w14:textId="562D56BD" w:rsidR="00C331CA" w:rsidRDefault="00C331CA" w:rsidP="00E45960">
            <w:pPr>
              <w:spacing w:after="0" w:line="259" w:lineRule="auto"/>
              <w:ind w:left="164" w:hanging="48"/>
              <w:jc w:val="left"/>
            </w:pPr>
            <w:r>
              <w:rPr>
                <w:sz w:val="20"/>
              </w:rPr>
              <w:t>202</w:t>
            </w:r>
            <w:r w:rsidR="00E45960">
              <w:rPr>
                <w:sz w:val="20"/>
              </w:rPr>
              <w:t>5</w:t>
            </w:r>
            <w:r>
              <w:rPr>
                <w:sz w:val="20"/>
              </w:rPr>
              <w:t>– 203</w:t>
            </w:r>
            <w:r w:rsidR="00E45960">
              <w:rPr>
                <w:sz w:val="20"/>
              </w:rPr>
              <w:t>1</w:t>
            </w:r>
            <w:r>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22CE700" w14:textId="63695EE8" w:rsidR="00C331CA" w:rsidRDefault="00C331CA" w:rsidP="00C331CA">
            <w:pPr>
              <w:spacing w:after="0" w:line="259" w:lineRule="auto"/>
              <w:ind w:left="0" w:firstLine="0"/>
              <w:jc w:val="center"/>
            </w:pPr>
            <w:r>
              <w:rPr>
                <w:sz w:val="20"/>
              </w:rPr>
              <w:t>GOPS, UG, jednostki oświatowe</w:t>
            </w:r>
            <w:r w:rsidR="006A501E">
              <w:rPr>
                <w:sz w:val="20"/>
              </w:rPr>
              <w:t>, Poradnia Psychologiczno-Pedagogiczna</w:t>
            </w:r>
            <w:r>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FA6AE82" w14:textId="2913DDA0" w:rsidR="00C331CA" w:rsidRDefault="00C331CA" w:rsidP="00C331CA">
            <w:pPr>
              <w:spacing w:after="0" w:line="259" w:lineRule="auto"/>
              <w:ind w:left="16" w:right="34" w:firstLine="0"/>
              <w:jc w:val="center"/>
            </w:pPr>
            <w:r>
              <w:rPr>
                <w:sz w:val="20"/>
              </w:rPr>
              <w:t xml:space="preserve">Budżet Gminy </w:t>
            </w:r>
          </w:p>
        </w:tc>
      </w:tr>
      <w:tr w:rsidR="007B58BC" w14:paraId="730831CE" w14:textId="77777777" w:rsidTr="00C331CA">
        <w:trPr>
          <w:trHeight w:val="2119"/>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0899144" w14:textId="77777777" w:rsidR="007B58BC" w:rsidRDefault="00EA69A1">
            <w:pPr>
              <w:spacing w:after="1" w:line="239" w:lineRule="auto"/>
              <w:ind w:left="0" w:firstLine="0"/>
              <w:jc w:val="center"/>
            </w:pPr>
            <w:r>
              <w:rPr>
                <w:sz w:val="20"/>
              </w:rPr>
              <w:t xml:space="preserve">Organizowanie warsztatów dla rodziców </w:t>
            </w:r>
          </w:p>
          <w:p w14:paraId="7896AF5F" w14:textId="77777777" w:rsidR="007B58BC" w:rsidRDefault="00EA69A1">
            <w:pPr>
              <w:spacing w:after="0" w:line="259" w:lineRule="auto"/>
              <w:ind w:left="0" w:firstLine="0"/>
              <w:jc w:val="center"/>
            </w:pPr>
            <w:r>
              <w:rPr>
                <w:sz w:val="20"/>
              </w:rPr>
              <w:t xml:space="preserve">wzmacniających kompetencje wychowawcze.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7D2CF44" w14:textId="77777777" w:rsidR="007B58BC" w:rsidRDefault="00EA69A1">
            <w:pPr>
              <w:spacing w:after="0" w:line="240" w:lineRule="auto"/>
              <w:ind w:left="0" w:firstLine="0"/>
              <w:jc w:val="center"/>
            </w:pPr>
            <w:r>
              <w:rPr>
                <w:sz w:val="20"/>
              </w:rPr>
              <w:t xml:space="preserve">Podniesienie kompetencji </w:t>
            </w:r>
          </w:p>
          <w:p w14:paraId="7D663200" w14:textId="3805B6AF" w:rsidR="007B58BC" w:rsidRDefault="00EA69A1">
            <w:pPr>
              <w:spacing w:after="0" w:line="259" w:lineRule="auto"/>
              <w:ind w:left="0" w:firstLine="0"/>
              <w:jc w:val="center"/>
            </w:pPr>
            <w:r>
              <w:rPr>
                <w:sz w:val="20"/>
              </w:rPr>
              <w:t xml:space="preserve">wychowawczych  rodziców z terenu </w:t>
            </w:r>
            <w:r w:rsidR="00A14CDA">
              <w:rPr>
                <w:sz w:val="20"/>
              </w:rPr>
              <w:t>Gminy</w:t>
            </w:r>
            <w:r>
              <w:rPr>
                <w:sz w:val="20"/>
              </w:rPr>
              <w:t xml:space="preserve">.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tcPr>
          <w:p w14:paraId="54992315" w14:textId="01540065" w:rsidR="007B58BC" w:rsidRDefault="00EA69A1">
            <w:pPr>
              <w:spacing w:after="1" w:line="239" w:lineRule="auto"/>
              <w:ind w:left="173" w:right="147" w:firstLine="0"/>
              <w:jc w:val="center"/>
            </w:pPr>
            <w:r>
              <w:rPr>
                <w:sz w:val="20"/>
              </w:rPr>
              <w:t xml:space="preserve">Liczba rodziców biorących udział  </w:t>
            </w:r>
            <w:r w:rsidR="003A1BBE">
              <w:rPr>
                <w:sz w:val="20"/>
              </w:rPr>
              <w:br/>
            </w:r>
            <w:r>
              <w:rPr>
                <w:sz w:val="20"/>
              </w:rPr>
              <w:t xml:space="preserve">w warsztatach </w:t>
            </w:r>
          </w:p>
          <w:p w14:paraId="11E3CADA" w14:textId="77777777" w:rsidR="007B58BC" w:rsidRDefault="00EA69A1">
            <w:pPr>
              <w:spacing w:after="0" w:line="240" w:lineRule="auto"/>
              <w:ind w:left="0" w:firstLine="0"/>
              <w:jc w:val="center"/>
            </w:pPr>
            <w:r>
              <w:rPr>
                <w:sz w:val="20"/>
              </w:rPr>
              <w:t xml:space="preserve">wzmacniających kompetencje </w:t>
            </w:r>
          </w:p>
          <w:p w14:paraId="6AE9C816" w14:textId="77777777" w:rsidR="007B58BC" w:rsidRDefault="00EA69A1">
            <w:pPr>
              <w:spacing w:after="0" w:line="259" w:lineRule="auto"/>
              <w:ind w:left="0" w:right="70" w:firstLine="0"/>
              <w:jc w:val="center"/>
            </w:pPr>
            <w:r>
              <w:rPr>
                <w:sz w:val="20"/>
              </w:rPr>
              <w:t xml:space="preserve">wychowawcze. </w:t>
            </w:r>
          </w:p>
          <w:p w14:paraId="25ADEB5B" w14:textId="77777777" w:rsidR="007B58BC" w:rsidRDefault="00EA69A1">
            <w:pPr>
              <w:spacing w:after="0" w:line="259" w:lineRule="auto"/>
              <w:ind w:left="0" w:firstLine="4"/>
              <w:jc w:val="center"/>
            </w:pPr>
            <w:r>
              <w:rPr>
                <w:sz w:val="20"/>
              </w:rPr>
              <w:t xml:space="preserve">Liczba zorganizowanych warsztatów.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2AC32C" w14:textId="129D9F8D" w:rsidR="007B58BC" w:rsidRDefault="007B58BC">
            <w:pPr>
              <w:spacing w:after="0" w:line="259" w:lineRule="auto"/>
              <w:ind w:left="0" w:right="67" w:firstLine="0"/>
              <w:jc w:val="center"/>
            </w:pPr>
          </w:p>
          <w:p w14:paraId="7FA9828A" w14:textId="0AF275CB" w:rsidR="007B58BC" w:rsidRDefault="00E45960" w:rsidP="00E45960">
            <w:pPr>
              <w:spacing w:after="0" w:line="259" w:lineRule="auto"/>
              <w:ind w:left="0" w:right="72" w:firstLine="0"/>
              <w:jc w:val="center"/>
            </w:pPr>
            <w:r>
              <w:rPr>
                <w:sz w:val="20"/>
              </w:rPr>
              <w:t>2025-2031</w:t>
            </w:r>
            <w:r w:rsidR="00EA69A1">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501D42E" w14:textId="531AE412" w:rsidR="007B58BC" w:rsidRDefault="00C331CA" w:rsidP="006A501E">
            <w:pPr>
              <w:spacing w:after="0" w:line="259" w:lineRule="auto"/>
              <w:ind w:left="0" w:firstLine="0"/>
              <w:jc w:val="center"/>
            </w:pPr>
            <w:r>
              <w:rPr>
                <w:sz w:val="20"/>
              </w:rPr>
              <w:t>GOPS</w:t>
            </w:r>
            <w:r w:rsidR="00EA69A1">
              <w:rPr>
                <w:sz w:val="20"/>
              </w:rPr>
              <w:t xml:space="preserve">, </w:t>
            </w:r>
            <w:r>
              <w:rPr>
                <w:sz w:val="20"/>
              </w:rPr>
              <w:t>UG</w:t>
            </w:r>
            <w:r w:rsidR="00EA69A1">
              <w:rPr>
                <w:sz w:val="20"/>
              </w:rPr>
              <w:t>, jednostki oświatow</w:t>
            </w:r>
            <w:r w:rsidR="006A501E">
              <w:rPr>
                <w:sz w:val="20"/>
              </w:rPr>
              <w:t>e, organizacje pozarządowe</w:t>
            </w:r>
            <w:r w:rsidR="00EA69A1">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235BFB4" w14:textId="446A70A0" w:rsidR="007B58BC" w:rsidRDefault="00EA69A1">
            <w:pPr>
              <w:spacing w:after="0" w:line="259" w:lineRule="auto"/>
              <w:ind w:left="16" w:right="34" w:firstLine="0"/>
              <w:jc w:val="center"/>
            </w:pPr>
            <w:r>
              <w:rPr>
                <w:sz w:val="20"/>
              </w:rPr>
              <w:t xml:space="preserve">Budżet </w:t>
            </w:r>
            <w:r w:rsidR="00A14CDA">
              <w:rPr>
                <w:sz w:val="20"/>
              </w:rPr>
              <w:t>Gminy</w:t>
            </w:r>
            <w:r>
              <w:rPr>
                <w:sz w:val="20"/>
              </w:rPr>
              <w:t xml:space="preserve"> </w:t>
            </w:r>
          </w:p>
        </w:tc>
      </w:tr>
      <w:tr w:rsidR="007B58BC" w14:paraId="460AEC79" w14:textId="77777777" w:rsidTr="00C331CA">
        <w:trPr>
          <w:trHeight w:val="949"/>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6BAEBD" w14:textId="77777777" w:rsidR="007B58BC" w:rsidRDefault="00EA69A1">
            <w:pPr>
              <w:spacing w:after="0" w:line="259" w:lineRule="auto"/>
              <w:ind w:left="18" w:hanging="18"/>
              <w:jc w:val="center"/>
            </w:pPr>
            <w:r>
              <w:rPr>
                <w:sz w:val="20"/>
              </w:rPr>
              <w:t xml:space="preserve">Zabezpieczenie pobytu dzieci w rodzinnej pieczy zastępczej.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tcPr>
          <w:p w14:paraId="6A1B48B9" w14:textId="77777777" w:rsidR="007B58BC" w:rsidRDefault="00EA69A1">
            <w:pPr>
              <w:spacing w:after="0" w:line="259" w:lineRule="auto"/>
              <w:ind w:left="0" w:firstLine="0"/>
              <w:jc w:val="center"/>
            </w:pPr>
            <w:r>
              <w:rPr>
                <w:sz w:val="20"/>
              </w:rPr>
              <w:t xml:space="preserve">Poprawa sytuacji dzieci znajdujących się w rodzinach zastępczych.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3C1C6A9" w14:textId="0E9FC3BD" w:rsidR="007B58BC" w:rsidRDefault="00EA69A1">
            <w:pPr>
              <w:spacing w:after="0" w:line="259" w:lineRule="auto"/>
              <w:ind w:left="98" w:right="169" w:firstLine="0"/>
              <w:jc w:val="center"/>
            </w:pPr>
            <w:r>
              <w:rPr>
                <w:sz w:val="20"/>
              </w:rPr>
              <w:t xml:space="preserve">Liczba dzieci </w:t>
            </w:r>
            <w:r w:rsidR="00C331CA">
              <w:rPr>
                <w:sz w:val="20"/>
              </w:rPr>
              <w:t>umieszczonych</w:t>
            </w:r>
            <w:r>
              <w:rPr>
                <w:sz w:val="20"/>
              </w:rPr>
              <w:t xml:space="preserve">  </w:t>
            </w:r>
            <w:r w:rsidR="003A1BBE">
              <w:rPr>
                <w:sz w:val="20"/>
              </w:rPr>
              <w:br/>
            </w:r>
            <w:r>
              <w:rPr>
                <w:sz w:val="20"/>
              </w:rPr>
              <w:t xml:space="preserve">w pieczy zastępczej.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BEF18FD" w14:textId="2F18CBC4" w:rsidR="007B58BC" w:rsidRDefault="00EA69A1" w:rsidP="00E45960">
            <w:pPr>
              <w:spacing w:after="0" w:line="259" w:lineRule="auto"/>
              <w:ind w:left="164" w:hanging="48"/>
              <w:jc w:val="left"/>
            </w:pPr>
            <w:r>
              <w:rPr>
                <w:sz w:val="20"/>
              </w:rPr>
              <w:t>20</w:t>
            </w:r>
            <w:r w:rsidR="00E45960">
              <w:rPr>
                <w:sz w:val="20"/>
              </w:rPr>
              <w:t>25</w:t>
            </w:r>
            <w:r>
              <w:rPr>
                <w:sz w:val="20"/>
              </w:rPr>
              <w:t>– 203</w:t>
            </w:r>
            <w:r w:rsidR="00E45960">
              <w:rPr>
                <w:sz w:val="20"/>
              </w:rPr>
              <w:t>1</w:t>
            </w:r>
            <w:r>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E9E625A" w14:textId="28B0AB51" w:rsidR="007B58BC" w:rsidRDefault="00C331CA">
            <w:pPr>
              <w:spacing w:after="0" w:line="259" w:lineRule="auto"/>
              <w:ind w:left="19" w:firstLine="0"/>
              <w:jc w:val="left"/>
            </w:pPr>
            <w:r>
              <w:rPr>
                <w:sz w:val="20"/>
              </w:rPr>
              <w:t>GOPS</w:t>
            </w:r>
            <w:r w:rsidR="00EA69A1">
              <w:rPr>
                <w:sz w:val="20"/>
              </w:rPr>
              <w:t xml:space="preserve">, PCPR, Sąd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tcPr>
          <w:p w14:paraId="6D2FD243" w14:textId="77777777" w:rsidR="007B58BC" w:rsidRDefault="00EA69A1">
            <w:pPr>
              <w:spacing w:after="0" w:line="259" w:lineRule="auto"/>
              <w:ind w:left="0" w:right="61" w:firstLine="0"/>
              <w:jc w:val="center"/>
            </w:pPr>
            <w:r>
              <w:rPr>
                <w:sz w:val="20"/>
              </w:rPr>
              <w:t xml:space="preserve">Budżet </w:t>
            </w:r>
          </w:p>
          <w:p w14:paraId="5EA23DB0" w14:textId="4C851CA0" w:rsidR="007B58BC" w:rsidRDefault="00A14CDA">
            <w:pPr>
              <w:spacing w:after="0" w:line="259" w:lineRule="auto"/>
              <w:ind w:left="0" w:right="63" w:firstLine="0"/>
              <w:jc w:val="center"/>
            </w:pPr>
            <w:r>
              <w:rPr>
                <w:sz w:val="20"/>
              </w:rPr>
              <w:t>Gminy</w:t>
            </w:r>
            <w:r w:rsidR="00EA69A1">
              <w:rPr>
                <w:sz w:val="20"/>
              </w:rPr>
              <w:t xml:space="preserve">, </w:t>
            </w:r>
          </w:p>
          <w:p w14:paraId="1125719E" w14:textId="77777777" w:rsidR="007B58BC" w:rsidRDefault="00EA69A1">
            <w:pPr>
              <w:spacing w:after="0" w:line="259" w:lineRule="auto"/>
              <w:ind w:left="0" w:right="61" w:firstLine="0"/>
              <w:jc w:val="center"/>
            </w:pPr>
            <w:r>
              <w:rPr>
                <w:sz w:val="20"/>
              </w:rPr>
              <w:t xml:space="preserve">Budżet </w:t>
            </w:r>
          </w:p>
          <w:p w14:paraId="6484645B" w14:textId="77777777" w:rsidR="007B58BC" w:rsidRDefault="00EA69A1">
            <w:pPr>
              <w:spacing w:after="0" w:line="259" w:lineRule="auto"/>
              <w:ind w:left="0" w:right="66" w:firstLine="0"/>
              <w:jc w:val="center"/>
            </w:pPr>
            <w:r>
              <w:rPr>
                <w:sz w:val="20"/>
              </w:rPr>
              <w:t xml:space="preserve">Powiatu </w:t>
            </w:r>
          </w:p>
        </w:tc>
      </w:tr>
      <w:tr w:rsidR="007B58BC" w14:paraId="514E0D2C" w14:textId="77777777" w:rsidTr="00C331CA">
        <w:trPr>
          <w:trHeight w:val="1182"/>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1EA9A3" w14:textId="77777777" w:rsidR="007B58BC" w:rsidRDefault="00EA69A1">
            <w:pPr>
              <w:spacing w:after="0" w:line="240" w:lineRule="auto"/>
              <w:ind w:left="15" w:right="34" w:firstLine="0"/>
              <w:jc w:val="center"/>
            </w:pPr>
            <w:r>
              <w:rPr>
                <w:sz w:val="20"/>
              </w:rPr>
              <w:lastRenderedPageBreak/>
              <w:t xml:space="preserve">Utworzenie publicznego </w:t>
            </w:r>
          </w:p>
          <w:p w14:paraId="2F5E973A" w14:textId="77777777" w:rsidR="007B58BC" w:rsidRDefault="00EA69A1">
            <w:pPr>
              <w:spacing w:after="0" w:line="259" w:lineRule="auto"/>
              <w:ind w:left="0" w:firstLine="0"/>
              <w:jc w:val="center"/>
            </w:pPr>
            <w:r>
              <w:rPr>
                <w:sz w:val="20"/>
              </w:rPr>
              <w:t xml:space="preserve">żłobka/klubu dziecięcego.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tcPr>
          <w:p w14:paraId="5ADC4AB6" w14:textId="77777777" w:rsidR="007B58BC" w:rsidRDefault="00EA69A1">
            <w:pPr>
              <w:spacing w:after="0" w:line="240" w:lineRule="auto"/>
              <w:ind w:left="0" w:firstLine="0"/>
              <w:jc w:val="center"/>
            </w:pPr>
            <w:r>
              <w:rPr>
                <w:sz w:val="20"/>
              </w:rPr>
              <w:t xml:space="preserve">Zapewnienie opieki dzieciom do lat 3 </w:t>
            </w:r>
          </w:p>
          <w:p w14:paraId="502AFC43" w14:textId="1DD051C5" w:rsidR="007B58BC" w:rsidRDefault="00EA69A1">
            <w:pPr>
              <w:spacing w:after="0" w:line="259" w:lineRule="auto"/>
              <w:ind w:left="0" w:firstLine="0"/>
              <w:jc w:val="center"/>
            </w:pPr>
            <w:r>
              <w:rPr>
                <w:sz w:val="20"/>
              </w:rPr>
              <w:t xml:space="preserve">oraz </w:t>
            </w:r>
            <w:r w:rsidR="00C331CA">
              <w:rPr>
                <w:sz w:val="20"/>
              </w:rPr>
              <w:t>umożliwienie</w:t>
            </w:r>
            <w:r>
              <w:rPr>
                <w:sz w:val="20"/>
              </w:rPr>
              <w:t xml:space="preserve"> rodzicom podjęcie zatrudnienia.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1C6F82" w14:textId="77777777" w:rsidR="007B58BC" w:rsidRDefault="00EA69A1">
            <w:pPr>
              <w:spacing w:after="0" w:line="240" w:lineRule="auto"/>
              <w:ind w:left="0" w:firstLine="0"/>
              <w:jc w:val="center"/>
            </w:pPr>
            <w:r>
              <w:rPr>
                <w:sz w:val="20"/>
              </w:rPr>
              <w:t xml:space="preserve">Liczba miejsc dostępnych  </w:t>
            </w:r>
          </w:p>
          <w:p w14:paraId="09EE878D" w14:textId="77777777" w:rsidR="007B58BC" w:rsidRDefault="00EA69A1">
            <w:pPr>
              <w:spacing w:after="0" w:line="259" w:lineRule="auto"/>
              <w:ind w:left="0" w:firstLine="0"/>
              <w:jc w:val="center"/>
            </w:pPr>
            <w:r>
              <w:rPr>
                <w:sz w:val="20"/>
              </w:rPr>
              <w:t xml:space="preserve">w żłobku/klubie dziecięcym.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ED2DDFA" w14:textId="632E2C0D" w:rsidR="007B58BC" w:rsidRDefault="00CD42B7">
            <w:pPr>
              <w:spacing w:after="0" w:line="259" w:lineRule="auto"/>
              <w:ind w:left="0" w:right="72" w:firstLine="0"/>
              <w:jc w:val="center"/>
            </w:pPr>
            <w:r>
              <w:rPr>
                <w:sz w:val="20"/>
              </w:rPr>
              <w:t>2025-2031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A9A8AAD" w14:textId="37DDD986" w:rsidR="007B58BC" w:rsidRDefault="00C331CA">
            <w:pPr>
              <w:spacing w:after="0" w:line="259" w:lineRule="auto"/>
              <w:ind w:left="0" w:right="64" w:firstLine="0"/>
              <w:jc w:val="center"/>
            </w:pPr>
            <w:r>
              <w:rPr>
                <w:sz w:val="20"/>
              </w:rPr>
              <w:t>UG</w:t>
            </w:r>
            <w:r w:rsidR="00EA69A1">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5C6D3EF" w14:textId="77777777" w:rsidR="007B58BC" w:rsidRDefault="00EA69A1">
            <w:pPr>
              <w:spacing w:after="0" w:line="259" w:lineRule="auto"/>
              <w:ind w:left="0" w:right="61" w:firstLine="0"/>
              <w:jc w:val="center"/>
            </w:pPr>
            <w:r>
              <w:rPr>
                <w:sz w:val="20"/>
              </w:rPr>
              <w:t xml:space="preserve">Budżet </w:t>
            </w:r>
          </w:p>
          <w:p w14:paraId="27BD3D6F" w14:textId="2C67002A" w:rsidR="007B58BC" w:rsidRDefault="00A14CDA">
            <w:pPr>
              <w:spacing w:after="0" w:line="259" w:lineRule="auto"/>
              <w:ind w:left="0" w:right="63" w:firstLine="0"/>
              <w:jc w:val="center"/>
            </w:pPr>
            <w:r>
              <w:rPr>
                <w:sz w:val="20"/>
              </w:rPr>
              <w:t>Gminy</w:t>
            </w:r>
            <w:r w:rsidR="00EA69A1">
              <w:rPr>
                <w:sz w:val="20"/>
              </w:rPr>
              <w:t xml:space="preserve">, </w:t>
            </w:r>
          </w:p>
          <w:p w14:paraId="21EA9B5A" w14:textId="77777777" w:rsidR="007B58BC" w:rsidRDefault="00EA69A1">
            <w:pPr>
              <w:spacing w:after="0" w:line="259" w:lineRule="auto"/>
              <w:ind w:left="0" w:right="61" w:firstLine="0"/>
              <w:jc w:val="center"/>
            </w:pPr>
            <w:r>
              <w:rPr>
                <w:sz w:val="20"/>
              </w:rPr>
              <w:t xml:space="preserve">Budżet </w:t>
            </w:r>
          </w:p>
          <w:p w14:paraId="40567EDF" w14:textId="77777777" w:rsidR="007B58BC" w:rsidRDefault="00EA69A1">
            <w:pPr>
              <w:spacing w:after="0" w:line="259" w:lineRule="auto"/>
              <w:ind w:left="0" w:right="67" w:firstLine="0"/>
              <w:jc w:val="center"/>
            </w:pPr>
            <w:r>
              <w:rPr>
                <w:sz w:val="20"/>
              </w:rPr>
              <w:t xml:space="preserve">Państwa </w:t>
            </w:r>
          </w:p>
        </w:tc>
      </w:tr>
      <w:tr w:rsidR="007B58BC" w14:paraId="432DA826" w14:textId="77777777" w:rsidTr="00C331CA">
        <w:trPr>
          <w:trHeight w:val="2355"/>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651C629" w14:textId="07A60952" w:rsidR="007B58BC" w:rsidRDefault="00EA69A1">
            <w:pPr>
              <w:spacing w:after="0" w:line="240" w:lineRule="auto"/>
              <w:ind w:left="0" w:firstLine="0"/>
              <w:jc w:val="center"/>
            </w:pPr>
            <w:r>
              <w:rPr>
                <w:sz w:val="20"/>
              </w:rPr>
              <w:t xml:space="preserve"> Zintegrowanie działań na rzecz rodziny  </w:t>
            </w:r>
          </w:p>
          <w:p w14:paraId="7A2BE1F1" w14:textId="77777777" w:rsidR="007B58BC" w:rsidRDefault="00EA69A1">
            <w:pPr>
              <w:spacing w:after="0" w:line="240" w:lineRule="auto"/>
              <w:ind w:left="0" w:firstLine="0"/>
              <w:jc w:val="center"/>
            </w:pPr>
            <w:r>
              <w:rPr>
                <w:sz w:val="20"/>
              </w:rPr>
              <w:t xml:space="preserve">i dziecka, poprzez współpracę </w:t>
            </w:r>
          </w:p>
          <w:p w14:paraId="0087CC99" w14:textId="77777777" w:rsidR="007B58BC" w:rsidRDefault="00EA69A1">
            <w:pPr>
              <w:spacing w:after="0" w:line="259" w:lineRule="auto"/>
              <w:ind w:left="36" w:firstLine="0"/>
              <w:jc w:val="left"/>
            </w:pPr>
            <w:r>
              <w:rPr>
                <w:sz w:val="20"/>
              </w:rPr>
              <w:t xml:space="preserve">międzyinstytucjonalną.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4C0A83A" w14:textId="77777777" w:rsidR="007B58BC" w:rsidRDefault="00EA69A1">
            <w:pPr>
              <w:spacing w:after="0" w:line="259" w:lineRule="auto"/>
              <w:ind w:left="0" w:firstLine="0"/>
              <w:jc w:val="center"/>
            </w:pPr>
            <w:r>
              <w:rPr>
                <w:sz w:val="20"/>
              </w:rPr>
              <w:t xml:space="preserve">Spójny i efektywny system pomocy rodzinie.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E029E14" w14:textId="77777777" w:rsidR="007B58BC" w:rsidRDefault="00EA69A1">
            <w:pPr>
              <w:spacing w:after="0" w:line="259" w:lineRule="auto"/>
              <w:ind w:left="0" w:firstLine="0"/>
              <w:jc w:val="center"/>
            </w:pPr>
            <w:r>
              <w:rPr>
                <w:sz w:val="20"/>
              </w:rPr>
              <w:t xml:space="preserve">Liczba rodzin i dzieci, którym udzielono pomocy.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5771E95" w14:textId="75025730" w:rsidR="007B58BC" w:rsidRDefault="00EA69A1" w:rsidP="00CD42B7">
            <w:pPr>
              <w:spacing w:after="0" w:line="259" w:lineRule="auto"/>
              <w:ind w:left="164" w:hanging="48"/>
              <w:jc w:val="left"/>
            </w:pPr>
            <w:r>
              <w:rPr>
                <w:sz w:val="20"/>
              </w:rPr>
              <w:t>202</w:t>
            </w:r>
            <w:r w:rsidR="00CD42B7">
              <w:rPr>
                <w:sz w:val="20"/>
              </w:rPr>
              <w:t>5</w:t>
            </w:r>
            <w:r>
              <w:rPr>
                <w:sz w:val="20"/>
              </w:rPr>
              <w:t>– 203</w:t>
            </w:r>
            <w:r w:rsidR="00CD42B7">
              <w:rPr>
                <w:sz w:val="20"/>
              </w:rPr>
              <w:t>1</w:t>
            </w:r>
            <w:r>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tcPr>
          <w:p w14:paraId="25DD389C" w14:textId="1DEAB72C" w:rsidR="007B58BC" w:rsidRDefault="00C331CA">
            <w:pPr>
              <w:spacing w:after="1" w:line="239" w:lineRule="auto"/>
              <w:ind w:left="15" w:hanging="15"/>
              <w:jc w:val="center"/>
            </w:pPr>
            <w:r>
              <w:rPr>
                <w:sz w:val="20"/>
              </w:rPr>
              <w:t>GOPS</w:t>
            </w:r>
            <w:r w:rsidR="00EA69A1">
              <w:rPr>
                <w:sz w:val="20"/>
              </w:rPr>
              <w:t xml:space="preserve">, jednostki oświatowe, placówki </w:t>
            </w:r>
          </w:p>
          <w:p w14:paraId="2AAF9721" w14:textId="77777777" w:rsidR="007B58BC" w:rsidRDefault="00EA69A1">
            <w:pPr>
              <w:spacing w:after="0" w:line="240" w:lineRule="auto"/>
              <w:ind w:left="6" w:right="25" w:firstLine="0"/>
              <w:jc w:val="center"/>
            </w:pPr>
            <w:r>
              <w:rPr>
                <w:sz w:val="20"/>
              </w:rPr>
              <w:t xml:space="preserve">placówki ochrony </w:t>
            </w:r>
          </w:p>
          <w:p w14:paraId="2D459299" w14:textId="77777777" w:rsidR="007B58BC" w:rsidRDefault="00EA69A1">
            <w:pPr>
              <w:spacing w:after="0" w:line="259" w:lineRule="auto"/>
              <w:ind w:left="0" w:right="64" w:firstLine="0"/>
              <w:jc w:val="center"/>
            </w:pPr>
            <w:r>
              <w:rPr>
                <w:sz w:val="20"/>
              </w:rPr>
              <w:t xml:space="preserve">zdrowia, </w:t>
            </w:r>
          </w:p>
          <w:p w14:paraId="6115C79B" w14:textId="77777777" w:rsidR="007B58BC" w:rsidRDefault="00EA69A1">
            <w:pPr>
              <w:spacing w:after="0" w:line="259" w:lineRule="auto"/>
              <w:ind w:left="0" w:right="63" w:firstLine="0"/>
              <w:jc w:val="center"/>
            </w:pPr>
            <w:r>
              <w:rPr>
                <w:sz w:val="20"/>
              </w:rPr>
              <w:t xml:space="preserve">Sąd, SM, KPP, </w:t>
            </w:r>
          </w:p>
          <w:p w14:paraId="1B975EDA" w14:textId="77777777" w:rsidR="007B58BC" w:rsidRDefault="00EA69A1">
            <w:pPr>
              <w:spacing w:after="0" w:line="259" w:lineRule="auto"/>
              <w:ind w:left="0" w:right="64" w:firstLine="0"/>
              <w:jc w:val="center"/>
            </w:pPr>
            <w:r>
              <w:rPr>
                <w:sz w:val="20"/>
              </w:rPr>
              <w:t xml:space="preserve">NGO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91E86FF" w14:textId="77777777" w:rsidR="007B58BC" w:rsidRDefault="00EA69A1">
            <w:pPr>
              <w:spacing w:after="0" w:line="259" w:lineRule="auto"/>
              <w:ind w:left="14" w:firstLine="0"/>
              <w:jc w:val="left"/>
            </w:pPr>
            <w:r>
              <w:rPr>
                <w:sz w:val="20"/>
              </w:rPr>
              <w:t xml:space="preserve">Brak kosztów </w:t>
            </w:r>
          </w:p>
        </w:tc>
      </w:tr>
      <w:tr w:rsidR="007B58BC" w14:paraId="4299E78F" w14:textId="77777777" w:rsidTr="00C331CA">
        <w:trPr>
          <w:trHeight w:val="526"/>
        </w:trPr>
        <w:tc>
          <w:tcPr>
            <w:tcW w:w="10495" w:type="dxa"/>
            <w:gridSpan w:val="6"/>
            <w:tcBorders>
              <w:top w:val="single" w:sz="4" w:space="0" w:color="648C60"/>
              <w:left w:val="nil"/>
              <w:bottom w:val="single" w:sz="4" w:space="0" w:color="648C60"/>
              <w:right w:val="single" w:sz="4" w:space="0" w:color="648C60"/>
            </w:tcBorders>
            <w:shd w:val="clear" w:color="auto" w:fill="648C60"/>
          </w:tcPr>
          <w:p w14:paraId="49988688" w14:textId="77777777" w:rsidR="007B58BC" w:rsidRDefault="00EA69A1">
            <w:pPr>
              <w:spacing w:after="0" w:line="259" w:lineRule="auto"/>
              <w:ind w:left="0" w:right="62" w:firstLine="0"/>
              <w:jc w:val="center"/>
            </w:pPr>
            <w:r>
              <w:rPr>
                <w:b/>
                <w:color w:val="FFFFFF"/>
                <w:sz w:val="22"/>
              </w:rPr>
              <w:t xml:space="preserve">Cel operacyjny nr 2 </w:t>
            </w:r>
          </w:p>
          <w:p w14:paraId="7B6DE93E" w14:textId="77777777" w:rsidR="007B58BC" w:rsidRDefault="00EA69A1">
            <w:pPr>
              <w:spacing w:after="0" w:line="259" w:lineRule="auto"/>
              <w:ind w:left="0" w:right="59" w:firstLine="0"/>
              <w:jc w:val="center"/>
            </w:pPr>
            <w:r>
              <w:rPr>
                <w:color w:val="FFFFFF"/>
                <w:sz w:val="22"/>
              </w:rPr>
              <w:t>Wspomaganie rozwoju dzieci i młodzieży, poprawa ich funkcjonowania społecznego oraz integracja rodzin.</w:t>
            </w:r>
            <w:r>
              <w:rPr>
                <w:b/>
                <w:color w:val="FFFFFF"/>
                <w:sz w:val="20"/>
              </w:rPr>
              <w:t xml:space="preserve"> </w:t>
            </w:r>
          </w:p>
        </w:tc>
      </w:tr>
      <w:tr w:rsidR="007B58BC" w14:paraId="313BA070" w14:textId="77777777" w:rsidTr="00C331CA">
        <w:trPr>
          <w:trHeight w:val="713"/>
        </w:trPr>
        <w:tc>
          <w:tcPr>
            <w:tcW w:w="227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25553257" w14:textId="77777777" w:rsidR="007B58BC" w:rsidRDefault="00EA69A1">
            <w:pPr>
              <w:spacing w:after="0" w:line="259" w:lineRule="auto"/>
              <w:ind w:left="0" w:firstLine="0"/>
              <w:jc w:val="center"/>
            </w:pPr>
            <w:r>
              <w:rPr>
                <w:sz w:val="20"/>
              </w:rPr>
              <w:t xml:space="preserve">Działania przewidziane  do realizacji </w:t>
            </w:r>
          </w:p>
        </w:tc>
        <w:tc>
          <w:tcPr>
            <w:tcW w:w="1984"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07901D4" w14:textId="77777777" w:rsidR="007B58BC" w:rsidRDefault="00EA69A1">
            <w:pPr>
              <w:spacing w:after="0" w:line="259" w:lineRule="auto"/>
              <w:ind w:left="0" w:right="65" w:firstLine="0"/>
              <w:jc w:val="center"/>
            </w:pPr>
            <w:r>
              <w:rPr>
                <w:sz w:val="20"/>
              </w:rPr>
              <w:t xml:space="preserve">Rezultaty </w:t>
            </w:r>
          </w:p>
        </w:tc>
        <w:tc>
          <w:tcPr>
            <w:tcW w:w="2127"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4D481422" w14:textId="77777777" w:rsidR="007B58BC" w:rsidRDefault="00EA69A1">
            <w:pPr>
              <w:spacing w:after="0" w:line="259" w:lineRule="auto"/>
              <w:ind w:left="0" w:firstLine="0"/>
              <w:jc w:val="center"/>
            </w:pPr>
            <w:r>
              <w:rPr>
                <w:sz w:val="20"/>
              </w:rPr>
              <w:t xml:space="preserve">Wskaźniki realizacji działań </w:t>
            </w:r>
          </w:p>
        </w:tc>
        <w:tc>
          <w:tcPr>
            <w:tcW w:w="99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1392854" w14:textId="77777777" w:rsidR="007B58BC" w:rsidRDefault="00EA69A1">
            <w:pPr>
              <w:spacing w:after="0" w:line="259" w:lineRule="auto"/>
              <w:ind w:left="71" w:firstLine="0"/>
              <w:jc w:val="left"/>
            </w:pPr>
            <w:r>
              <w:rPr>
                <w:sz w:val="20"/>
              </w:rPr>
              <w:t xml:space="preserve">Termin </w:t>
            </w:r>
          </w:p>
          <w:p w14:paraId="68CCFF65" w14:textId="77777777" w:rsidR="007B58BC" w:rsidRDefault="00EA69A1">
            <w:pPr>
              <w:spacing w:after="0" w:line="259" w:lineRule="auto"/>
              <w:ind w:left="1" w:firstLine="0"/>
              <w:jc w:val="left"/>
            </w:pPr>
            <w:r>
              <w:rPr>
                <w:sz w:val="20"/>
              </w:rPr>
              <w:t xml:space="preserve">realizacji </w:t>
            </w:r>
          </w:p>
        </w:tc>
        <w:tc>
          <w:tcPr>
            <w:tcW w:w="1706" w:type="dxa"/>
            <w:tcBorders>
              <w:top w:val="single" w:sz="4" w:space="0" w:color="648C60"/>
              <w:left w:val="single" w:sz="4" w:space="0" w:color="648C60"/>
              <w:bottom w:val="single" w:sz="4" w:space="0" w:color="648C60"/>
              <w:right w:val="single" w:sz="4" w:space="0" w:color="648C60"/>
            </w:tcBorders>
            <w:shd w:val="clear" w:color="auto" w:fill="BBCFB9"/>
          </w:tcPr>
          <w:p w14:paraId="1B6EC094" w14:textId="070B1FCB" w:rsidR="007B58BC" w:rsidRDefault="00EA69A1">
            <w:pPr>
              <w:spacing w:after="0" w:line="259" w:lineRule="auto"/>
              <w:ind w:left="19" w:right="11" w:firstLine="24"/>
              <w:jc w:val="center"/>
            </w:pPr>
            <w:r>
              <w:rPr>
                <w:sz w:val="20"/>
              </w:rPr>
              <w:t xml:space="preserve">Podmioty odpowiedzialne  </w:t>
            </w:r>
            <w:r w:rsidR="00D53C84">
              <w:rPr>
                <w:sz w:val="20"/>
              </w:rPr>
              <w:br/>
            </w:r>
            <w:r>
              <w:rPr>
                <w:sz w:val="20"/>
              </w:rPr>
              <w:t xml:space="preserve">i współpracujące </w:t>
            </w:r>
          </w:p>
        </w:tc>
        <w:tc>
          <w:tcPr>
            <w:tcW w:w="141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02DE9D0D" w14:textId="77777777" w:rsidR="007B58BC" w:rsidRDefault="00EA69A1">
            <w:pPr>
              <w:spacing w:after="0" w:line="259" w:lineRule="auto"/>
              <w:ind w:left="0" w:firstLine="0"/>
              <w:jc w:val="center"/>
            </w:pPr>
            <w:r>
              <w:rPr>
                <w:sz w:val="20"/>
              </w:rPr>
              <w:t xml:space="preserve">Źródła finansowania </w:t>
            </w:r>
          </w:p>
        </w:tc>
      </w:tr>
      <w:tr w:rsidR="007B58BC" w14:paraId="537375F7" w14:textId="77777777" w:rsidTr="00C331CA">
        <w:trPr>
          <w:trHeight w:val="1887"/>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786C2AD" w14:textId="77777777" w:rsidR="007B58BC" w:rsidRDefault="00EA69A1">
            <w:pPr>
              <w:spacing w:after="0" w:line="241" w:lineRule="auto"/>
              <w:ind w:left="0" w:firstLine="0"/>
              <w:jc w:val="center"/>
            </w:pPr>
            <w:r>
              <w:rPr>
                <w:sz w:val="20"/>
              </w:rPr>
              <w:t xml:space="preserve">Monitorowanie sytuacji dzieci z rodzin </w:t>
            </w:r>
          </w:p>
          <w:p w14:paraId="67E75D75" w14:textId="6E77B7F5" w:rsidR="007B58BC" w:rsidRDefault="00CD42B7">
            <w:pPr>
              <w:spacing w:after="0" w:line="259" w:lineRule="auto"/>
              <w:ind w:left="0" w:right="67" w:firstLine="0"/>
              <w:jc w:val="center"/>
            </w:pPr>
            <w:r>
              <w:rPr>
                <w:sz w:val="20"/>
              </w:rPr>
              <w:t>Zagrożonych kryzysem</w:t>
            </w:r>
            <w:r w:rsidR="00EA69A1">
              <w:rPr>
                <w:sz w:val="20"/>
              </w:rPr>
              <w:t xml:space="preserve"> </w:t>
            </w:r>
          </w:p>
          <w:p w14:paraId="31F93FF3" w14:textId="46E1494F" w:rsidR="007B58BC" w:rsidRDefault="00EA69A1">
            <w:pPr>
              <w:spacing w:after="0" w:line="240" w:lineRule="auto"/>
              <w:ind w:left="115" w:right="91" w:firstLine="0"/>
              <w:jc w:val="center"/>
            </w:pPr>
            <w:r>
              <w:rPr>
                <w:sz w:val="20"/>
              </w:rPr>
              <w:t xml:space="preserve">poprzez współpracę  </w:t>
            </w:r>
            <w:r w:rsidR="00D53C84">
              <w:rPr>
                <w:sz w:val="20"/>
              </w:rPr>
              <w:br/>
            </w:r>
            <w:r>
              <w:rPr>
                <w:sz w:val="20"/>
              </w:rPr>
              <w:t xml:space="preserve">z jednostkami </w:t>
            </w:r>
          </w:p>
          <w:p w14:paraId="42171D14" w14:textId="1E45C60C" w:rsidR="007B58BC" w:rsidRDefault="00EA69A1" w:rsidP="00CD42B7">
            <w:pPr>
              <w:spacing w:after="0" w:line="259" w:lineRule="auto"/>
              <w:ind w:left="0" w:firstLine="0"/>
              <w:jc w:val="center"/>
            </w:pPr>
            <w:r>
              <w:rPr>
                <w:sz w:val="20"/>
              </w:rPr>
              <w:t xml:space="preserve">oświatowymi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tcPr>
          <w:p w14:paraId="0BC34CE7" w14:textId="4BC635D6" w:rsidR="007B58BC" w:rsidRDefault="00EA69A1">
            <w:pPr>
              <w:spacing w:after="1" w:line="239" w:lineRule="auto"/>
              <w:ind w:left="149" w:right="168" w:firstLine="0"/>
              <w:jc w:val="center"/>
            </w:pPr>
            <w:r>
              <w:rPr>
                <w:sz w:val="20"/>
              </w:rPr>
              <w:t xml:space="preserve">Poprawa sytuacji życiowej dzieci  </w:t>
            </w:r>
            <w:r w:rsidR="00D53C84">
              <w:rPr>
                <w:sz w:val="20"/>
              </w:rPr>
              <w:br/>
            </w:r>
            <w:r>
              <w:rPr>
                <w:sz w:val="20"/>
              </w:rPr>
              <w:t xml:space="preserve">z rodzin </w:t>
            </w:r>
          </w:p>
          <w:p w14:paraId="5E69FC14" w14:textId="128548C7" w:rsidR="007B58BC" w:rsidRDefault="00CD42B7">
            <w:pPr>
              <w:spacing w:after="0" w:line="259" w:lineRule="auto"/>
              <w:ind w:left="0" w:right="67" w:firstLine="0"/>
              <w:jc w:val="center"/>
            </w:pPr>
            <w:r>
              <w:rPr>
                <w:sz w:val="20"/>
              </w:rPr>
              <w:t>problemowych</w:t>
            </w:r>
            <w:r w:rsidR="00EA69A1">
              <w:rPr>
                <w:sz w:val="20"/>
              </w:rPr>
              <w:t xml:space="preserve"> </w:t>
            </w:r>
          </w:p>
          <w:p w14:paraId="22F87404" w14:textId="77777777" w:rsidR="007B58BC" w:rsidRDefault="00EA69A1">
            <w:pPr>
              <w:spacing w:after="0" w:line="240" w:lineRule="auto"/>
              <w:ind w:left="0" w:firstLine="0"/>
              <w:jc w:val="center"/>
            </w:pPr>
            <w:r>
              <w:rPr>
                <w:sz w:val="20"/>
              </w:rPr>
              <w:t xml:space="preserve">poprzez pomoc ze strony jednostek </w:t>
            </w:r>
          </w:p>
          <w:p w14:paraId="308794BF" w14:textId="75CB8655" w:rsidR="007B58BC" w:rsidRDefault="00EA69A1" w:rsidP="00CD42B7">
            <w:pPr>
              <w:spacing w:after="0" w:line="259" w:lineRule="auto"/>
              <w:ind w:left="0" w:firstLine="0"/>
              <w:jc w:val="center"/>
            </w:pPr>
            <w:r>
              <w:rPr>
                <w:sz w:val="20"/>
              </w:rPr>
              <w:t xml:space="preserve">oświatowych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C622E50" w14:textId="0E0C404A" w:rsidR="007B58BC" w:rsidRDefault="00EA69A1">
            <w:pPr>
              <w:spacing w:after="1" w:line="239" w:lineRule="auto"/>
              <w:ind w:left="240" w:right="306" w:firstLine="0"/>
              <w:jc w:val="center"/>
            </w:pPr>
            <w:r>
              <w:rPr>
                <w:sz w:val="20"/>
              </w:rPr>
              <w:t xml:space="preserve">Liczba jednostek oświatowych, </w:t>
            </w:r>
            <w:r w:rsidR="00D53C84">
              <w:rPr>
                <w:sz w:val="20"/>
              </w:rPr>
              <w:br/>
            </w:r>
            <w:r>
              <w:rPr>
                <w:sz w:val="20"/>
              </w:rPr>
              <w:t xml:space="preserve">z którymi </w:t>
            </w:r>
          </w:p>
          <w:p w14:paraId="3D97A57A" w14:textId="77777777" w:rsidR="007B58BC" w:rsidRDefault="00EA69A1">
            <w:pPr>
              <w:spacing w:after="0" w:line="259" w:lineRule="auto"/>
              <w:ind w:left="0" w:right="67" w:firstLine="0"/>
              <w:jc w:val="center"/>
            </w:pPr>
            <w:r>
              <w:rPr>
                <w:sz w:val="20"/>
              </w:rPr>
              <w:t xml:space="preserve">podejmowano </w:t>
            </w:r>
          </w:p>
          <w:p w14:paraId="7DB4212B" w14:textId="77777777" w:rsidR="007B58BC" w:rsidRDefault="00EA69A1">
            <w:pPr>
              <w:spacing w:after="0" w:line="259" w:lineRule="auto"/>
              <w:ind w:left="8" w:hanging="8"/>
              <w:jc w:val="center"/>
            </w:pPr>
            <w:r>
              <w:rPr>
                <w:sz w:val="20"/>
              </w:rPr>
              <w:t xml:space="preserve">współpracę w celu monitorowania sytuacji dziecka.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2696563" w14:textId="41060109" w:rsidR="007B58BC" w:rsidRDefault="00CD42B7">
            <w:pPr>
              <w:spacing w:after="0" w:line="259" w:lineRule="auto"/>
              <w:ind w:left="164" w:hanging="48"/>
              <w:jc w:val="left"/>
            </w:pPr>
            <w:r w:rsidRPr="00CD42B7">
              <w:rPr>
                <w:sz w:val="20"/>
              </w:rPr>
              <w:t>2025– 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06336B2" w14:textId="1F569B24" w:rsidR="007B58BC" w:rsidRDefault="00C331CA">
            <w:pPr>
              <w:spacing w:after="0" w:line="240" w:lineRule="auto"/>
              <w:ind w:left="0" w:firstLine="0"/>
              <w:jc w:val="center"/>
            </w:pPr>
            <w:r>
              <w:rPr>
                <w:sz w:val="20"/>
              </w:rPr>
              <w:t>GOPS</w:t>
            </w:r>
            <w:r w:rsidR="00EA69A1">
              <w:rPr>
                <w:sz w:val="20"/>
              </w:rPr>
              <w:t xml:space="preserve">, jednostki oświatowe, Sąd, placówki </w:t>
            </w:r>
          </w:p>
          <w:p w14:paraId="19361932" w14:textId="77777777" w:rsidR="007B58BC" w:rsidRDefault="00EA69A1">
            <w:pPr>
              <w:spacing w:after="0" w:line="259" w:lineRule="auto"/>
              <w:ind w:left="19" w:firstLine="0"/>
              <w:jc w:val="left"/>
            </w:pPr>
            <w:r>
              <w:rPr>
                <w:sz w:val="20"/>
              </w:rPr>
              <w:t xml:space="preserve">ochrony zdrowia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B714511" w14:textId="77777777" w:rsidR="007B58BC" w:rsidRDefault="00EA69A1">
            <w:pPr>
              <w:spacing w:after="0" w:line="259" w:lineRule="auto"/>
              <w:ind w:left="62" w:firstLine="0"/>
              <w:jc w:val="left"/>
            </w:pPr>
            <w:r>
              <w:rPr>
                <w:sz w:val="20"/>
              </w:rPr>
              <w:t xml:space="preserve">Bez kosztów </w:t>
            </w:r>
          </w:p>
        </w:tc>
      </w:tr>
      <w:tr w:rsidR="007B58BC" w14:paraId="3807EFFC" w14:textId="77777777" w:rsidTr="00C331CA">
        <w:trPr>
          <w:trHeight w:val="2823"/>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F8167F0" w14:textId="77777777" w:rsidR="007B58BC" w:rsidRDefault="00EA69A1">
            <w:pPr>
              <w:spacing w:after="0" w:line="259" w:lineRule="auto"/>
              <w:ind w:left="46" w:right="22" w:firstLine="0"/>
              <w:jc w:val="center"/>
            </w:pPr>
            <w:r>
              <w:rPr>
                <w:sz w:val="20"/>
              </w:rPr>
              <w:t xml:space="preserve">Utworzenie placówki wsparcia dziennego  dla dzieci i młodzieży.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27D288B" w14:textId="77777777" w:rsidR="007B58BC" w:rsidRDefault="00EA69A1">
            <w:pPr>
              <w:spacing w:after="2" w:line="238" w:lineRule="auto"/>
              <w:ind w:left="0" w:firstLine="0"/>
              <w:jc w:val="center"/>
            </w:pPr>
            <w:r>
              <w:rPr>
                <w:sz w:val="20"/>
              </w:rPr>
              <w:t xml:space="preserve">Poprawa funkcjonowania </w:t>
            </w:r>
          </w:p>
          <w:p w14:paraId="46894BD7" w14:textId="77777777" w:rsidR="007B58BC" w:rsidRDefault="00EA69A1">
            <w:pPr>
              <w:spacing w:after="0" w:line="259" w:lineRule="auto"/>
              <w:ind w:left="0" w:right="65" w:firstLine="0"/>
              <w:jc w:val="center"/>
            </w:pPr>
            <w:r>
              <w:rPr>
                <w:sz w:val="20"/>
              </w:rPr>
              <w:t xml:space="preserve">społecznego dzieci  </w:t>
            </w:r>
          </w:p>
          <w:p w14:paraId="1C2F4DCD" w14:textId="77777777" w:rsidR="007B58BC" w:rsidRDefault="00EA69A1">
            <w:pPr>
              <w:spacing w:after="2" w:line="238" w:lineRule="auto"/>
              <w:ind w:left="0" w:firstLine="0"/>
              <w:jc w:val="center"/>
            </w:pPr>
            <w:r>
              <w:rPr>
                <w:sz w:val="20"/>
              </w:rPr>
              <w:t xml:space="preserve">i młodzieży, a także zagospodarowanie </w:t>
            </w:r>
          </w:p>
          <w:p w14:paraId="5DC86B04" w14:textId="77777777" w:rsidR="007B58BC" w:rsidRDefault="00EA69A1">
            <w:pPr>
              <w:spacing w:after="0" w:line="240" w:lineRule="auto"/>
              <w:ind w:left="0" w:firstLine="0"/>
              <w:jc w:val="center"/>
            </w:pPr>
            <w:r>
              <w:rPr>
                <w:sz w:val="20"/>
              </w:rPr>
              <w:t xml:space="preserve">ich czasu wolnego, zapewnienie </w:t>
            </w:r>
          </w:p>
          <w:p w14:paraId="6CBE6579" w14:textId="77777777" w:rsidR="007B58BC" w:rsidRDefault="00EA69A1">
            <w:pPr>
              <w:spacing w:after="0" w:line="259" w:lineRule="auto"/>
              <w:ind w:left="5" w:right="28" w:firstLine="0"/>
              <w:jc w:val="center"/>
            </w:pPr>
            <w:r>
              <w:rPr>
                <w:sz w:val="20"/>
              </w:rPr>
              <w:t xml:space="preserve">alternatywnych form spędzania czasu wolnego.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F47B7CF" w14:textId="50CF581B" w:rsidR="007B58BC" w:rsidRDefault="00EA69A1">
            <w:pPr>
              <w:spacing w:after="2" w:line="238" w:lineRule="auto"/>
              <w:ind w:left="380" w:right="358" w:firstLine="0"/>
              <w:jc w:val="center"/>
            </w:pPr>
            <w:r>
              <w:rPr>
                <w:sz w:val="20"/>
              </w:rPr>
              <w:t xml:space="preserve">Liczba dzieci </w:t>
            </w:r>
            <w:r w:rsidR="00D53C84">
              <w:rPr>
                <w:sz w:val="20"/>
              </w:rPr>
              <w:br/>
            </w:r>
            <w:r>
              <w:rPr>
                <w:sz w:val="20"/>
              </w:rPr>
              <w:t xml:space="preserve"> i młodzieży </w:t>
            </w:r>
          </w:p>
          <w:p w14:paraId="5D636CC5" w14:textId="77777777" w:rsidR="007B58BC" w:rsidRDefault="00EA69A1">
            <w:pPr>
              <w:spacing w:after="0" w:line="259" w:lineRule="auto"/>
              <w:ind w:left="0" w:right="68" w:firstLine="0"/>
              <w:jc w:val="center"/>
            </w:pPr>
            <w:r>
              <w:rPr>
                <w:sz w:val="20"/>
              </w:rPr>
              <w:t xml:space="preserve">uczestniczących </w:t>
            </w:r>
          </w:p>
          <w:p w14:paraId="4A50A2F9" w14:textId="77777777" w:rsidR="007B58BC" w:rsidRDefault="00EA69A1">
            <w:pPr>
              <w:spacing w:after="0" w:line="259" w:lineRule="auto"/>
              <w:ind w:left="0" w:firstLine="0"/>
              <w:jc w:val="center"/>
            </w:pPr>
            <w:r>
              <w:rPr>
                <w:sz w:val="20"/>
              </w:rPr>
              <w:t xml:space="preserve">w zajęciach placówki wsparcia dziennego.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2890965" w14:textId="7F400A37" w:rsidR="007B58BC" w:rsidRDefault="00CD42B7">
            <w:pPr>
              <w:spacing w:after="0" w:line="259" w:lineRule="auto"/>
              <w:ind w:left="0" w:right="72" w:firstLine="0"/>
              <w:jc w:val="center"/>
            </w:pPr>
            <w:r>
              <w:rPr>
                <w:sz w:val="20"/>
              </w:rPr>
              <w:t xml:space="preserve">2025– 2031 </w:t>
            </w:r>
            <w:r w:rsidR="00EA69A1">
              <w:rPr>
                <w:sz w:val="20"/>
              </w:rPr>
              <w:t xml:space="preserve"> </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E3A207D" w14:textId="67708FBE" w:rsidR="007B58BC" w:rsidRDefault="00C331CA">
            <w:pPr>
              <w:spacing w:after="0" w:line="259" w:lineRule="auto"/>
              <w:ind w:left="0" w:right="65" w:firstLine="0"/>
              <w:jc w:val="center"/>
            </w:pPr>
            <w:r>
              <w:rPr>
                <w:sz w:val="20"/>
              </w:rPr>
              <w:t>GOPS</w:t>
            </w:r>
            <w:r w:rsidR="00EA69A1">
              <w:rPr>
                <w:sz w:val="20"/>
              </w:rPr>
              <w:t xml:space="preserve">, </w:t>
            </w:r>
            <w:r>
              <w:rPr>
                <w:sz w:val="20"/>
              </w:rPr>
              <w:t>UG</w:t>
            </w:r>
            <w:r w:rsidR="00EA69A1">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tcPr>
          <w:p w14:paraId="06FD291D" w14:textId="77777777" w:rsidR="007B58BC" w:rsidRDefault="00EA69A1">
            <w:pPr>
              <w:spacing w:after="0" w:line="259" w:lineRule="auto"/>
              <w:ind w:left="0" w:right="61" w:firstLine="0"/>
              <w:jc w:val="center"/>
            </w:pPr>
            <w:r>
              <w:rPr>
                <w:sz w:val="20"/>
              </w:rPr>
              <w:t xml:space="preserve">Budżet </w:t>
            </w:r>
          </w:p>
          <w:p w14:paraId="391EFEE0" w14:textId="2D206743" w:rsidR="007B58BC" w:rsidRDefault="00A14CDA">
            <w:pPr>
              <w:spacing w:after="0" w:line="259" w:lineRule="auto"/>
              <w:ind w:left="0" w:right="64" w:firstLine="0"/>
              <w:jc w:val="center"/>
            </w:pPr>
            <w:r>
              <w:rPr>
                <w:sz w:val="20"/>
              </w:rPr>
              <w:t>Gminy</w:t>
            </w:r>
            <w:r w:rsidR="00EA69A1">
              <w:rPr>
                <w:sz w:val="20"/>
              </w:rPr>
              <w:t xml:space="preserve">, </w:t>
            </w:r>
          </w:p>
          <w:p w14:paraId="752499D5" w14:textId="77777777" w:rsidR="007B58BC" w:rsidRDefault="00EA69A1">
            <w:pPr>
              <w:spacing w:after="0" w:line="259" w:lineRule="auto"/>
              <w:ind w:left="0" w:right="61" w:firstLine="0"/>
              <w:jc w:val="center"/>
            </w:pPr>
            <w:r>
              <w:rPr>
                <w:sz w:val="20"/>
              </w:rPr>
              <w:t xml:space="preserve">Budżet </w:t>
            </w:r>
          </w:p>
          <w:p w14:paraId="182E8501" w14:textId="77777777" w:rsidR="007B58BC" w:rsidRDefault="00EA69A1">
            <w:pPr>
              <w:spacing w:after="0" w:line="259" w:lineRule="auto"/>
              <w:ind w:left="0" w:right="63" w:firstLine="0"/>
              <w:jc w:val="center"/>
            </w:pPr>
            <w:r>
              <w:rPr>
                <w:sz w:val="20"/>
              </w:rPr>
              <w:t xml:space="preserve">Państwa, </w:t>
            </w:r>
          </w:p>
          <w:p w14:paraId="4BB13E2C" w14:textId="77777777" w:rsidR="007B58BC" w:rsidRDefault="00EA69A1">
            <w:pPr>
              <w:spacing w:after="1" w:line="239" w:lineRule="auto"/>
              <w:ind w:left="51" w:right="22" w:firstLine="5"/>
              <w:jc w:val="center"/>
            </w:pPr>
            <w:r>
              <w:rPr>
                <w:sz w:val="20"/>
              </w:rPr>
              <w:t xml:space="preserve">Środki pochodzące  z opłat za </w:t>
            </w:r>
          </w:p>
          <w:p w14:paraId="69AAEA69" w14:textId="77777777" w:rsidR="007B58BC" w:rsidRDefault="00EA69A1">
            <w:pPr>
              <w:spacing w:after="0" w:line="259" w:lineRule="auto"/>
              <w:ind w:left="0" w:right="62" w:firstLine="0"/>
              <w:jc w:val="center"/>
            </w:pPr>
            <w:r>
              <w:rPr>
                <w:sz w:val="20"/>
              </w:rPr>
              <w:t xml:space="preserve">wydawanie </w:t>
            </w:r>
          </w:p>
          <w:p w14:paraId="5CEFA279" w14:textId="77777777" w:rsidR="007B58BC" w:rsidRDefault="00EA69A1">
            <w:pPr>
              <w:spacing w:after="0" w:line="259" w:lineRule="auto"/>
              <w:ind w:left="70" w:firstLine="0"/>
              <w:jc w:val="left"/>
            </w:pPr>
            <w:r>
              <w:rPr>
                <w:sz w:val="20"/>
              </w:rPr>
              <w:t xml:space="preserve">zezwoleń na </w:t>
            </w:r>
          </w:p>
          <w:p w14:paraId="7038DE1C" w14:textId="77777777" w:rsidR="007B58BC" w:rsidRDefault="00EA69A1">
            <w:pPr>
              <w:spacing w:after="0" w:line="259" w:lineRule="auto"/>
              <w:ind w:left="0" w:right="61" w:firstLine="0"/>
              <w:jc w:val="center"/>
            </w:pPr>
            <w:r>
              <w:rPr>
                <w:sz w:val="20"/>
              </w:rPr>
              <w:t xml:space="preserve">sprzedaż </w:t>
            </w:r>
          </w:p>
          <w:p w14:paraId="50ADD66D" w14:textId="77777777" w:rsidR="007B58BC" w:rsidRDefault="00EA69A1">
            <w:pPr>
              <w:spacing w:after="0" w:line="259" w:lineRule="auto"/>
              <w:ind w:left="0" w:firstLine="0"/>
              <w:jc w:val="center"/>
            </w:pPr>
            <w:r>
              <w:rPr>
                <w:sz w:val="20"/>
              </w:rPr>
              <w:t xml:space="preserve">napojów alkoholowych </w:t>
            </w:r>
          </w:p>
        </w:tc>
      </w:tr>
      <w:tr w:rsidR="00C331CA" w14:paraId="08EF4AF2" w14:textId="77777777" w:rsidTr="00C331CA">
        <w:trPr>
          <w:trHeight w:val="2122"/>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238E6EF7" w14:textId="3D73E7D7" w:rsidR="00C331CA" w:rsidRDefault="00CD42B7" w:rsidP="00C331CA">
            <w:pPr>
              <w:spacing w:after="0" w:line="240" w:lineRule="auto"/>
              <w:ind w:left="204" w:right="226" w:firstLine="0"/>
              <w:jc w:val="center"/>
            </w:pPr>
            <w:r>
              <w:rPr>
                <w:sz w:val="20"/>
              </w:rPr>
              <w:t>Współprac</w:t>
            </w:r>
            <w:r w:rsidR="006A501E">
              <w:rPr>
                <w:sz w:val="20"/>
              </w:rPr>
              <w:t>a</w:t>
            </w:r>
            <w:r w:rsidR="00C331CA">
              <w:rPr>
                <w:sz w:val="20"/>
              </w:rPr>
              <w:t xml:space="preserve"> </w:t>
            </w:r>
            <w:r w:rsidR="00D53C84">
              <w:rPr>
                <w:sz w:val="20"/>
              </w:rPr>
              <w:br/>
            </w:r>
            <w:r w:rsidR="00C331CA">
              <w:rPr>
                <w:sz w:val="20"/>
              </w:rPr>
              <w:t xml:space="preserve">z jednostkami </w:t>
            </w:r>
          </w:p>
          <w:p w14:paraId="2A43BA18" w14:textId="77777777" w:rsidR="00C331CA" w:rsidRDefault="00C331CA" w:rsidP="00C331CA">
            <w:pPr>
              <w:spacing w:after="2" w:line="238" w:lineRule="auto"/>
              <w:ind w:left="0" w:firstLine="0"/>
              <w:jc w:val="center"/>
            </w:pPr>
            <w:r>
              <w:rPr>
                <w:sz w:val="20"/>
              </w:rPr>
              <w:t xml:space="preserve">oświatowymi w celu dostosowywania </w:t>
            </w:r>
          </w:p>
          <w:p w14:paraId="034705B0" w14:textId="77777777" w:rsidR="00C331CA" w:rsidRDefault="00C331CA" w:rsidP="00C331CA">
            <w:pPr>
              <w:spacing w:after="0" w:line="240" w:lineRule="auto"/>
              <w:ind w:left="6" w:right="29" w:firstLine="0"/>
              <w:jc w:val="center"/>
            </w:pPr>
            <w:r>
              <w:rPr>
                <w:sz w:val="20"/>
              </w:rPr>
              <w:t xml:space="preserve">podejmowanych działań do </w:t>
            </w:r>
          </w:p>
          <w:p w14:paraId="56B1D1AE" w14:textId="77777777" w:rsidR="00C331CA" w:rsidRDefault="00C331CA" w:rsidP="00C331CA">
            <w:pPr>
              <w:spacing w:after="0" w:line="259" w:lineRule="auto"/>
              <w:ind w:left="0" w:right="67" w:firstLine="0"/>
              <w:jc w:val="center"/>
            </w:pPr>
            <w:r>
              <w:rPr>
                <w:sz w:val="20"/>
              </w:rPr>
              <w:t xml:space="preserve">występujących wśród </w:t>
            </w:r>
          </w:p>
          <w:p w14:paraId="7EC5E883" w14:textId="77777777" w:rsidR="00C331CA" w:rsidRDefault="00C331CA" w:rsidP="00C331CA">
            <w:pPr>
              <w:spacing w:after="0" w:line="259" w:lineRule="auto"/>
              <w:ind w:left="0" w:firstLine="0"/>
              <w:jc w:val="center"/>
            </w:pPr>
            <w:r>
              <w:rPr>
                <w:sz w:val="20"/>
              </w:rPr>
              <w:t xml:space="preserve">dzieci, młodzieży oraz ich rodzin problemów.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975D471" w14:textId="2291E964" w:rsidR="00C331CA" w:rsidRDefault="00C331CA" w:rsidP="00C331CA">
            <w:pPr>
              <w:spacing w:after="2" w:line="238" w:lineRule="auto"/>
              <w:ind w:left="155" w:right="131" w:firstLine="0"/>
              <w:jc w:val="center"/>
            </w:pPr>
            <w:r>
              <w:rPr>
                <w:sz w:val="20"/>
              </w:rPr>
              <w:t xml:space="preserve">Poprawa jakości  </w:t>
            </w:r>
            <w:r w:rsidR="00D53C84">
              <w:rPr>
                <w:sz w:val="20"/>
              </w:rPr>
              <w:br/>
            </w:r>
            <w:r>
              <w:rPr>
                <w:sz w:val="20"/>
              </w:rPr>
              <w:t xml:space="preserve">i stopnia </w:t>
            </w:r>
          </w:p>
          <w:p w14:paraId="0863A748" w14:textId="77777777" w:rsidR="00C331CA" w:rsidRDefault="00C331CA" w:rsidP="00C331CA">
            <w:pPr>
              <w:spacing w:after="0" w:line="259" w:lineRule="auto"/>
              <w:ind w:left="2" w:hanging="2"/>
              <w:jc w:val="center"/>
            </w:pPr>
            <w:r>
              <w:rPr>
                <w:sz w:val="20"/>
              </w:rPr>
              <w:t xml:space="preserve">dostosowania usług skierowanych do dzieci i młodzieży.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215196B" w14:textId="52B36357" w:rsidR="00C331CA" w:rsidRDefault="00C331CA" w:rsidP="00C331CA">
            <w:pPr>
              <w:spacing w:after="0" w:line="259" w:lineRule="auto"/>
              <w:ind w:left="195" w:right="215" w:firstLine="0"/>
              <w:jc w:val="center"/>
            </w:pPr>
            <w:r>
              <w:rPr>
                <w:sz w:val="20"/>
              </w:rPr>
              <w:t xml:space="preserve">Liczba jednostek </w:t>
            </w:r>
            <w:r w:rsidR="00D53C84">
              <w:rPr>
                <w:sz w:val="20"/>
              </w:rPr>
              <w:br/>
            </w:r>
            <w:r>
              <w:rPr>
                <w:sz w:val="20"/>
              </w:rPr>
              <w:t xml:space="preserve">z którymi podjęto współpracę.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E7D1AC7" w14:textId="12F2F690" w:rsidR="00C331CA" w:rsidRDefault="00CD42B7" w:rsidP="00C331CA">
            <w:pPr>
              <w:spacing w:after="0" w:line="259" w:lineRule="auto"/>
              <w:ind w:left="164" w:hanging="48"/>
              <w:jc w:val="left"/>
            </w:pPr>
            <w:r>
              <w:rPr>
                <w:sz w:val="20"/>
              </w:rPr>
              <w:t>2025– 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791658" w14:textId="795E8C36" w:rsidR="00C331CA" w:rsidRDefault="00C331CA" w:rsidP="00C331CA">
            <w:pPr>
              <w:spacing w:after="0" w:line="259" w:lineRule="auto"/>
              <w:ind w:left="0" w:firstLine="0"/>
              <w:jc w:val="center"/>
            </w:pPr>
            <w:r>
              <w:rPr>
                <w:sz w:val="20"/>
              </w:rPr>
              <w:t xml:space="preserve">GOPS, jednostki oświatowe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5ADD7A" w14:textId="77777777" w:rsidR="00C331CA" w:rsidRDefault="00C331CA" w:rsidP="00C331CA">
            <w:pPr>
              <w:spacing w:after="0" w:line="259" w:lineRule="auto"/>
              <w:ind w:left="62" w:firstLine="0"/>
              <w:jc w:val="left"/>
            </w:pPr>
            <w:r>
              <w:rPr>
                <w:sz w:val="20"/>
              </w:rPr>
              <w:t xml:space="preserve">Bez kosztów </w:t>
            </w:r>
          </w:p>
        </w:tc>
      </w:tr>
      <w:tr w:rsidR="00C331CA" w14:paraId="5CD54B31" w14:textId="77777777" w:rsidTr="00C331CA">
        <w:trPr>
          <w:trHeight w:val="948"/>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1FA7188E" w14:textId="46F6DB6B" w:rsidR="00C331CA" w:rsidRDefault="00CD42B7" w:rsidP="00CD42B7">
            <w:pPr>
              <w:spacing w:after="0" w:line="240" w:lineRule="auto"/>
              <w:ind w:left="0" w:firstLine="0"/>
              <w:jc w:val="center"/>
            </w:pPr>
            <w:r>
              <w:rPr>
                <w:sz w:val="20"/>
              </w:rPr>
              <w:t xml:space="preserve">Utworzenie i działalność placówek wsparcia dziennego dla dzieci </w:t>
            </w:r>
            <w:r w:rsidR="00D53C84">
              <w:rPr>
                <w:sz w:val="20"/>
              </w:rPr>
              <w:br/>
            </w:r>
            <w:r>
              <w:rPr>
                <w:sz w:val="20"/>
              </w:rPr>
              <w:t>i młodzieży</w:t>
            </w:r>
          </w:p>
        </w:tc>
        <w:tc>
          <w:tcPr>
            <w:tcW w:w="1984" w:type="dxa"/>
            <w:tcBorders>
              <w:top w:val="single" w:sz="4" w:space="0" w:color="648C60"/>
              <w:left w:val="single" w:sz="4" w:space="0" w:color="648C60"/>
              <w:bottom w:val="single" w:sz="4" w:space="0" w:color="648C60"/>
              <w:right w:val="single" w:sz="4" w:space="0" w:color="648C60"/>
            </w:tcBorders>
            <w:shd w:val="clear" w:color="auto" w:fill="E8EFE7"/>
          </w:tcPr>
          <w:p w14:paraId="6865BD1A" w14:textId="074C7769" w:rsidR="00C331CA" w:rsidRDefault="00C331CA" w:rsidP="00C331CA">
            <w:pPr>
              <w:spacing w:after="0" w:line="259" w:lineRule="auto"/>
              <w:ind w:left="118" w:right="135" w:hanging="48"/>
              <w:jc w:val="center"/>
            </w:pPr>
            <w:r>
              <w:rPr>
                <w:sz w:val="20"/>
              </w:rPr>
              <w:t xml:space="preserve">Zagospodarowanie czasu wolnego dzieciom </w:t>
            </w:r>
            <w:r w:rsidR="00D53C84">
              <w:rPr>
                <w:sz w:val="20"/>
              </w:rPr>
              <w:br/>
            </w:r>
            <w:r>
              <w:rPr>
                <w:sz w:val="20"/>
              </w:rPr>
              <w:t xml:space="preserve"> i młodzieży.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tcPr>
          <w:p w14:paraId="04AC61CA" w14:textId="76C762E2" w:rsidR="00C331CA" w:rsidRDefault="00C331CA" w:rsidP="00CD42B7">
            <w:pPr>
              <w:spacing w:after="0" w:line="240" w:lineRule="auto"/>
              <w:ind w:left="0" w:firstLine="0"/>
              <w:jc w:val="center"/>
            </w:pPr>
            <w:r>
              <w:rPr>
                <w:sz w:val="20"/>
              </w:rPr>
              <w:t xml:space="preserve">Liczba </w:t>
            </w:r>
            <w:r w:rsidR="00CD42B7">
              <w:rPr>
                <w:sz w:val="20"/>
              </w:rPr>
              <w:t>utworzonych placówek</w:t>
            </w:r>
            <w:r>
              <w:rPr>
                <w:sz w:val="20"/>
              </w:rPr>
              <w:t xml:space="preserve"> </w:t>
            </w:r>
            <w:r w:rsidR="00CD42B7" w:rsidRPr="00CD42B7">
              <w:rPr>
                <w:sz w:val="20"/>
              </w:rPr>
              <w:t>wsparcia dziennego</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4303615" w14:textId="41F8C618" w:rsidR="00C331CA" w:rsidRDefault="00CD42B7" w:rsidP="00C331CA">
            <w:pPr>
              <w:spacing w:after="0" w:line="259" w:lineRule="auto"/>
              <w:ind w:left="164" w:hanging="48"/>
              <w:jc w:val="left"/>
            </w:pPr>
            <w:r>
              <w:rPr>
                <w:sz w:val="20"/>
              </w:rPr>
              <w:t>2025– 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897AA35" w14:textId="55C145E5" w:rsidR="00C331CA" w:rsidRDefault="00C331CA" w:rsidP="00C331CA">
            <w:pPr>
              <w:spacing w:after="0" w:line="259" w:lineRule="auto"/>
              <w:ind w:left="0" w:right="65" w:firstLine="0"/>
              <w:jc w:val="center"/>
            </w:pPr>
            <w:r>
              <w:rPr>
                <w:sz w:val="20"/>
              </w:rPr>
              <w:t xml:space="preserve">UG, GOPS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tcPr>
          <w:p w14:paraId="5D698047" w14:textId="77777777" w:rsidR="00C331CA" w:rsidRDefault="00C331CA" w:rsidP="00C331CA">
            <w:pPr>
              <w:spacing w:after="0" w:line="259" w:lineRule="auto"/>
              <w:ind w:left="0" w:right="61" w:firstLine="0"/>
              <w:jc w:val="center"/>
            </w:pPr>
            <w:r>
              <w:rPr>
                <w:sz w:val="20"/>
              </w:rPr>
              <w:t xml:space="preserve">Budżet </w:t>
            </w:r>
          </w:p>
          <w:p w14:paraId="336B1982" w14:textId="0F88DE49" w:rsidR="00C331CA" w:rsidRDefault="00C331CA" w:rsidP="00C331CA">
            <w:pPr>
              <w:spacing w:after="0" w:line="259" w:lineRule="auto"/>
              <w:ind w:left="0" w:right="64" w:firstLine="0"/>
              <w:jc w:val="center"/>
            </w:pPr>
            <w:r>
              <w:rPr>
                <w:sz w:val="20"/>
              </w:rPr>
              <w:t xml:space="preserve">Gminy, </w:t>
            </w:r>
          </w:p>
          <w:p w14:paraId="2EBE516A" w14:textId="77777777" w:rsidR="00C331CA" w:rsidRDefault="00C331CA" w:rsidP="00C331CA">
            <w:pPr>
              <w:spacing w:after="0" w:line="259" w:lineRule="auto"/>
              <w:ind w:left="0" w:right="61" w:firstLine="0"/>
              <w:jc w:val="center"/>
            </w:pPr>
            <w:r>
              <w:rPr>
                <w:sz w:val="20"/>
              </w:rPr>
              <w:t xml:space="preserve">Budżet </w:t>
            </w:r>
          </w:p>
          <w:p w14:paraId="56462A65" w14:textId="77777777" w:rsidR="00C331CA" w:rsidRDefault="00C331CA" w:rsidP="00C331CA">
            <w:pPr>
              <w:spacing w:after="0" w:line="259" w:lineRule="auto"/>
              <w:ind w:left="0" w:right="67" w:firstLine="0"/>
              <w:jc w:val="center"/>
            </w:pPr>
            <w:r>
              <w:rPr>
                <w:sz w:val="20"/>
              </w:rPr>
              <w:t xml:space="preserve">Państwa </w:t>
            </w:r>
          </w:p>
        </w:tc>
      </w:tr>
      <w:tr w:rsidR="00C331CA" w14:paraId="29483F8B" w14:textId="77777777" w:rsidTr="00C331CA">
        <w:trPr>
          <w:trHeight w:val="1182"/>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7DB28338" w14:textId="77777777" w:rsidR="00C331CA" w:rsidRDefault="00C331CA" w:rsidP="00C331CA">
            <w:pPr>
              <w:spacing w:after="0" w:line="259" w:lineRule="auto"/>
              <w:ind w:left="0" w:right="19" w:firstLine="0"/>
              <w:jc w:val="center"/>
            </w:pPr>
            <w:r>
              <w:rPr>
                <w:sz w:val="20"/>
              </w:rPr>
              <w:lastRenderedPageBreak/>
              <w:t xml:space="preserve">Organizowanie, wspieranie i promocja imprez/wydarzeń adresowanych do rodzin z dziećmi.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460F52D" w14:textId="77777777" w:rsidR="00C331CA" w:rsidRDefault="00C331CA" w:rsidP="00C331CA">
            <w:pPr>
              <w:spacing w:after="0" w:line="259" w:lineRule="auto"/>
              <w:ind w:left="0" w:firstLine="0"/>
              <w:jc w:val="center"/>
            </w:pPr>
            <w:r>
              <w:rPr>
                <w:sz w:val="20"/>
              </w:rPr>
              <w:t xml:space="preserve">Wzrost integracji rodzin z dziećmi.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6AAA686" w14:textId="77777777" w:rsidR="00C331CA" w:rsidRDefault="00C331CA" w:rsidP="00C331CA">
            <w:pPr>
              <w:spacing w:after="0" w:line="240" w:lineRule="auto"/>
              <w:ind w:left="0" w:firstLine="0"/>
              <w:jc w:val="center"/>
            </w:pPr>
            <w:r>
              <w:rPr>
                <w:sz w:val="20"/>
              </w:rPr>
              <w:t xml:space="preserve">Liczba zorganizowanych imprez. </w:t>
            </w:r>
          </w:p>
          <w:p w14:paraId="6BC34116" w14:textId="77777777" w:rsidR="00C331CA" w:rsidRDefault="00C331CA" w:rsidP="00C331CA">
            <w:pPr>
              <w:spacing w:after="0" w:line="259" w:lineRule="auto"/>
              <w:ind w:left="0" w:right="68" w:firstLine="0"/>
              <w:jc w:val="center"/>
            </w:pPr>
            <w:r>
              <w:rPr>
                <w:sz w:val="20"/>
              </w:rPr>
              <w:t xml:space="preserve">Liczna uczestników.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CA4E41A" w14:textId="6267B5FC" w:rsidR="00C331CA" w:rsidRDefault="00CD42B7" w:rsidP="00C331CA">
            <w:pPr>
              <w:spacing w:after="0" w:line="259" w:lineRule="auto"/>
              <w:ind w:left="164" w:hanging="48"/>
              <w:jc w:val="left"/>
            </w:pPr>
            <w:r>
              <w:rPr>
                <w:sz w:val="20"/>
              </w:rPr>
              <w:t>2025– 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CF7DB5" w14:textId="633859F3" w:rsidR="00C331CA" w:rsidRDefault="00C331CA" w:rsidP="00CD42B7">
            <w:pPr>
              <w:spacing w:after="0" w:line="240" w:lineRule="auto"/>
              <w:ind w:left="0" w:firstLine="0"/>
              <w:jc w:val="center"/>
            </w:pPr>
            <w:r>
              <w:rPr>
                <w:sz w:val="20"/>
              </w:rPr>
              <w:t>UG, GOPS, jednostki</w:t>
            </w:r>
          </w:p>
          <w:p w14:paraId="5F164E70" w14:textId="03DFB658" w:rsidR="00C331CA" w:rsidRDefault="00C331CA" w:rsidP="00CD42B7">
            <w:pPr>
              <w:spacing w:after="0" w:line="259" w:lineRule="auto"/>
              <w:ind w:left="36" w:firstLine="0"/>
              <w:jc w:val="center"/>
            </w:pPr>
            <w:r>
              <w:rPr>
                <w:sz w:val="20"/>
              </w:rPr>
              <w:t>oświatowe</w:t>
            </w:r>
          </w:p>
          <w:p w14:paraId="75CBF5AD" w14:textId="37AF3D60" w:rsidR="00C331CA" w:rsidRDefault="00C331CA" w:rsidP="00C331CA">
            <w:pPr>
              <w:spacing w:after="0" w:line="259" w:lineRule="auto"/>
              <w:ind w:left="0" w:right="67" w:firstLine="0"/>
              <w:jc w:val="center"/>
            </w:pP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9CE9A1" w14:textId="77777777" w:rsidR="00C331CA" w:rsidRDefault="00C331CA" w:rsidP="00C331CA">
            <w:pPr>
              <w:spacing w:after="0" w:line="259" w:lineRule="auto"/>
              <w:ind w:left="0" w:right="61" w:firstLine="0"/>
              <w:jc w:val="center"/>
            </w:pPr>
            <w:r>
              <w:rPr>
                <w:sz w:val="20"/>
              </w:rPr>
              <w:t xml:space="preserve">Budżet </w:t>
            </w:r>
          </w:p>
          <w:p w14:paraId="1ABBA207" w14:textId="557A0BC1" w:rsidR="00C331CA" w:rsidRDefault="00C331CA" w:rsidP="00C331CA">
            <w:pPr>
              <w:spacing w:after="0" w:line="259" w:lineRule="auto"/>
              <w:ind w:left="0" w:right="64" w:firstLine="0"/>
              <w:jc w:val="center"/>
            </w:pPr>
            <w:r>
              <w:rPr>
                <w:sz w:val="20"/>
              </w:rPr>
              <w:t xml:space="preserve">Gminy, </w:t>
            </w:r>
          </w:p>
          <w:p w14:paraId="2B43A689" w14:textId="77777777" w:rsidR="00C331CA" w:rsidRDefault="00C331CA" w:rsidP="00C331CA">
            <w:pPr>
              <w:spacing w:after="0" w:line="259" w:lineRule="auto"/>
              <w:ind w:left="0" w:right="61" w:firstLine="0"/>
              <w:jc w:val="center"/>
            </w:pPr>
            <w:r>
              <w:rPr>
                <w:sz w:val="20"/>
              </w:rPr>
              <w:t xml:space="preserve">Budżet </w:t>
            </w:r>
          </w:p>
          <w:p w14:paraId="5D588DE4" w14:textId="77777777" w:rsidR="00C331CA" w:rsidRDefault="00C331CA" w:rsidP="00C331CA">
            <w:pPr>
              <w:spacing w:after="0" w:line="259" w:lineRule="auto"/>
              <w:ind w:left="0" w:right="67" w:firstLine="0"/>
              <w:jc w:val="center"/>
            </w:pPr>
            <w:r>
              <w:rPr>
                <w:sz w:val="20"/>
              </w:rPr>
              <w:t xml:space="preserve">Państwa </w:t>
            </w:r>
          </w:p>
        </w:tc>
      </w:tr>
      <w:tr w:rsidR="00C331CA" w14:paraId="1C08FD03" w14:textId="77777777" w:rsidTr="00C331CA">
        <w:trPr>
          <w:trHeight w:val="2118"/>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3BA778F" w14:textId="77777777" w:rsidR="00C331CA" w:rsidRDefault="00C331CA" w:rsidP="00C331CA">
            <w:pPr>
              <w:spacing w:after="0" w:line="259" w:lineRule="auto"/>
              <w:ind w:left="0" w:firstLine="0"/>
              <w:jc w:val="center"/>
            </w:pPr>
            <w:r>
              <w:rPr>
                <w:sz w:val="20"/>
              </w:rPr>
              <w:t xml:space="preserve">Rozwój infrastruktury sportowo–rekreacyjnej. </w:t>
            </w:r>
          </w:p>
        </w:tc>
        <w:tc>
          <w:tcPr>
            <w:tcW w:w="1984" w:type="dxa"/>
            <w:tcBorders>
              <w:top w:val="single" w:sz="4" w:space="0" w:color="648C60"/>
              <w:left w:val="single" w:sz="4" w:space="0" w:color="648C60"/>
              <w:bottom w:val="single" w:sz="4" w:space="0" w:color="648C60"/>
              <w:right w:val="single" w:sz="4" w:space="0" w:color="648C60"/>
            </w:tcBorders>
            <w:shd w:val="clear" w:color="auto" w:fill="E8EFE7"/>
          </w:tcPr>
          <w:p w14:paraId="33898E67" w14:textId="77777777" w:rsidR="00C331CA" w:rsidRDefault="00C331CA" w:rsidP="00C331CA">
            <w:pPr>
              <w:spacing w:after="1" w:line="239" w:lineRule="auto"/>
              <w:ind w:left="0" w:firstLine="0"/>
              <w:jc w:val="center"/>
            </w:pPr>
            <w:r>
              <w:rPr>
                <w:sz w:val="20"/>
              </w:rPr>
              <w:t xml:space="preserve">Zagospodarowanie czasu wolnego dzieciom  </w:t>
            </w:r>
          </w:p>
          <w:p w14:paraId="3F28DD02" w14:textId="77777777" w:rsidR="00C331CA" w:rsidRDefault="00C331CA" w:rsidP="00C331CA">
            <w:pPr>
              <w:spacing w:after="0" w:line="259" w:lineRule="auto"/>
              <w:ind w:left="0" w:right="46" w:firstLine="0"/>
              <w:jc w:val="center"/>
            </w:pPr>
            <w:r>
              <w:rPr>
                <w:sz w:val="20"/>
              </w:rPr>
              <w:t xml:space="preserve">i młodzieży, </w:t>
            </w:r>
          </w:p>
          <w:p w14:paraId="1DB37C88" w14:textId="77777777" w:rsidR="00C331CA" w:rsidRDefault="00C331CA" w:rsidP="00C331CA">
            <w:pPr>
              <w:spacing w:after="0" w:line="259" w:lineRule="auto"/>
              <w:ind w:left="0" w:right="43" w:firstLine="0"/>
              <w:jc w:val="center"/>
            </w:pPr>
            <w:r>
              <w:rPr>
                <w:sz w:val="20"/>
              </w:rPr>
              <w:t xml:space="preserve">podejmowanie </w:t>
            </w:r>
          </w:p>
          <w:p w14:paraId="09BD28FA" w14:textId="77777777" w:rsidR="00C331CA" w:rsidRDefault="00C331CA" w:rsidP="00C331CA">
            <w:pPr>
              <w:spacing w:after="0" w:line="259" w:lineRule="auto"/>
              <w:ind w:left="0" w:right="47" w:firstLine="0"/>
              <w:jc w:val="center"/>
            </w:pPr>
            <w:r>
              <w:rPr>
                <w:sz w:val="20"/>
              </w:rPr>
              <w:t xml:space="preserve">alternatywnych </w:t>
            </w:r>
          </w:p>
          <w:p w14:paraId="38D9C1CF" w14:textId="77777777" w:rsidR="00C331CA" w:rsidRDefault="00C331CA" w:rsidP="00C331CA">
            <w:pPr>
              <w:spacing w:after="0" w:line="259" w:lineRule="auto"/>
              <w:ind w:left="0" w:right="48" w:firstLine="0"/>
              <w:jc w:val="center"/>
            </w:pPr>
            <w:r>
              <w:rPr>
                <w:sz w:val="20"/>
              </w:rPr>
              <w:t xml:space="preserve">form spędzania </w:t>
            </w:r>
          </w:p>
          <w:p w14:paraId="14ECE484" w14:textId="77777777" w:rsidR="00C331CA" w:rsidRDefault="00C331CA" w:rsidP="00C331CA">
            <w:pPr>
              <w:spacing w:after="0" w:line="259" w:lineRule="auto"/>
              <w:ind w:left="0" w:firstLine="0"/>
              <w:jc w:val="center"/>
            </w:pPr>
            <w:r>
              <w:rPr>
                <w:sz w:val="20"/>
              </w:rPr>
              <w:t xml:space="preserve">czasu wolnego przez uczniów. </w:t>
            </w:r>
          </w:p>
        </w:tc>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F0745E9" w14:textId="77777777" w:rsidR="00C331CA" w:rsidRDefault="00C331CA" w:rsidP="00C331CA">
            <w:pPr>
              <w:spacing w:after="0" w:line="259" w:lineRule="auto"/>
              <w:ind w:left="0" w:firstLine="0"/>
              <w:jc w:val="center"/>
            </w:pPr>
            <w:r>
              <w:rPr>
                <w:sz w:val="20"/>
              </w:rPr>
              <w:t xml:space="preserve">Liczba dostępnych obiektów sportowo– rekreacyjnych. </w:t>
            </w:r>
          </w:p>
        </w:tc>
        <w:tc>
          <w:tcPr>
            <w:tcW w:w="99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511F10F" w14:textId="0032755A" w:rsidR="00C331CA" w:rsidRDefault="00CD42B7" w:rsidP="00C331CA">
            <w:pPr>
              <w:spacing w:after="0" w:line="259" w:lineRule="auto"/>
              <w:ind w:left="162" w:hanging="48"/>
              <w:jc w:val="left"/>
            </w:pPr>
            <w:r w:rsidRPr="00CD42B7">
              <w:rPr>
                <w:sz w:val="20"/>
              </w:rPr>
              <w:t>2025– 2031</w:t>
            </w:r>
          </w:p>
        </w:tc>
        <w:tc>
          <w:tcPr>
            <w:tcW w:w="170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42DEEFF" w14:textId="5696689E" w:rsidR="00C331CA" w:rsidRDefault="00C331CA" w:rsidP="00CD42B7">
            <w:pPr>
              <w:spacing w:after="0" w:line="240" w:lineRule="auto"/>
              <w:ind w:left="0" w:firstLine="0"/>
              <w:jc w:val="center"/>
            </w:pPr>
            <w:r>
              <w:rPr>
                <w:sz w:val="20"/>
              </w:rPr>
              <w:t xml:space="preserve">UG, </w:t>
            </w:r>
            <w:r w:rsidR="00CD42B7">
              <w:rPr>
                <w:sz w:val="20"/>
              </w:rPr>
              <w:t>GOPS, GOK</w:t>
            </w:r>
            <w:r>
              <w:rPr>
                <w:sz w:val="20"/>
              </w:rPr>
              <w:t xml:space="preserve"> </w:t>
            </w:r>
          </w:p>
        </w:tc>
        <w:tc>
          <w:tcPr>
            <w:tcW w:w="141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13691A4" w14:textId="77777777" w:rsidR="00C331CA" w:rsidRDefault="00C331CA" w:rsidP="00C331CA">
            <w:pPr>
              <w:spacing w:after="0" w:line="259" w:lineRule="auto"/>
              <w:ind w:left="0" w:right="41" w:firstLine="0"/>
              <w:jc w:val="center"/>
            </w:pPr>
            <w:r>
              <w:rPr>
                <w:sz w:val="20"/>
              </w:rPr>
              <w:t xml:space="preserve">Budżet </w:t>
            </w:r>
          </w:p>
          <w:p w14:paraId="357E14B9" w14:textId="1C92A804" w:rsidR="00C331CA" w:rsidRDefault="00C331CA" w:rsidP="00C331CA">
            <w:pPr>
              <w:spacing w:after="0" w:line="259" w:lineRule="auto"/>
              <w:ind w:left="0" w:right="44" w:firstLine="0"/>
              <w:jc w:val="center"/>
            </w:pPr>
            <w:r>
              <w:rPr>
                <w:sz w:val="20"/>
              </w:rPr>
              <w:t xml:space="preserve">Gminy, </w:t>
            </w:r>
          </w:p>
          <w:p w14:paraId="40EDD65F" w14:textId="77777777" w:rsidR="00C331CA" w:rsidRDefault="00C331CA" w:rsidP="00C331CA">
            <w:pPr>
              <w:spacing w:after="0" w:line="259" w:lineRule="auto"/>
              <w:ind w:left="0" w:right="41" w:firstLine="0"/>
              <w:jc w:val="center"/>
            </w:pPr>
            <w:r>
              <w:rPr>
                <w:sz w:val="20"/>
              </w:rPr>
              <w:t xml:space="preserve">Budżet </w:t>
            </w:r>
          </w:p>
          <w:p w14:paraId="7F45DA31" w14:textId="77777777" w:rsidR="00C331CA" w:rsidRDefault="00C331CA" w:rsidP="00C331CA">
            <w:pPr>
              <w:spacing w:after="0" w:line="259" w:lineRule="auto"/>
              <w:ind w:left="0" w:right="47" w:firstLine="0"/>
              <w:jc w:val="center"/>
            </w:pPr>
            <w:r>
              <w:rPr>
                <w:sz w:val="20"/>
              </w:rPr>
              <w:t xml:space="preserve">Państwa </w:t>
            </w:r>
          </w:p>
          <w:p w14:paraId="35D08848" w14:textId="77777777" w:rsidR="00C331CA" w:rsidRDefault="00C331CA" w:rsidP="00C331CA">
            <w:pPr>
              <w:spacing w:after="0" w:line="259" w:lineRule="auto"/>
              <w:ind w:left="1" w:firstLine="0"/>
              <w:jc w:val="center"/>
            </w:pPr>
            <w:r>
              <w:rPr>
                <w:sz w:val="20"/>
              </w:rPr>
              <w:t xml:space="preserve"> </w:t>
            </w:r>
          </w:p>
        </w:tc>
      </w:tr>
    </w:tbl>
    <w:p w14:paraId="5505A4CE" w14:textId="77777777" w:rsidR="00CD6CCD" w:rsidRDefault="00CD6CCD">
      <w:pPr>
        <w:spacing w:after="395" w:line="259" w:lineRule="auto"/>
        <w:ind w:left="696" w:firstLine="0"/>
        <w:jc w:val="center"/>
        <w:rPr>
          <w:b/>
          <w:sz w:val="32"/>
        </w:rPr>
      </w:pPr>
    </w:p>
    <w:p w14:paraId="54905D3C" w14:textId="77777777" w:rsidR="00CD6CCD" w:rsidRDefault="00CD6CCD">
      <w:pPr>
        <w:spacing w:after="395" w:line="259" w:lineRule="auto"/>
        <w:ind w:left="696" w:firstLine="0"/>
        <w:jc w:val="center"/>
        <w:rPr>
          <w:b/>
          <w:sz w:val="32"/>
        </w:rPr>
      </w:pPr>
    </w:p>
    <w:p w14:paraId="1FDF212D" w14:textId="77777777" w:rsidR="007B58BC" w:rsidRDefault="00EA69A1">
      <w:pPr>
        <w:spacing w:after="395" w:line="259" w:lineRule="auto"/>
        <w:ind w:left="696" w:firstLine="0"/>
        <w:jc w:val="center"/>
      </w:pPr>
      <w:r>
        <w:rPr>
          <w:b/>
          <w:sz w:val="32"/>
        </w:rPr>
        <w:t xml:space="preserve"> </w:t>
      </w:r>
    </w:p>
    <w:p w14:paraId="4E0880F5" w14:textId="77777777" w:rsidR="007B58BC" w:rsidRDefault="00EA69A1">
      <w:pPr>
        <w:spacing w:after="80" w:line="259" w:lineRule="auto"/>
        <w:ind w:left="630"/>
        <w:jc w:val="center"/>
      </w:pPr>
      <w:r>
        <w:rPr>
          <w:b/>
          <w:sz w:val="32"/>
        </w:rPr>
        <w:t xml:space="preserve">CEL STRATEGICZNY NR 2  </w:t>
      </w:r>
    </w:p>
    <w:p w14:paraId="37480707" w14:textId="2224E11C" w:rsidR="007B58BC" w:rsidRDefault="00EA69A1">
      <w:pPr>
        <w:spacing w:after="11" w:line="249" w:lineRule="auto"/>
        <w:ind w:left="4306" w:right="136" w:hanging="2645"/>
        <w:jc w:val="left"/>
      </w:pPr>
      <w:r>
        <w:rPr>
          <w:b/>
        </w:rPr>
        <w:t xml:space="preserve">Tworzenie warunków służących zaspokajaniu potrzeb osób starszych  </w:t>
      </w:r>
      <w:r w:rsidR="003A1BBE">
        <w:rPr>
          <w:b/>
        </w:rPr>
        <w:br/>
      </w:r>
      <w:r>
        <w:rPr>
          <w:b/>
        </w:rPr>
        <w:t xml:space="preserve">i niepełnosprawnych. </w:t>
      </w:r>
    </w:p>
    <w:tbl>
      <w:tblPr>
        <w:tblStyle w:val="TableGrid"/>
        <w:tblW w:w="10495" w:type="dxa"/>
        <w:tblInd w:w="-108" w:type="dxa"/>
        <w:tblCellMar>
          <w:top w:w="39" w:type="dxa"/>
          <w:left w:w="108" w:type="dxa"/>
          <w:right w:w="45" w:type="dxa"/>
        </w:tblCellMar>
        <w:tblLook w:val="04A0" w:firstRow="1" w:lastRow="0" w:firstColumn="1" w:lastColumn="0" w:noHBand="0" w:noVBand="1"/>
      </w:tblPr>
      <w:tblGrid>
        <w:gridCol w:w="6"/>
        <w:gridCol w:w="2312"/>
        <w:gridCol w:w="1982"/>
        <w:gridCol w:w="1984"/>
        <w:gridCol w:w="986"/>
        <w:gridCol w:w="1688"/>
        <w:gridCol w:w="1537"/>
      </w:tblGrid>
      <w:tr w:rsidR="007B58BC" w14:paraId="09B94543" w14:textId="77777777" w:rsidTr="007F19F9">
        <w:trPr>
          <w:trHeight w:val="524"/>
        </w:trPr>
        <w:tc>
          <w:tcPr>
            <w:tcW w:w="10495" w:type="dxa"/>
            <w:gridSpan w:val="7"/>
            <w:tcBorders>
              <w:top w:val="single" w:sz="4" w:space="0" w:color="648C60"/>
              <w:left w:val="nil"/>
              <w:bottom w:val="single" w:sz="4" w:space="0" w:color="648C60"/>
              <w:right w:val="single" w:sz="4" w:space="0" w:color="648C60"/>
            </w:tcBorders>
            <w:shd w:val="clear" w:color="auto" w:fill="648C60"/>
          </w:tcPr>
          <w:p w14:paraId="61427115" w14:textId="77777777" w:rsidR="007B58BC" w:rsidRDefault="00EA69A1">
            <w:pPr>
              <w:spacing w:after="0" w:line="259" w:lineRule="auto"/>
              <w:ind w:left="0" w:right="62" w:firstLine="0"/>
              <w:jc w:val="center"/>
            </w:pPr>
            <w:r>
              <w:rPr>
                <w:b/>
                <w:color w:val="FFFFFF"/>
                <w:sz w:val="22"/>
              </w:rPr>
              <w:t xml:space="preserve">Cel operacyjny nr 1 </w:t>
            </w:r>
          </w:p>
          <w:p w14:paraId="4CF90ECA" w14:textId="77777777" w:rsidR="007B58BC" w:rsidRDefault="00EA69A1">
            <w:pPr>
              <w:spacing w:after="0" w:line="259" w:lineRule="auto"/>
              <w:ind w:left="0" w:right="59" w:firstLine="0"/>
              <w:jc w:val="center"/>
            </w:pPr>
            <w:r>
              <w:rPr>
                <w:color w:val="FFFFFF"/>
                <w:sz w:val="22"/>
              </w:rPr>
              <w:t>Poprawa funkcjonowania osób starszych i niepełnosprawnych oraz wzrost ich jakości życia.</w:t>
            </w:r>
            <w:r>
              <w:rPr>
                <w:b/>
                <w:color w:val="FFFFFF"/>
                <w:sz w:val="20"/>
              </w:rPr>
              <w:t xml:space="preserve"> </w:t>
            </w:r>
          </w:p>
        </w:tc>
      </w:tr>
      <w:tr w:rsidR="007B58BC" w14:paraId="15E66E03" w14:textId="77777777" w:rsidTr="00C331CA">
        <w:trPr>
          <w:trHeight w:val="713"/>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23A2C1B5" w14:textId="77777777" w:rsidR="007B58BC" w:rsidRDefault="00EA69A1">
            <w:pPr>
              <w:spacing w:after="0" w:line="259" w:lineRule="auto"/>
              <w:ind w:left="0" w:firstLine="0"/>
              <w:jc w:val="center"/>
            </w:pPr>
            <w:r>
              <w:rPr>
                <w:sz w:val="20"/>
              </w:rPr>
              <w:t xml:space="preserve">Działania przewidziane  do realizacji </w:t>
            </w:r>
          </w:p>
        </w:tc>
        <w:tc>
          <w:tcPr>
            <w:tcW w:w="1988"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5EDF03B" w14:textId="77777777" w:rsidR="007B58BC" w:rsidRDefault="00EA69A1">
            <w:pPr>
              <w:spacing w:after="0" w:line="259" w:lineRule="auto"/>
              <w:ind w:left="0" w:right="65" w:firstLine="0"/>
              <w:jc w:val="center"/>
            </w:pPr>
            <w:r>
              <w:rPr>
                <w:sz w:val="20"/>
              </w:rPr>
              <w:t xml:space="preserve">Rezultaty </w:t>
            </w:r>
          </w:p>
        </w:tc>
        <w:tc>
          <w:tcPr>
            <w:tcW w:w="198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0425D91C" w14:textId="77777777" w:rsidR="007B58BC" w:rsidRDefault="00EA69A1">
            <w:pPr>
              <w:spacing w:after="0" w:line="259" w:lineRule="auto"/>
              <w:ind w:left="0" w:firstLine="0"/>
              <w:jc w:val="center"/>
            </w:pPr>
            <w:r>
              <w:rPr>
                <w:sz w:val="20"/>
              </w:rPr>
              <w:t xml:space="preserve">Wskaźniki realizacji działań </w:t>
            </w:r>
          </w:p>
        </w:tc>
        <w:tc>
          <w:tcPr>
            <w:tcW w:w="99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B06BA33" w14:textId="77777777" w:rsidR="007B58BC" w:rsidRDefault="00EA69A1">
            <w:pPr>
              <w:spacing w:after="0" w:line="259" w:lineRule="auto"/>
              <w:ind w:left="72" w:firstLine="0"/>
              <w:jc w:val="left"/>
            </w:pPr>
            <w:r>
              <w:rPr>
                <w:sz w:val="20"/>
              </w:rPr>
              <w:t xml:space="preserve">Termin </w:t>
            </w:r>
          </w:p>
          <w:p w14:paraId="0C2204C2" w14:textId="77777777" w:rsidR="007B58BC" w:rsidRDefault="00EA69A1">
            <w:pPr>
              <w:spacing w:after="0" w:line="259" w:lineRule="auto"/>
              <w:ind w:left="0" w:firstLine="0"/>
              <w:jc w:val="left"/>
            </w:pPr>
            <w:r>
              <w:rPr>
                <w:sz w:val="20"/>
              </w:rPr>
              <w:t xml:space="preserve">realizacji </w:t>
            </w:r>
          </w:p>
        </w:tc>
        <w:tc>
          <w:tcPr>
            <w:tcW w:w="1700" w:type="dxa"/>
            <w:tcBorders>
              <w:top w:val="single" w:sz="4" w:space="0" w:color="648C60"/>
              <w:left w:val="single" w:sz="4" w:space="0" w:color="648C60"/>
              <w:bottom w:val="single" w:sz="4" w:space="0" w:color="648C60"/>
              <w:right w:val="single" w:sz="4" w:space="0" w:color="648C60"/>
            </w:tcBorders>
            <w:shd w:val="clear" w:color="auto" w:fill="BBCFB9"/>
          </w:tcPr>
          <w:p w14:paraId="101D2BDE" w14:textId="6E0F7087" w:rsidR="007B58BC" w:rsidRDefault="00EA69A1">
            <w:pPr>
              <w:spacing w:after="0" w:line="259" w:lineRule="auto"/>
              <w:ind w:left="20" w:right="8" w:firstLine="24"/>
              <w:jc w:val="center"/>
            </w:pPr>
            <w:r>
              <w:rPr>
                <w:sz w:val="20"/>
              </w:rPr>
              <w:t xml:space="preserve">Podmioty odpowiedzialne  </w:t>
            </w:r>
            <w:r w:rsidR="005211DD">
              <w:rPr>
                <w:sz w:val="20"/>
              </w:rPr>
              <w:br/>
            </w:r>
            <w:r>
              <w:rPr>
                <w:sz w:val="20"/>
              </w:rPr>
              <w:t xml:space="preserve">i współpracujące </w:t>
            </w:r>
          </w:p>
        </w:tc>
        <w:tc>
          <w:tcPr>
            <w:tcW w:w="1556"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4A28AFA0" w14:textId="77777777" w:rsidR="007B58BC" w:rsidRDefault="00EA69A1">
            <w:pPr>
              <w:spacing w:after="0" w:line="259" w:lineRule="auto"/>
              <w:ind w:left="0" w:firstLine="0"/>
              <w:jc w:val="center"/>
            </w:pPr>
            <w:r>
              <w:rPr>
                <w:sz w:val="20"/>
              </w:rPr>
              <w:t xml:space="preserve">Źródła finansowania </w:t>
            </w:r>
          </w:p>
        </w:tc>
      </w:tr>
      <w:tr w:rsidR="00C331CA" w14:paraId="48961DB5" w14:textId="77777777" w:rsidTr="00C331CA">
        <w:trPr>
          <w:trHeight w:val="2354"/>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4417173F" w14:textId="77777777" w:rsidR="00C331CA" w:rsidRDefault="00C331CA" w:rsidP="00C331CA">
            <w:pPr>
              <w:spacing w:after="0" w:line="240" w:lineRule="auto"/>
              <w:ind w:left="0" w:firstLine="0"/>
              <w:jc w:val="center"/>
            </w:pPr>
            <w:r>
              <w:rPr>
                <w:sz w:val="20"/>
              </w:rPr>
              <w:t xml:space="preserve">Rozszerzenie współpracy </w:t>
            </w:r>
          </w:p>
          <w:p w14:paraId="44E3A188" w14:textId="77777777" w:rsidR="00C331CA" w:rsidRDefault="00C331CA" w:rsidP="00C331CA">
            <w:pPr>
              <w:spacing w:after="0" w:line="259" w:lineRule="auto"/>
              <w:ind w:left="0" w:right="69" w:firstLine="0"/>
              <w:jc w:val="center"/>
            </w:pPr>
            <w:r>
              <w:rPr>
                <w:sz w:val="20"/>
              </w:rPr>
              <w:t xml:space="preserve">z organizacjami </w:t>
            </w:r>
          </w:p>
          <w:p w14:paraId="6BB8A97B" w14:textId="77777777" w:rsidR="00C331CA" w:rsidRDefault="00C331CA" w:rsidP="00C331CA">
            <w:pPr>
              <w:spacing w:after="0" w:line="240" w:lineRule="auto"/>
              <w:ind w:left="0" w:firstLine="0"/>
              <w:jc w:val="center"/>
            </w:pPr>
            <w:r>
              <w:rPr>
                <w:sz w:val="20"/>
              </w:rPr>
              <w:t xml:space="preserve">pozarządowymi prowadzącymi </w:t>
            </w:r>
          </w:p>
          <w:p w14:paraId="264AD40A" w14:textId="77777777" w:rsidR="00C331CA" w:rsidRDefault="00C331CA" w:rsidP="00C331CA">
            <w:pPr>
              <w:spacing w:after="2" w:line="238" w:lineRule="auto"/>
              <w:ind w:left="0" w:firstLine="0"/>
              <w:jc w:val="center"/>
            </w:pPr>
            <w:r>
              <w:rPr>
                <w:sz w:val="20"/>
              </w:rPr>
              <w:t xml:space="preserve">działalność na rzecz osób starszych  </w:t>
            </w:r>
          </w:p>
          <w:p w14:paraId="64C500EC" w14:textId="77777777" w:rsidR="00C331CA" w:rsidRDefault="00C331CA" w:rsidP="00C331CA">
            <w:pPr>
              <w:spacing w:after="0" w:line="259" w:lineRule="auto"/>
              <w:ind w:left="0" w:firstLine="0"/>
              <w:jc w:val="center"/>
              <w:rPr>
                <w:sz w:val="20"/>
              </w:rPr>
            </w:pPr>
            <w:r>
              <w:rPr>
                <w:sz w:val="20"/>
              </w:rPr>
              <w:t xml:space="preserve">i niepełnosprawnych oraz wspieranie ich działalności. </w:t>
            </w:r>
          </w:p>
          <w:p w14:paraId="1FB53CF5" w14:textId="77777777" w:rsidR="006B5875" w:rsidRDefault="006B5875" w:rsidP="00C331CA">
            <w:pPr>
              <w:spacing w:after="0" w:line="259" w:lineRule="auto"/>
              <w:ind w:left="0" w:firstLine="0"/>
              <w:jc w:val="center"/>
            </w:pP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6F034C3" w14:textId="77777777" w:rsidR="00C331CA" w:rsidRDefault="00C331CA" w:rsidP="00C331CA">
            <w:pPr>
              <w:spacing w:after="0" w:line="259" w:lineRule="auto"/>
              <w:ind w:left="22" w:right="90" w:firstLine="0"/>
              <w:jc w:val="center"/>
            </w:pPr>
            <w:r>
              <w:rPr>
                <w:sz w:val="20"/>
              </w:rPr>
              <w:t xml:space="preserve">Zintensyfikowanie działań mających na celu współpracę  z NGO.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824C154" w14:textId="77777777" w:rsidR="00C331CA" w:rsidRDefault="00C331CA" w:rsidP="00C331CA">
            <w:pPr>
              <w:spacing w:after="0" w:line="240" w:lineRule="auto"/>
              <w:ind w:left="0" w:firstLine="0"/>
              <w:jc w:val="center"/>
            </w:pPr>
            <w:r>
              <w:rPr>
                <w:sz w:val="20"/>
              </w:rPr>
              <w:t xml:space="preserve">Liczba działań podjętych we współpracy </w:t>
            </w:r>
          </w:p>
          <w:p w14:paraId="45199EF6" w14:textId="77777777" w:rsidR="00C331CA" w:rsidRDefault="00C331CA" w:rsidP="00C331CA">
            <w:pPr>
              <w:spacing w:after="0" w:line="259" w:lineRule="auto"/>
              <w:ind w:left="0" w:firstLine="0"/>
              <w:jc w:val="center"/>
            </w:pPr>
            <w:r>
              <w:rPr>
                <w:sz w:val="20"/>
              </w:rPr>
              <w:t xml:space="preserve">z organizacjami pozarządowymi.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2F42F58" w14:textId="47163CC9" w:rsidR="00C331CA" w:rsidRDefault="00CD42B7" w:rsidP="00C331CA">
            <w:pPr>
              <w:spacing w:after="0" w:line="259" w:lineRule="auto"/>
              <w:ind w:left="0" w:firstLine="0"/>
              <w:jc w:val="center"/>
            </w:pPr>
            <w:r>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CC8ECA0" w14:textId="1A0FE15E" w:rsidR="00C331CA" w:rsidRDefault="00C331CA" w:rsidP="00C331CA">
            <w:pPr>
              <w:spacing w:after="0" w:line="259" w:lineRule="auto"/>
              <w:ind w:left="0" w:right="62" w:firstLine="0"/>
              <w:jc w:val="center"/>
            </w:pPr>
            <w:r>
              <w:rPr>
                <w:sz w:val="20"/>
              </w:rPr>
              <w:t xml:space="preserve">GOPS, NGO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32AB607" w14:textId="7888DCF4" w:rsidR="00C331CA" w:rsidRDefault="00C331CA" w:rsidP="00C331CA">
            <w:pPr>
              <w:spacing w:after="0" w:line="259" w:lineRule="auto"/>
              <w:ind w:left="89" w:right="62" w:firstLine="0"/>
              <w:jc w:val="center"/>
            </w:pPr>
            <w:r>
              <w:rPr>
                <w:sz w:val="20"/>
              </w:rPr>
              <w:t xml:space="preserve">Budżet  Gminy </w:t>
            </w:r>
          </w:p>
        </w:tc>
      </w:tr>
      <w:tr w:rsidR="00C331CA" w14:paraId="47DBA9DC" w14:textId="77777777" w:rsidTr="00C331CA">
        <w:trPr>
          <w:trHeight w:val="1418"/>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74C15B63" w14:textId="77777777" w:rsidR="006B5875" w:rsidRDefault="006B5875" w:rsidP="00CD42B7">
            <w:pPr>
              <w:spacing w:after="0" w:line="240" w:lineRule="auto"/>
              <w:ind w:left="0" w:firstLine="0"/>
              <w:jc w:val="center"/>
              <w:rPr>
                <w:sz w:val="20"/>
              </w:rPr>
            </w:pPr>
          </w:p>
          <w:p w14:paraId="72562FF0" w14:textId="615CCFBF" w:rsidR="00C331CA" w:rsidRDefault="00C331CA" w:rsidP="00CD42B7">
            <w:pPr>
              <w:spacing w:after="0" w:line="240" w:lineRule="auto"/>
              <w:ind w:left="0" w:firstLine="0"/>
              <w:jc w:val="center"/>
            </w:pPr>
            <w:r>
              <w:rPr>
                <w:sz w:val="20"/>
              </w:rPr>
              <w:t xml:space="preserve">Rozwijanie działalności środowiskowego domu samopomocy dla osób </w:t>
            </w:r>
            <w:r w:rsidR="005211DD">
              <w:rPr>
                <w:sz w:val="20"/>
              </w:rPr>
              <w:br/>
            </w:r>
            <w:r>
              <w:rPr>
                <w:sz w:val="20"/>
              </w:rPr>
              <w:t xml:space="preserve"> z terenu Gminy.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6F79FBA0" w14:textId="77777777" w:rsidR="00C331CA" w:rsidRDefault="00C331CA" w:rsidP="00C331CA">
            <w:pPr>
              <w:spacing w:after="0" w:line="240" w:lineRule="auto"/>
              <w:ind w:left="0" w:firstLine="0"/>
              <w:jc w:val="center"/>
            </w:pPr>
            <w:r>
              <w:rPr>
                <w:sz w:val="20"/>
              </w:rPr>
              <w:t xml:space="preserve">Kontynuowanie działalności </w:t>
            </w:r>
          </w:p>
          <w:p w14:paraId="4EBF0D01" w14:textId="77777777" w:rsidR="00C331CA" w:rsidRDefault="00C331CA" w:rsidP="00C331CA">
            <w:pPr>
              <w:spacing w:after="0" w:line="259" w:lineRule="auto"/>
              <w:ind w:left="0" w:firstLine="0"/>
              <w:jc w:val="center"/>
            </w:pPr>
            <w:r>
              <w:rPr>
                <w:sz w:val="20"/>
              </w:rPr>
              <w:t xml:space="preserve">środowiskowego domu samopomocy.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7025B489" w14:textId="7A974A52" w:rsidR="00C331CA" w:rsidRDefault="00C331CA" w:rsidP="006B7631">
            <w:pPr>
              <w:spacing w:after="0" w:line="240" w:lineRule="auto"/>
              <w:ind w:left="0" w:firstLine="0"/>
              <w:jc w:val="center"/>
            </w:pPr>
            <w:r>
              <w:rPr>
                <w:sz w:val="20"/>
              </w:rPr>
              <w:t xml:space="preserve">Liczba uczestników </w:t>
            </w:r>
          </w:p>
          <w:p w14:paraId="718BD737" w14:textId="77777777" w:rsidR="00C331CA" w:rsidRDefault="00C331CA" w:rsidP="00C331CA">
            <w:pPr>
              <w:spacing w:after="0" w:line="259" w:lineRule="auto"/>
              <w:ind w:left="0" w:firstLine="0"/>
              <w:jc w:val="center"/>
            </w:pPr>
            <w:r>
              <w:rPr>
                <w:sz w:val="20"/>
              </w:rPr>
              <w:t xml:space="preserve">środowiskowego domu samopomocy.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CC44F4" w14:textId="23FCAB4B" w:rsidR="00C331CA" w:rsidRDefault="00CD42B7" w:rsidP="00C331CA">
            <w:pPr>
              <w:spacing w:after="0" w:line="259" w:lineRule="auto"/>
              <w:ind w:left="0" w:firstLine="0"/>
              <w:jc w:val="center"/>
            </w:pPr>
            <w:r>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37E14BD" w14:textId="5AC019DF" w:rsidR="00C331CA" w:rsidRDefault="00C331CA" w:rsidP="00C331CA">
            <w:pPr>
              <w:spacing w:after="0" w:line="259" w:lineRule="auto"/>
              <w:ind w:left="0" w:right="62" w:firstLine="0"/>
              <w:jc w:val="center"/>
            </w:pPr>
            <w:r>
              <w:rPr>
                <w:sz w:val="20"/>
              </w:rPr>
              <w:t>GOPS, NGO</w:t>
            </w:r>
            <w:r w:rsidR="006B7631">
              <w:rPr>
                <w:sz w:val="20"/>
              </w:rPr>
              <w:t>,ŚDS</w:t>
            </w:r>
            <w:r>
              <w:rPr>
                <w:sz w:val="20"/>
              </w:rPr>
              <w:t xml:space="preserve">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tcPr>
          <w:p w14:paraId="76EE772A" w14:textId="77777777" w:rsidR="00C331CA" w:rsidRDefault="00C331CA" w:rsidP="00C331CA">
            <w:pPr>
              <w:spacing w:after="0" w:line="259" w:lineRule="auto"/>
              <w:ind w:left="0" w:right="63" w:firstLine="0"/>
              <w:jc w:val="center"/>
            </w:pPr>
            <w:r>
              <w:rPr>
                <w:sz w:val="20"/>
              </w:rPr>
              <w:t xml:space="preserve">Budżet  </w:t>
            </w:r>
          </w:p>
          <w:p w14:paraId="355E84AA" w14:textId="7AAEDDC8" w:rsidR="00C331CA" w:rsidRDefault="00C331CA" w:rsidP="00C331CA">
            <w:pPr>
              <w:spacing w:after="0" w:line="259" w:lineRule="auto"/>
              <w:ind w:left="0" w:right="61" w:firstLine="0"/>
              <w:jc w:val="center"/>
            </w:pPr>
            <w:r>
              <w:rPr>
                <w:sz w:val="20"/>
              </w:rPr>
              <w:t xml:space="preserve">Gminy, </w:t>
            </w:r>
          </w:p>
          <w:p w14:paraId="3472F0EE" w14:textId="77777777" w:rsidR="00C331CA" w:rsidRDefault="00C331CA" w:rsidP="00C331CA">
            <w:pPr>
              <w:spacing w:after="0" w:line="259" w:lineRule="auto"/>
              <w:ind w:left="0" w:right="63" w:firstLine="0"/>
              <w:jc w:val="center"/>
            </w:pPr>
            <w:r>
              <w:rPr>
                <w:sz w:val="20"/>
              </w:rPr>
              <w:t xml:space="preserve">Budżet </w:t>
            </w:r>
          </w:p>
          <w:p w14:paraId="3891AE62" w14:textId="77777777" w:rsidR="00C331CA" w:rsidRDefault="00C331CA" w:rsidP="00C331CA">
            <w:pPr>
              <w:spacing w:after="0" w:line="259" w:lineRule="auto"/>
              <w:ind w:left="0" w:right="65" w:firstLine="0"/>
              <w:jc w:val="center"/>
            </w:pPr>
            <w:r>
              <w:rPr>
                <w:sz w:val="20"/>
              </w:rPr>
              <w:t xml:space="preserve">Państwa </w:t>
            </w:r>
          </w:p>
        </w:tc>
      </w:tr>
      <w:tr w:rsidR="00C331CA" w14:paraId="56AA46D5" w14:textId="77777777" w:rsidTr="00C331CA">
        <w:trPr>
          <w:trHeight w:val="948"/>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511048F8" w14:textId="77777777" w:rsidR="00C331CA" w:rsidRDefault="00C331CA" w:rsidP="00C331CA">
            <w:pPr>
              <w:spacing w:after="0" w:line="259" w:lineRule="auto"/>
              <w:ind w:left="0" w:right="65" w:firstLine="0"/>
              <w:jc w:val="center"/>
            </w:pPr>
            <w:r>
              <w:rPr>
                <w:sz w:val="20"/>
              </w:rPr>
              <w:t xml:space="preserve">Udzielanie pomocy </w:t>
            </w:r>
          </w:p>
          <w:p w14:paraId="509AFC11" w14:textId="409AB105" w:rsidR="00C331CA" w:rsidRDefault="00C331CA" w:rsidP="00C331CA">
            <w:pPr>
              <w:spacing w:after="0" w:line="259" w:lineRule="auto"/>
              <w:ind w:left="167" w:right="143" w:firstLine="0"/>
              <w:jc w:val="center"/>
              <w:rPr>
                <w:sz w:val="20"/>
              </w:rPr>
            </w:pPr>
            <w:r>
              <w:rPr>
                <w:sz w:val="20"/>
              </w:rPr>
              <w:t xml:space="preserve">materialnej osobom niepełnosprawnym </w:t>
            </w:r>
            <w:r w:rsidR="005211DD">
              <w:rPr>
                <w:sz w:val="20"/>
              </w:rPr>
              <w:br/>
            </w:r>
            <w:r>
              <w:rPr>
                <w:sz w:val="20"/>
              </w:rPr>
              <w:t xml:space="preserve"> i starszym. </w:t>
            </w:r>
          </w:p>
          <w:p w14:paraId="78CC2915" w14:textId="77777777" w:rsidR="006B5875" w:rsidRDefault="006B5875" w:rsidP="00C331CA">
            <w:pPr>
              <w:spacing w:after="0" w:line="259" w:lineRule="auto"/>
              <w:ind w:left="167" w:right="143" w:firstLine="0"/>
              <w:jc w:val="center"/>
            </w:pP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4B510669" w14:textId="77777777" w:rsidR="00C331CA" w:rsidRDefault="00C331CA" w:rsidP="00C331CA">
            <w:pPr>
              <w:spacing w:after="2" w:line="238" w:lineRule="auto"/>
              <w:ind w:left="0" w:firstLine="0"/>
              <w:jc w:val="center"/>
            </w:pPr>
            <w:r>
              <w:rPr>
                <w:sz w:val="20"/>
              </w:rPr>
              <w:t xml:space="preserve">Poprawa warunków bytowych osób </w:t>
            </w:r>
          </w:p>
          <w:p w14:paraId="7E6FC6AD" w14:textId="0985F678" w:rsidR="00C331CA" w:rsidRDefault="00C331CA" w:rsidP="00C331CA">
            <w:pPr>
              <w:spacing w:after="0" w:line="259" w:lineRule="auto"/>
              <w:ind w:left="11" w:right="32" w:firstLine="0"/>
              <w:jc w:val="center"/>
            </w:pPr>
            <w:r>
              <w:rPr>
                <w:sz w:val="20"/>
              </w:rPr>
              <w:t xml:space="preserve">niepełnosprawnych </w:t>
            </w:r>
            <w:r w:rsidR="005211DD">
              <w:rPr>
                <w:sz w:val="20"/>
              </w:rPr>
              <w:br/>
            </w:r>
            <w:r>
              <w:rPr>
                <w:sz w:val="20"/>
              </w:rPr>
              <w:t xml:space="preserve">i starszych.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125E791" w14:textId="77777777" w:rsidR="00C331CA" w:rsidRDefault="00C331CA" w:rsidP="00C331CA">
            <w:pPr>
              <w:spacing w:after="0" w:line="259" w:lineRule="auto"/>
              <w:ind w:left="16" w:right="38" w:firstLine="0"/>
              <w:jc w:val="center"/>
            </w:pPr>
            <w:r>
              <w:rPr>
                <w:sz w:val="20"/>
              </w:rPr>
              <w:t xml:space="preserve">Liczba osób objętych pomocą materialną.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6315DCC" w14:textId="76356B86" w:rsidR="00C331CA" w:rsidRDefault="00CD42B7" w:rsidP="00C331CA">
            <w:pPr>
              <w:spacing w:after="0" w:line="259" w:lineRule="auto"/>
              <w:ind w:left="0" w:firstLine="0"/>
              <w:jc w:val="center"/>
            </w:pPr>
            <w:r>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EE836D2" w14:textId="05C39029" w:rsidR="00C331CA" w:rsidRDefault="00C331CA" w:rsidP="00C331CA">
            <w:pPr>
              <w:spacing w:after="0" w:line="259" w:lineRule="auto"/>
              <w:ind w:left="0" w:right="62" w:firstLine="0"/>
              <w:jc w:val="center"/>
            </w:pPr>
            <w:r>
              <w:rPr>
                <w:sz w:val="20"/>
              </w:rPr>
              <w:t xml:space="preserve">GOPS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tcPr>
          <w:p w14:paraId="5D8BFCB7" w14:textId="77777777" w:rsidR="00C331CA" w:rsidRDefault="00C331CA" w:rsidP="00C331CA">
            <w:pPr>
              <w:spacing w:after="0" w:line="259" w:lineRule="auto"/>
              <w:ind w:left="0" w:right="63" w:firstLine="0"/>
              <w:jc w:val="center"/>
            </w:pPr>
            <w:r>
              <w:rPr>
                <w:sz w:val="20"/>
              </w:rPr>
              <w:t xml:space="preserve">Budżet  </w:t>
            </w:r>
          </w:p>
          <w:p w14:paraId="5E6ADE02" w14:textId="27092989" w:rsidR="00C331CA" w:rsidRDefault="00C331CA" w:rsidP="00C331CA">
            <w:pPr>
              <w:spacing w:after="0" w:line="259" w:lineRule="auto"/>
              <w:ind w:left="0" w:right="61" w:firstLine="0"/>
              <w:jc w:val="center"/>
            </w:pPr>
            <w:r>
              <w:rPr>
                <w:sz w:val="20"/>
              </w:rPr>
              <w:t xml:space="preserve">Gminy, </w:t>
            </w:r>
          </w:p>
          <w:p w14:paraId="44D3D149" w14:textId="77777777" w:rsidR="00C331CA" w:rsidRDefault="00C331CA" w:rsidP="00C331CA">
            <w:pPr>
              <w:spacing w:after="0" w:line="259" w:lineRule="auto"/>
              <w:ind w:left="0" w:right="63" w:firstLine="0"/>
              <w:jc w:val="center"/>
            </w:pPr>
            <w:r>
              <w:rPr>
                <w:sz w:val="20"/>
              </w:rPr>
              <w:t xml:space="preserve">Budżet </w:t>
            </w:r>
          </w:p>
          <w:p w14:paraId="0D10C034" w14:textId="77777777" w:rsidR="00C331CA" w:rsidRDefault="00C331CA" w:rsidP="00C331CA">
            <w:pPr>
              <w:spacing w:after="0" w:line="259" w:lineRule="auto"/>
              <w:ind w:left="0" w:right="65" w:firstLine="0"/>
              <w:jc w:val="center"/>
            </w:pPr>
            <w:r>
              <w:rPr>
                <w:sz w:val="20"/>
              </w:rPr>
              <w:t xml:space="preserve">Państwa </w:t>
            </w:r>
          </w:p>
        </w:tc>
      </w:tr>
      <w:tr w:rsidR="00C331CA" w14:paraId="1A8E8F64" w14:textId="77777777" w:rsidTr="00C331CA">
        <w:trPr>
          <w:trHeight w:val="1649"/>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5D6C3F34" w14:textId="66E06E90" w:rsidR="00C331CA" w:rsidRDefault="00C331CA" w:rsidP="00C331CA">
            <w:pPr>
              <w:spacing w:after="0" w:line="240" w:lineRule="auto"/>
              <w:ind w:left="131" w:right="152" w:firstLine="0"/>
              <w:jc w:val="center"/>
            </w:pPr>
            <w:r>
              <w:rPr>
                <w:sz w:val="20"/>
              </w:rPr>
              <w:lastRenderedPageBreak/>
              <w:t xml:space="preserve">Podniesienie jakości </w:t>
            </w:r>
            <w:r w:rsidR="0044391E">
              <w:rPr>
                <w:sz w:val="20"/>
              </w:rPr>
              <w:br/>
            </w:r>
            <w:r>
              <w:rPr>
                <w:sz w:val="20"/>
              </w:rPr>
              <w:t xml:space="preserve">i dostępności usług opiekuńczych, </w:t>
            </w:r>
          </w:p>
          <w:p w14:paraId="1CC1A853" w14:textId="77777777" w:rsidR="00C331CA" w:rsidRDefault="00C331CA" w:rsidP="00C331CA">
            <w:pPr>
              <w:spacing w:after="0" w:line="259" w:lineRule="auto"/>
              <w:ind w:left="0" w:firstLine="0"/>
              <w:jc w:val="center"/>
            </w:pPr>
            <w:r>
              <w:rPr>
                <w:sz w:val="20"/>
              </w:rPr>
              <w:t xml:space="preserve">specjalistycznych usług opiekuńczych.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C634A59" w14:textId="77777777" w:rsidR="00C331CA" w:rsidRDefault="00C331CA" w:rsidP="00C331CA">
            <w:pPr>
              <w:spacing w:after="0" w:line="240" w:lineRule="auto"/>
              <w:ind w:left="13" w:right="37" w:firstLine="0"/>
              <w:jc w:val="center"/>
            </w:pPr>
            <w:r>
              <w:rPr>
                <w:sz w:val="20"/>
              </w:rPr>
              <w:t xml:space="preserve">Poprawa jakości usług opiekuńczych i stopnia ich </w:t>
            </w:r>
          </w:p>
          <w:p w14:paraId="18281C24" w14:textId="77777777" w:rsidR="00C331CA" w:rsidRDefault="00C331CA" w:rsidP="00C331CA">
            <w:pPr>
              <w:spacing w:after="0" w:line="259" w:lineRule="auto"/>
              <w:ind w:left="5" w:right="28" w:firstLine="0"/>
              <w:jc w:val="center"/>
            </w:pPr>
            <w:r>
              <w:rPr>
                <w:sz w:val="20"/>
              </w:rPr>
              <w:t xml:space="preserve">rozpowszechnienia o 20%.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55CC4274" w14:textId="77777777" w:rsidR="00C331CA" w:rsidRDefault="00C331CA" w:rsidP="00C331CA">
            <w:pPr>
              <w:spacing w:after="1" w:line="239" w:lineRule="auto"/>
              <w:ind w:left="16" w:firstLine="0"/>
              <w:jc w:val="center"/>
            </w:pPr>
            <w:r>
              <w:rPr>
                <w:sz w:val="20"/>
              </w:rPr>
              <w:t xml:space="preserve">Liczba osób  objętych usługami opiekuńczymi. </w:t>
            </w:r>
          </w:p>
          <w:p w14:paraId="181E50E2" w14:textId="77777777" w:rsidR="00C331CA" w:rsidRDefault="00C331CA" w:rsidP="00C331CA">
            <w:pPr>
              <w:spacing w:after="0" w:line="259" w:lineRule="auto"/>
              <w:ind w:left="0" w:firstLine="75"/>
              <w:jc w:val="center"/>
            </w:pPr>
            <w:r>
              <w:rPr>
                <w:sz w:val="20"/>
              </w:rPr>
              <w:t xml:space="preserve">Liczba zrealizowanych godzin usług opiekuńczych.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E11A16D" w14:textId="720A0EA4" w:rsidR="00C331CA" w:rsidRDefault="00CD42B7" w:rsidP="00C331CA">
            <w:pPr>
              <w:spacing w:after="0" w:line="259" w:lineRule="auto"/>
              <w:ind w:left="0" w:firstLine="0"/>
              <w:jc w:val="center"/>
            </w:pPr>
            <w:r>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56ABCB2" w14:textId="12D18DDA" w:rsidR="00C331CA" w:rsidRDefault="00C331CA" w:rsidP="00C331CA">
            <w:pPr>
              <w:spacing w:after="0" w:line="259" w:lineRule="auto"/>
              <w:ind w:left="0" w:firstLine="0"/>
              <w:jc w:val="center"/>
            </w:pPr>
            <w:r>
              <w:rPr>
                <w:sz w:val="20"/>
              </w:rPr>
              <w:t xml:space="preserve">GOPS, placówki ochrony zdrowia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AD5DA4C" w14:textId="77777777" w:rsidR="00C331CA" w:rsidRDefault="00C331CA" w:rsidP="00C331CA">
            <w:pPr>
              <w:spacing w:after="0" w:line="259" w:lineRule="auto"/>
              <w:ind w:left="0" w:right="63" w:firstLine="0"/>
              <w:jc w:val="center"/>
            </w:pPr>
            <w:r>
              <w:rPr>
                <w:sz w:val="20"/>
              </w:rPr>
              <w:t xml:space="preserve">Budżet  </w:t>
            </w:r>
          </w:p>
          <w:p w14:paraId="09246317" w14:textId="66CDF222" w:rsidR="00C331CA" w:rsidRDefault="00C331CA" w:rsidP="00C331CA">
            <w:pPr>
              <w:spacing w:after="0" w:line="259" w:lineRule="auto"/>
              <w:ind w:left="0" w:right="61" w:firstLine="0"/>
              <w:jc w:val="center"/>
            </w:pPr>
            <w:r>
              <w:rPr>
                <w:sz w:val="20"/>
              </w:rPr>
              <w:t xml:space="preserve">Gminy, </w:t>
            </w:r>
          </w:p>
          <w:p w14:paraId="53FA15C9" w14:textId="77777777" w:rsidR="00C331CA" w:rsidRDefault="00C331CA" w:rsidP="00C331CA">
            <w:pPr>
              <w:spacing w:after="0" w:line="259" w:lineRule="auto"/>
              <w:ind w:left="0" w:right="63" w:firstLine="0"/>
              <w:jc w:val="center"/>
            </w:pPr>
            <w:r>
              <w:rPr>
                <w:sz w:val="20"/>
              </w:rPr>
              <w:t xml:space="preserve">Budżet </w:t>
            </w:r>
          </w:p>
          <w:p w14:paraId="3C22B535" w14:textId="77777777" w:rsidR="00C331CA" w:rsidRDefault="00C331CA" w:rsidP="00C331CA">
            <w:pPr>
              <w:spacing w:after="0" w:line="259" w:lineRule="auto"/>
              <w:ind w:left="0" w:right="65" w:firstLine="0"/>
              <w:jc w:val="center"/>
            </w:pPr>
            <w:r>
              <w:rPr>
                <w:sz w:val="20"/>
              </w:rPr>
              <w:t xml:space="preserve">Państwa </w:t>
            </w:r>
          </w:p>
        </w:tc>
      </w:tr>
      <w:tr w:rsidR="007B58BC" w14:paraId="05A78844" w14:textId="77777777" w:rsidTr="00C331CA">
        <w:tblPrEx>
          <w:tblCellMar>
            <w:left w:w="107" w:type="dxa"/>
            <w:right w:w="46" w:type="dxa"/>
          </w:tblCellMar>
        </w:tblPrEx>
        <w:trPr>
          <w:trHeight w:val="1884"/>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306D3C2C" w14:textId="2B44D23A" w:rsidR="007B58BC" w:rsidRDefault="00EA69A1">
            <w:pPr>
              <w:spacing w:after="0" w:line="259" w:lineRule="auto"/>
              <w:ind w:left="0" w:right="63" w:firstLine="0"/>
              <w:jc w:val="center"/>
            </w:pPr>
            <w:r>
              <w:rPr>
                <w:sz w:val="20"/>
              </w:rPr>
              <w:t xml:space="preserve"> </w:t>
            </w:r>
            <w:r>
              <w:rPr>
                <w:sz w:val="20"/>
              </w:rPr>
              <w:tab/>
              <w:t xml:space="preserve"> Dostosowywanie </w:t>
            </w:r>
          </w:p>
          <w:p w14:paraId="69AA24A5" w14:textId="230857A9" w:rsidR="007B58BC" w:rsidRDefault="00EA69A1">
            <w:pPr>
              <w:spacing w:after="0" w:line="259" w:lineRule="auto"/>
              <w:ind w:left="10" w:firstLine="0"/>
              <w:jc w:val="left"/>
            </w:pPr>
            <w:r>
              <w:rPr>
                <w:sz w:val="20"/>
              </w:rPr>
              <w:t xml:space="preserve">infrastruktury </w:t>
            </w:r>
            <w:r w:rsidR="007F19F9">
              <w:rPr>
                <w:sz w:val="20"/>
              </w:rPr>
              <w:t>Gminnej</w:t>
            </w:r>
            <w:r>
              <w:rPr>
                <w:sz w:val="20"/>
              </w:rPr>
              <w:t xml:space="preserve"> </w:t>
            </w:r>
          </w:p>
          <w:p w14:paraId="3F4CC4C7" w14:textId="77777777" w:rsidR="007B58BC" w:rsidRDefault="00EA69A1">
            <w:pPr>
              <w:spacing w:after="0" w:line="240" w:lineRule="auto"/>
              <w:ind w:left="0" w:firstLine="0"/>
              <w:jc w:val="center"/>
            </w:pPr>
            <w:r>
              <w:rPr>
                <w:sz w:val="20"/>
              </w:rPr>
              <w:t xml:space="preserve">(punktów handlowych, usługowych, </w:t>
            </w:r>
          </w:p>
          <w:p w14:paraId="7F25E347" w14:textId="77777777" w:rsidR="007B58BC" w:rsidRDefault="00EA69A1">
            <w:pPr>
              <w:spacing w:after="0" w:line="259" w:lineRule="auto"/>
              <w:ind w:left="0" w:right="63" w:firstLine="0"/>
              <w:jc w:val="center"/>
            </w:pPr>
            <w:r>
              <w:rPr>
                <w:sz w:val="20"/>
              </w:rPr>
              <w:t xml:space="preserve">kulturalnych, </w:t>
            </w:r>
          </w:p>
          <w:p w14:paraId="11EF57A9" w14:textId="77777777" w:rsidR="006B5875" w:rsidRDefault="00EA69A1">
            <w:pPr>
              <w:spacing w:after="0" w:line="259" w:lineRule="auto"/>
              <w:ind w:left="158" w:right="223" w:firstLine="0"/>
              <w:jc w:val="center"/>
              <w:rPr>
                <w:sz w:val="20"/>
              </w:rPr>
            </w:pPr>
            <w:r>
              <w:rPr>
                <w:sz w:val="20"/>
              </w:rPr>
              <w:t>sportowych itp.) do potrzeb osób niepełnosprawnych.</w:t>
            </w:r>
          </w:p>
          <w:p w14:paraId="6B8D0497" w14:textId="2602B308" w:rsidR="007B58BC" w:rsidRDefault="00EA69A1">
            <w:pPr>
              <w:spacing w:after="0" w:line="259" w:lineRule="auto"/>
              <w:ind w:left="158" w:right="223" w:firstLine="0"/>
              <w:jc w:val="center"/>
            </w:pPr>
            <w:r>
              <w:rPr>
                <w:sz w:val="20"/>
              </w:rPr>
              <w:t xml:space="preserve">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2F228458" w14:textId="77777777" w:rsidR="00CD42B7" w:rsidRDefault="00CD42B7">
            <w:pPr>
              <w:spacing w:after="2" w:line="238" w:lineRule="auto"/>
              <w:ind w:left="0" w:firstLine="0"/>
              <w:jc w:val="center"/>
              <w:rPr>
                <w:sz w:val="20"/>
              </w:rPr>
            </w:pPr>
          </w:p>
          <w:p w14:paraId="1BF600FB" w14:textId="77777777" w:rsidR="007B58BC" w:rsidRDefault="00EA69A1">
            <w:pPr>
              <w:spacing w:after="2" w:line="238" w:lineRule="auto"/>
              <w:ind w:left="0" w:firstLine="0"/>
              <w:jc w:val="center"/>
            </w:pPr>
            <w:r>
              <w:rPr>
                <w:sz w:val="20"/>
              </w:rPr>
              <w:t xml:space="preserve">Zwiększenie możliwości </w:t>
            </w:r>
          </w:p>
          <w:p w14:paraId="479054DB" w14:textId="4AFE656D" w:rsidR="007B58BC" w:rsidRDefault="006B7631">
            <w:pPr>
              <w:spacing w:after="1" w:line="239" w:lineRule="auto"/>
              <w:ind w:left="0" w:firstLine="0"/>
              <w:jc w:val="center"/>
            </w:pPr>
            <w:r>
              <w:rPr>
                <w:sz w:val="20"/>
              </w:rPr>
              <w:t xml:space="preserve">korzystania </w:t>
            </w:r>
            <w:r w:rsidR="00EA69A1">
              <w:rPr>
                <w:sz w:val="20"/>
              </w:rPr>
              <w:t xml:space="preserve">osób niepełnosprawnych </w:t>
            </w:r>
            <w:r w:rsidR="0044391E">
              <w:rPr>
                <w:sz w:val="20"/>
              </w:rPr>
              <w:br/>
            </w:r>
            <w:r>
              <w:rPr>
                <w:sz w:val="20"/>
              </w:rPr>
              <w:t xml:space="preserve">z </w:t>
            </w:r>
            <w:r w:rsidR="00EA69A1">
              <w:rPr>
                <w:sz w:val="20"/>
              </w:rPr>
              <w:t>obiekt</w:t>
            </w:r>
            <w:r>
              <w:rPr>
                <w:sz w:val="20"/>
              </w:rPr>
              <w:t>ów</w:t>
            </w:r>
            <w:r w:rsidR="00EA69A1">
              <w:rPr>
                <w:sz w:val="20"/>
              </w:rPr>
              <w:t xml:space="preserve"> </w:t>
            </w:r>
          </w:p>
          <w:p w14:paraId="07142DD4" w14:textId="0CC6093A" w:rsidR="007B58BC" w:rsidRDefault="00EA69A1">
            <w:pPr>
              <w:spacing w:after="0" w:line="259" w:lineRule="auto"/>
              <w:ind w:left="0" w:firstLine="0"/>
              <w:jc w:val="center"/>
            </w:pPr>
            <w:r>
              <w:rPr>
                <w:sz w:val="20"/>
              </w:rPr>
              <w:t xml:space="preserve">infrastruktury </w:t>
            </w:r>
            <w:r w:rsidR="00C331CA">
              <w:rPr>
                <w:sz w:val="20"/>
              </w:rPr>
              <w:t>Gminnej</w:t>
            </w:r>
            <w:r>
              <w:rPr>
                <w:sz w:val="20"/>
              </w:rPr>
              <w:t xml:space="preserve">.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2ED072" w14:textId="2DFB15FF" w:rsidR="007B58BC" w:rsidRDefault="00EA69A1">
            <w:pPr>
              <w:spacing w:after="0" w:line="240" w:lineRule="auto"/>
              <w:ind w:left="0" w:firstLine="0"/>
              <w:jc w:val="center"/>
            </w:pPr>
            <w:r>
              <w:rPr>
                <w:sz w:val="20"/>
              </w:rPr>
              <w:t xml:space="preserve">Liczba obiektów infrastruktury </w:t>
            </w:r>
            <w:r w:rsidR="00C331CA">
              <w:rPr>
                <w:sz w:val="20"/>
              </w:rPr>
              <w:t>Gminnej</w:t>
            </w:r>
            <w:r>
              <w:rPr>
                <w:sz w:val="20"/>
              </w:rPr>
              <w:t xml:space="preserve"> </w:t>
            </w:r>
          </w:p>
          <w:p w14:paraId="1AFF6242" w14:textId="77777777" w:rsidR="007B58BC" w:rsidRDefault="00EA69A1">
            <w:pPr>
              <w:spacing w:after="0" w:line="259" w:lineRule="auto"/>
              <w:ind w:left="0" w:firstLine="0"/>
              <w:jc w:val="center"/>
            </w:pPr>
            <w:r>
              <w:rPr>
                <w:sz w:val="20"/>
              </w:rPr>
              <w:t xml:space="preserve">dostosowanych do potrzeb osób niepełnosprawnych.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298C5F7" w14:textId="7382338A" w:rsidR="007B58BC" w:rsidRDefault="00CD42B7">
            <w:pPr>
              <w:spacing w:after="0" w:line="259" w:lineRule="auto"/>
              <w:ind w:left="0" w:right="64" w:firstLine="0"/>
              <w:jc w:val="center"/>
            </w:pPr>
            <w:r>
              <w:rPr>
                <w:sz w:val="20"/>
              </w:rPr>
              <w:t>2025– 2031</w:t>
            </w:r>
            <w:r w:rsidR="00EA69A1">
              <w:rPr>
                <w:sz w:val="20"/>
              </w:rPr>
              <w:t xml:space="preserve"> </w:t>
            </w:r>
          </w:p>
        </w:tc>
        <w:tc>
          <w:tcPr>
            <w:tcW w:w="1700" w:type="dxa"/>
            <w:tcBorders>
              <w:top w:val="single" w:sz="4" w:space="0" w:color="648C60"/>
              <w:left w:val="single" w:sz="4" w:space="0" w:color="648C60"/>
              <w:bottom w:val="single" w:sz="4" w:space="0" w:color="648C60"/>
              <w:right w:val="single" w:sz="4" w:space="0" w:color="648C60"/>
            </w:tcBorders>
            <w:shd w:val="clear" w:color="auto" w:fill="E8EFE7"/>
          </w:tcPr>
          <w:p w14:paraId="5A3BEFF2" w14:textId="77777777" w:rsidR="00CD42B7" w:rsidRDefault="00CD42B7">
            <w:pPr>
              <w:spacing w:after="1" w:line="239" w:lineRule="auto"/>
              <w:ind w:left="0" w:firstLine="0"/>
              <w:jc w:val="center"/>
              <w:rPr>
                <w:sz w:val="20"/>
              </w:rPr>
            </w:pPr>
          </w:p>
          <w:p w14:paraId="09EF5B64" w14:textId="417FD83B" w:rsidR="007B58BC" w:rsidRDefault="00C331CA">
            <w:pPr>
              <w:spacing w:after="1" w:line="239" w:lineRule="auto"/>
              <w:ind w:left="0" w:firstLine="0"/>
              <w:jc w:val="center"/>
            </w:pPr>
            <w:r>
              <w:rPr>
                <w:sz w:val="20"/>
              </w:rPr>
              <w:t>UG</w:t>
            </w:r>
            <w:r w:rsidR="00EA69A1">
              <w:rPr>
                <w:sz w:val="20"/>
              </w:rPr>
              <w:t xml:space="preserve">, jednostki organizacyjne gminy, </w:t>
            </w:r>
          </w:p>
          <w:p w14:paraId="3E91C9D2" w14:textId="77777777" w:rsidR="007B58BC" w:rsidRDefault="00EA69A1">
            <w:pPr>
              <w:spacing w:after="0" w:line="259" w:lineRule="auto"/>
              <w:ind w:left="0" w:right="58" w:firstLine="0"/>
              <w:jc w:val="center"/>
            </w:pPr>
            <w:r>
              <w:rPr>
                <w:sz w:val="20"/>
              </w:rPr>
              <w:t xml:space="preserve">Starostwo </w:t>
            </w:r>
          </w:p>
          <w:p w14:paraId="79F8437E" w14:textId="77777777" w:rsidR="007B58BC" w:rsidRDefault="00EA69A1">
            <w:pPr>
              <w:spacing w:after="0" w:line="240" w:lineRule="auto"/>
              <w:ind w:left="0" w:firstLine="0"/>
              <w:jc w:val="center"/>
            </w:pPr>
            <w:r>
              <w:rPr>
                <w:sz w:val="20"/>
              </w:rPr>
              <w:t xml:space="preserve">Powiatowe, jednostki </w:t>
            </w:r>
          </w:p>
          <w:p w14:paraId="4442408B" w14:textId="77777777" w:rsidR="007B58BC" w:rsidRDefault="00EA69A1">
            <w:pPr>
              <w:spacing w:after="0" w:line="259" w:lineRule="auto"/>
              <w:ind w:left="0" w:firstLine="0"/>
              <w:jc w:val="center"/>
            </w:pPr>
            <w:r>
              <w:rPr>
                <w:sz w:val="20"/>
              </w:rPr>
              <w:t xml:space="preserve">organizacyjne powiatu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CB2F36E" w14:textId="6DDEDE94" w:rsidR="007B58BC" w:rsidRDefault="00EA69A1">
            <w:pPr>
              <w:spacing w:after="0" w:line="259" w:lineRule="auto"/>
              <w:ind w:left="47" w:firstLine="0"/>
              <w:jc w:val="left"/>
            </w:pPr>
            <w:r>
              <w:rPr>
                <w:sz w:val="20"/>
              </w:rPr>
              <w:t xml:space="preserve">Budżet </w:t>
            </w:r>
            <w:r w:rsidR="00A14CDA">
              <w:rPr>
                <w:sz w:val="20"/>
              </w:rPr>
              <w:t>Gminy</w:t>
            </w:r>
            <w:r>
              <w:rPr>
                <w:sz w:val="20"/>
              </w:rPr>
              <w:t xml:space="preserve">, </w:t>
            </w:r>
          </w:p>
          <w:p w14:paraId="3831A21F" w14:textId="77777777" w:rsidR="007B58BC" w:rsidRDefault="00EA69A1">
            <w:pPr>
              <w:spacing w:after="0" w:line="259" w:lineRule="auto"/>
              <w:ind w:left="25" w:firstLine="0"/>
              <w:jc w:val="left"/>
            </w:pPr>
            <w:r>
              <w:rPr>
                <w:sz w:val="20"/>
              </w:rPr>
              <w:t xml:space="preserve">PFRON, Budżet </w:t>
            </w:r>
          </w:p>
          <w:p w14:paraId="63254CF6" w14:textId="77777777" w:rsidR="007B58BC" w:rsidRDefault="00EA69A1">
            <w:pPr>
              <w:spacing w:after="0" w:line="259" w:lineRule="auto"/>
              <w:ind w:left="0" w:right="64" w:firstLine="0"/>
              <w:jc w:val="center"/>
            </w:pPr>
            <w:r>
              <w:rPr>
                <w:sz w:val="20"/>
              </w:rPr>
              <w:t xml:space="preserve">Powiatu, </w:t>
            </w:r>
          </w:p>
          <w:p w14:paraId="29066112" w14:textId="77777777" w:rsidR="007B58BC" w:rsidRDefault="00EA69A1">
            <w:pPr>
              <w:spacing w:after="0" w:line="259" w:lineRule="auto"/>
              <w:ind w:left="0" w:right="60" w:firstLine="0"/>
              <w:jc w:val="center"/>
            </w:pPr>
            <w:r>
              <w:rPr>
                <w:sz w:val="20"/>
              </w:rPr>
              <w:t xml:space="preserve">Fundusze </w:t>
            </w:r>
          </w:p>
          <w:p w14:paraId="74C6B1FF" w14:textId="77777777" w:rsidR="007B58BC" w:rsidRDefault="00EA69A1">
            <w:pPr>
              <w:spacing w:after="0" w:line="259" w:lineRule="auto"/>
              <w:ind w:left="0" w:right="62" w:firstLine="0"/>
              <w:jc w:val="center"/>
            </w:pPr>
            <w:r>
              <w:rPr>
                <w:sz w:val="20"/>
              </w:rPr>
              <w:t xml:space="preserve">Europejskie </w:t>
            </w:r>
          </w:p>
        </w:tc>
      </w:tr>
      <w:tr w:rsidR="00C331CA" w14:paraId="7B604C30" w14:textId="77777777" w:rsidTr="00C331CA">
        <w:tblPrEx>
          <w:tblCellMar>
            <w:left w:w="107" w:type="dxa"/>
            <w:right w:w="46" w:type="dxa"/>
          </w:tblCellMar>
        </w:tblPrEx>
        <w:trPr>
          <w:trHeight w:val="1651"/>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07233927" w14:textId="1C85DBA5" w:rsidR="00C331CA" w:rsidRDefault="00C331CA" w:rsidP="00C331CA">
            <w:pPr>
              <w:spacing w:after="0" w:line="240" w:lineRule="auto"/>
              <w:ind w:left="343" w:right="400" w:firstLine="0"/>
              <w:jc w:val="center"/>
            </w:pPr>
            <w:r>
              <w:rPr>
                <w:sz w:val="20"/>
              </w:rPr>
              <w:t xml:space="preserve">Propagowanie </w:t>
            </w:r>
            <w:r w:rsidR="0044391E">
              <w:rPr>
                <w:sz w:val="20"/>
              </w:rPr>
              <w:br/>
            </w:r>
            <w:r>
              <w:rPr>
                <w:sz w:val="20"/>
              </w:rPr>
              <w:t xml:space="preserve">i organizowanie wolontariatu  </w:t>
            </w:r>
          </w:p>
          <w:p w14:paraId="6D54333B" w14:textId="77777777" w:rsidR="00C331CA" w:rsidRDefault="00C331CA" w:rsidP="00C331CA">
            <w:pPr>
              <w:spacing w:after="0" w:line="259" w:lineRule="auto"/>
              <w:ind w:left="0" w:right="63" w:firstLine="0"/>
              <w:jc w:val="center"/>
            </w:pPr>
            <w:r>
              <w:rPr>
                <w:sz w:val="20"/>
              </w:rPr>
              <w:t xml:space="preserve">w odpowiedzi na </w:t>
            </w:r>
          </w:p>
          <w:p w14:paraId="523E42C3" w14:textId="77777777" w:rsidR="00C331CA" w:rsidRDefault="00C331CA" w:rsidP="00C331CA">
            <w:pPr>
              <w:spacing w:after="0" w:line="240" w:lineRule="auto"/>
              <w:ind w:left="0" w:right="12" w:firstLine="0"/>
              <w:jc w:val="center"/>
            </w:pPr>
            <w:r>
              <w:rPr>
                <w:sz w:val="20"/>
              </w:rPr>
              <w:t xml:space="preserve">potrzeby osób starszych, </w:t>
            </w:r>
          </w:p>
          <w:p w14:paraId="39941512" w14:textId="77777777" w:rsidR="00C331CA" w:rsidRDefault="00C331CA" w:rsidP="00C331CA">
            <w:pPr>
              <w:spacing w:after="0" w:line="259" w:lineRule="auto"/>
              <w:ind w:left="0" w:right="65" w:firstLine="0"/>
              <w:jc w:val="center"/>
            </w:pPr>
            <w:r>
              <w:rPr>
                <w:sz w:val="20"/>
              </w:rPr>
              <w:t xml:space="preserve">niepełnosprawnych.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00F93267" w14:textId="77777777" w:rsidR="00C331CA" w:rsidRDefault="00C331CA" w:rsidP="00C331CA">
            <w:pPr>
              <w:spacing w:after="0" w:line="240" w:lineRule="auto"/>
              <w:ind w:left="0" w:right="18" w:firstLine="0"/>
              <w:jc w:val="center"/>
            </w:pPr>
            <w:r>
              <w:rPr>
                <w:sz w:val="20"/>
              </w:rPr>
              <w:t xml:space="preserve">Zapewnienie pomocy  </w:t>
            </w:r>
          </w:p>
          <w:p w14:paraId="730F4B3E" w14:textId="77777777" w:rsidR="00C331CA" w:rsidRDefault="00C331CA" w:rsidP="00C331CA">
            <w:pPr>
              <w:spacing w:after="0" w:line="259" w:lineRule="auto"/>
              <w:ind w:left="0" w:right="59" w:firstLine="0"/>
              <w:jc w:val="center"/>
            </w:pPr>
            <w:r>
              <w:rPr>
                <w:sz w:val="20"/>
              </w:rPr>
              <w:t xml:space="preserve">i towarzystwa </w:t>
            </w:r>
          </w:p>
          <w:p w14:paraId="2CC681B6" w14:textId="77777777" w:rsidR="00C331CA" w:rsidRDefault="00C331CA" w:rsidP="00C331CA">
            <w:pPr>
              <w:spacing w:after="0" w:line="259" w:lineRule="auto"/>
              <w:ind w:left="0" w:right="61" w:firstLine="0"/>
              <w:jc w:val="center"/>
            </w:pPr>
            <w:r>
              <w:rPr>
                <w:sz w:val="20"/>
              </w:rPr>
              <w:t xml:space="preserve">osobom starszym  </w:t>
            </w:r>
          </w:p>
          <w:p w14:paraId="672502F5" w14:textId="77777777" w:rsidR="00C331CA" w:rsidRDefault="00C331CA" w:rsidP="00C331CA">
            <w:pPr>
              <w:spacing w:after="0" w:line="259" w:lineRule="auto"/>
              <w:ind w:left="0" w:firstLine="0"/>
              <w:jc w:val="center"/>
              <w:rPr>
                <w:sz w:val="20"/>
              </w:rPr>
            </w:pPr>
            <w:r>
              <w:rPr>
                <w:sz w:val="20"/>
              </w:rPr>
              <w:t xml:space="preserve">i niepełnosprawnym oraz wspieranie ich w codzienności. </w:t>
            </w:r>
          </w:p>
          <w:p w14:paraId="566AEF9E" w14:textId="77777777" w:rsidR="006B5875" w:rsidRDefault="006B5875" w:rsidP="00C331CA">
            <w:pPr>
              <w:spacing w:after="0" w:line="259" w:lineRule="auto"/>
              <w:ind w:left="0" w:firstLine="0"/>
              <w:jc w:val="center"/>
            </w:pP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5F776BB2" w14:textId="77777777" w:rsidR="00C331CA" w:rsidRDefault="00C331CA" w:rsidP="00C331CA">
            <w:pPr>
              <w:spacing w:after="0" w:line="240" w:lineRule="auto"/>
              <w:ind w:left="0" w:firstLine="0"/>
              <w:jc w:val="center"/>
            </w:pPr>
            <w:r>
              <w:rPr>
                <w:sz w:val="20"/>
              </w:rPr>
              <w:t xml:space="preserve">Liczba podjętych działań </w:t>
            </w:r>
          </w:p>
          <w:p w14:paraId="036B69B4" w14:textId="77777777" w:rsidR="00C331CA" w:rsidRDefault="00C331CA" w:rsidP="00C331CA">
            <w:pPr>
              <w:spacing w:after="2" w:line="238" w:lineRule="auto"/>
              <w:ind w:left="0" w:firstLine="0"/>
              <w:jc w:val="center"/>
            </w:pPr>
            <w:r>
              <w:rPr>
                <w:sz w:val="20"/>
              </w:rPr>
              <w:t xml:space="preserve">propagujących wolontariat. </w:t>
            </w:r>
          </w:p>
          <w:p w14:paraId="4AC2D04B" w14:textId="564802A3" w:rsidR="00C331CA" w:rsidRDefault="00C331CA" w:rsidP="00C331CA">
            <w:pPr>
              <w:spacing w:after="0" w:line="259" w:lineRule="auto"/>
              <w:ind w:left="121" w:right="95" w:firstLine="17"/>
              <w:jc w:val="center"/>
            </w:pPr>
            <w:r>
              <w:rPr>
                <w:sz w:val="20"/>
              </w:rPr>
              <w:t xml:space="preserve">Liczba osób uczestniczących </w:t>
            </w:r>
            <w:r w:rsidR="0044391E">
              <w:rPr>
                <w:sz w:val="20"/>
              </w:rPr>
              <w:br/>
            </w:r>
            <w:r>
              <w:rPr>
                <w:sz w:val="20"/>
              </w:rPr>
              <w:t xml:space="preserve"> w wolontariacie.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EBDA60A" w14:textId="2D912A6E" w:rsidR="00C331CA" w:rsidRDefault="00CD42B7" w:rsidP="00C331CA">
            <w:pPr>
              <w:spacing w:after="0" w:line="259" w:lineRule="auto"/>
              <w:ind w:left="0" w:firstLine="0"/>
              <w:jc w:val="center"/>
            </w:pPr>
            <w:r>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C978A7A" w14:textId="22E90AAA" w:rsidR="00C331CA" w:rsidRDefault="00C331CA" w:rsidP="00C331CA">
            <w:pPr>
              <w:spacing w:after="0" w:line="259" w:lineRule="auto"/>
              <w:ind w:left="65" w:firstLine="0"/>
              <w:jc w:val="left"/>
            </w:pPr>
            <w:r>
              <w:rPr>
                <w:sz w:val="20"/>
              </w:rPr>
              <w:t xml:space="preserve">GOPS, UG, NGO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A830AE" w14:textId="1F644499" w:rsidR="00C331CA" w:rsidRDefault="00C331CA" w:rsidP="00C331CA">
            <w:pPr>
              <w:spacing w:after="0" w:line="259" w:lineRule="auto"/>
              <w:ind w:left="90" w:right="61" w:firstLine="0"/>
              <w:jc w:val="center"/>
            </w:pPr>
            <w:r>
              <w:rPr>
                <w:sz w:val="20"/>
              </w:rPr>
              <w:t xml:space="preserve">Budżet  Gminy </w:t>
            </w:r>
          </w:p>
        </w:tc>
      </w:tr>
      <w:tr w:rsidR="00C331CA" w14:paraId="66D6BA7D" w14:textId="77777777" w:rsidTr="00C331CA">
        <w:tblPrEx>
          <w:tblCellMar>
            <w:left w:w="107" w:type="dxa"/>
            <w:right w:w="46" w:type="dxa"/>
          </w:tblCellMar>
        </w:tblPrEx>
        <w:trPr>
          <w:trHeight w:val="949"/>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3857CA7E" w14:textId="4B86631F" w:rsidR="00C331CA" w:rsidRDefault="00CD42B7" w:rsidP="00C331CA">
            <w:pPr>
              <w:spacing w:after="1" w:line="240" w:lineRule="auto"/>
              <w:ind w:left="105" w:right="122" w:firstLine="0"/>
              <w:jc w:val="center"/>
            </w:pPr>
            <w:r>
              <w:rPr>
                <w:sz w:val="20"/>
              </w:rPr>
              <w:t>Utworzenie i rozwój działalności Dziennego D</w:t>
            </w:r>
            <w:r w:rsidR="00C331CA">
              <w:rPr>
                <w:sz w:val="20"/>
              </w:rPr>
              <w:t>om</w:t>
            </w:r>
            <w:r>
              <w:rPr>
                <w:sz w:val="20"/>
              </w:rPr>
              <w:t>u</w:t>
            </w:r>
            <w:r w:rsidR="00C331CA">
              <w:rPr>
                <w:sz w:val="20"/>
              </w:rPr>
              <w:t xml:space="preserve"> Pomocy </w:t>
            </w:r>
          </w:p>
          <w:p w14:paraId="1B0023C2" w14:textId="77777777" w:rsidR="00C331CA" w:rsidRDefault="00C331CA" w:rsidP="00C331CA">
            <w:pPr>
              <w:spacing w:after="0" w:line="259" w:lineRule="auto"/>
              <w:ind w:left="0" w:right="65" w:firstLine="0"/>
              <w:jc w:val="center"/>
            </w:pPr>
            <w:r>
              <w:rPr>
                <w:sz w:val="20"/>
              </w:rPr>
              <w:t xml:space="preserve">Społecznej.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3BCB507E" w14:textId="77777777" w:rsidR="00C331CA" w:rsidRDefault="00C331CA" w:rsidP="00CD42B7">
            <w:pPr>
              <w:spacing w:after="0" w:line="259" w:lineRule="auto"/>
              <w:ind w:left="0" w:firstLine="0"/>
              <w:jc w:val="center"/>
              <w:rPr>
                <w:sz w:val="20"/>
              </w:rPr>
            </w:pPr>
            <w:r>
              <w:rPr>
                <w:sz w:val="20"/>
              </w:rPr>
              <w:t xml:space="preserve">Poprawa warunków bytowych osób wymagających </w:t>
            </w:r>
            <w:r w:rsidR="00CD42B7">
              <w:rPr>
                <w:sz w:val="20"/>
              </w:rPr>
              <w:t>pomocy w codziennym funkcjonowaniu</w:t>
            </w:r>
            <w:r>
              <w:rPr>
                <w:sz w:val="20"/>
              </w:rPr>
              <w:t xml:space="preserve">. </w:t>
            </w:r>
          </w:p>
          <w:p w14:paraId="6F68971A" w14:textId="6A09423C" w:rsidR="006B5875" w:rsidRDefault="006B5875" w:rsidP="00CD42B7">
            <w:pPr>
              <w:spacing w:after="0" w:line="259" w:lineRule="auto"/>
              <w:ind w:left="0" w:firstLine="0"/>
              <w:jc w:val="center"/>
            </w:pP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1A79A12E" w14:textId="77777777" w:rsidR="00C331CA" w:rsidRDefault="00C331CA" w:rsidP="00C331CA">
            <w:pPr>
              <w:spacing w:after="1" w:line="240" w:lineRule="auto"/>
              <w:ind w:left="0" w:firstLine="0"/>
              <w:jc w:val="center"/>
            </w:pPr>
            <w:r>
              <w:rPr>
                <w:sz w:val="20"/>
              </w:rPr>
              <w:t xml:space="preserve">Liczba mieszkańców przebywających </w:t>
            </w:r>
          </w:p>
          <w:p w14:paraId="4729285E" w14:textId="77777777" w:rsidR="00C331CA" w:rsidRDefault="00C331CA" w:rsidP="00C331CA">
            <w:pPr>
              <w:spacing w:after="0" w:line="259" w:lineRule="auto"/>
              <w:ind w:left="73" w:firstLine="0"/>
              <w:jc w:val="left"/>
            </w:pPr>
            <w:r>
              <w:rPr>
                <w:sz w:val="20"/>
              </w:rPr>
              <w:t xml:space="preserve">w Domach Pomocy </w:t>
            </w:r>
          </w:p>
          <w:p w14:paraId="10FE8301" w14:textId="77777777" w:rsidR="00C331CA" w:rsidRDefault="00C331CA" w:rsidP="00C331CA">
            <w:pPr>
              <w:spacing w:after="0" w:line="259" w:lineRule="auto"/>
              <w:ind w:left="0" w:right="61" w:firstLine="0"/>
              <w:jc w:val="center"/>
            </w:pPr>
            <w:r>
              <w:rPr>
                <w:sz w:val="20"/>
              </w:rPr>
              <w:t xml:space="preserve">Społecznej.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EF48393" w14:textId="003EE62C" w:rsidR="00C331CA" w:rsidRDefault="00CD42B7" w:rsidP="00CD42B7">
            <w:pPr>
              <w:spacing w:after="0" w:line="259" w:lineRule="auto"/>
              <w:ind w:left="0" w:firstLine="0"/>
              <w:jc w:val="center"/>
            </w:pPr>
            <w:r>
              <w:rPr>
                <w:sz w:val="20"/>
              </w:rPr>
              <w:t>2025– 2031</w:t>
            </w:r>
            <w:r w:rsidR="00C331CA">
              <w:rPr>
                <w:sz w:val="20"/>
              </w:rPr>
              <w:t xml:space="preserve"> </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5685972" w14:textId="78454512" w:rsidR="00C331CA" w:rsidRDefault="00C331CA" w:rsidP="00C331CA">
            <w:pPr>
              <w:spacing w:after="0" w:line="259" w:lineRule="auto"/>
              <w:ind w:left="0" w:right="60" w:firstLine="0"/>
              <w:jc w:val="center"/>
            </w:pPr>
            <w:r>
              <w:rPr>
                <w:sz w:val="20"/>
              </w:rPr>
              <w:t xml:space="preserve">GOPS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3F2FFA1" w14:textId="77777777" w:rsidR="00CD42B7" w:rsidRPr="00CD42B7" w:rsidRDefault="00CD42B7" w:rsidP="00CD42B7">
            <w:pPr>
              <w:spacing w:after="0" w:line="259" w:lineRule="auto"/>
              <w:ind w:left="90" w:right="61" w:firstLine="0"/>
              <w:jc w:val="center"/>
              <w:rPr>
                <w:sz w:val="20"/>
              </w:rPr>
            </w:pPr>
            <w:r w:rsidRPr="00CD42B7">
              <w:rPr>
                <w:sz w:val="20"/>
              </w:rPr>
              <w:t xml:space="preserve">Budżet Gminy, </w:t>
            </w:r>
          </w:p>
          <w:p w14:paraId="6C457277" w14:textId="492228FE" w:rsidR="00CD42B7" w:rsidRPr="00CD42B7" w:rsidRDefault="00CD42B7" w:rsidP="00CD42B7">
            <w:pPr>
              <w:spacing w:after="0" w:line="259" w:lineRule="auto"/>
              <w:ind w:left="90" w:right="61" w:firstLine="0"/>
              <w:jc w:val="center"/>
              <w:rPr>
                <w:sz w:val="20"/>
              </w:rPr>
            </w:pPr>
            <w:r w:rsidRPr="00CD42B7">
              <w:rPr>
                <w:sz w:val="20"/>
              </w:rPr>
              <w:t xml:space="preserve">Budżet </w:t>
            </w:r>
          </w:p>
          <w:p w14:paraId="3F453B2A" w14:textId="4E24809A" w:rsidR="00CD42B7" w:rsidRPr="00CD42B7" w:rsidRDefault="00CD42B7" w:rsidP="00CD42B7">
            <w:pPr>
              <w:spacing w:after="0" w:line="259" w:lineRule="auto"/>
              <w:ind w:left="90" w:right="61" w:firstLine="0"/>
              <w:jc w:val="center"/>
              <w:rPr>
                <w:sz w:val="20"/>
              </w:rPr>
            </w:pPr>
            <w:r>
              <w:rPr>
                <w:sz w:val="20"/>
              </w:rPr>
              <w:t>Państwa</w:t>
            </w:r>
            <w:r w:rsidRPr="00CD42B7">
              <w:rPr>
                <w:sz w:val="20"/>
              </w:rPr>
              <w:t xml:space="preserve"> </w:t>
            </w:r>
          </w:p>
          <w:p w14:paraId="5DFB7E84" w14:textId="77777777" w:rsidR="00CD42B7" w:rsidRPr="00CD42B7" w:rsidRDefault="00CD42B7" w:rsidP="00CD42B7">
            <w:pPr>
              <w:spacing w:after="0" w:line="259" w:lineRule="auto"/>
              <w:ind w:left="90" w:right="61" w:firstLine="0"/>
              <w:jc w:val="center"/>
              <w:rPr>
                <w:sz w:val="20"/>
              </w:rPr>
            </w:pPr>
            <w:r w:rsidRPr="00CD42B7">
              <w:rPr>
                <w:sz w:val="20"/>
              </w:rPr>
              <w:t xml:space="preserve">Fundusze </w:t>
            </w:r>
          </w:p>
          <w:p w14:paraId="1F3C495A" w14:textId="14317A01" w:rsidR="00C331CA" w:rsidRDefault="00CD42B7" w:rsidP="00CD42B7">
            <w:pPr>
              <w:spacing w:after="0" w:line="259" w:lineRule="auto"/>
              <w:ind w:left="90" w:right="61" w:firstLine="0"/>
              <w:jc w:val="center"/>
            </w:pPr>
            <w:r w:rsidRPr="00CD42B7">
              <w:rPr>
                <w:sz w:val="20"/>
              </w:rPr>
              <w:t>Europejskie</w:t>
            </w:r>
          </w:p>
        </w:tc>
      </w:tr>
      <w:tr w:rsidR="00C331CA" w14:paraId="20DA04F2" w14:textId="77777777" w:rsidTr="00477F2E">
        <w:tblPrEx>
          <w:tblCellMar>
            <w:left w:w="107" w:type="dxa"/>
            <w:right w:w="46" w:type="dxa"/>
          </w:tblCellMar>
        </w:tblPrEx>
        <w:trPr>
          <w:trHeight w:val="1657"/>
        </w:trPr>
        <w:tc>
          <w:tcPr>
            <w:tcW w:w="2275" w:type="dxa"/>
            <w:gridSpan w:val="2"/>
            <w:tcBorders>
              <w:top w:val="single" w:sz="4" w:space="0" w:color="648C60"/>
              <w:left w:val="single" w:sz="4" w:space="0" w:color="648C60"/>
              <w:bottom w:val="single" w:sz="8" w:space="0" w:color="648C60"/>
              <w:right w:val="single" w:sz="4" w:space="0" w:color="648C60"/>
            </w:tcBorders>
            <w:shd w:val="clear" w:color="auto" w:fill="E8EFE7"/>
          </w:tcPr>
          <w:p w14:paraId="56BD4179" w14:textId="2399FBD0" w:rsidR="00C331CA" w:rsidRDefault="00C331CA" w:rsidP="00C331CA">
            <w:pPr>
              <w:spacing w:after="0" w:line="240" w:lineRule="auto"/>
              <w:ind w:left="441" w:right="412" w:firstLine="0"/>
              <w:jc w:val="center"/>
            </w:pPr>
            <w:r>
              <w:rPr>
                <w:sz w:val="20"/>
              </w:rPr>
              <w:t xml:space="preserve">Prowadzenie </w:t>
            </w:r>
            <w:r w:rsidR="0044391E">
              <w:rPr>
                <w:sz w:val="20"/>
              </w:rPr>
              <w:br/>
            </w:r>
            <w:r>
              <w:rPr>
                <w:sz w:val="20"/>
              </w:rPr>
              <w:t xml:space="preserve"> i promocja </w:t>
            </w:r>
          </w:p>
          <w:p w14:paraId="3585A6A9" w14:textId="77777777" w:rsidR="00C331CA" w:rsidRDefault="00C331CA" w:rsidP="00C331CA">
            <w:pPr>
              <w:spacing w:after="0" w:line="259" w:lineRule="auto"/>
              <w:ind w:left="0" w:right="64" w:firstLine="0"/>
              <w:jc w:val="center"/>
            </w:pPr>
            <w:r>
              <w:rPr>
                <w:sz w:val="20"/>
              </w:rPr>
              <w:t xml:space="preserve">nowoczesnych  </w:t>
            </w:r>
          </w:p>
          <w:p w14:paraId="635763DB" w14:textId="77777777" w:rsidR="00C331CA" w:rsidRDefault="00C331CA" w:rsidP="00C331CA">
            <w:pPr>
              <w:spacing w:after="0" w:line="240" w:lineRule="auto"/>
              <w:ind w:left="0" w:firstLine="0"/>
              <w:jc w:val="center"/>
            </w:pPr>
            <w:r>
              <w:rPr>
                <w:sz w:val="20"/>
              </w:rPr>
              <w:t xml:space="preserve">rozwiązań opieki nad osobami starszymi, </w:t>
            </w:r>
          </w:p>
          <w:p w14:paraId="01DBC519" w14:textId="64B7C285" w:rsidR="00C331CA" w:rsidRDefault="00C331CA" w:rsidP="00C331CA">
            <w:pPr>
              <w:spacing w:after="0" w:line="259" w:lineRule="auto"/>
              <w:ind w:left="0" w:firstLine="0"/>
              <w:jc w:val="center"/>
              <w:rPr>
                <w:sz w:val="20"/>
              </w:rPr>
            </w:pPr>
            <w:r>
              <w:rPr>
                <w:sz w:val="20"/>
              </w:rPr>
              <w:t xml:space="preserve">niepełnosprawnymi  (np. </w:t>
            </w:r>
            <w:proofErr w:type="spellStart"/>
            <w:r>
              <w:rPr>
                <w:sz w:val="20"/>
              </w:rPr>
              <w:t>teleopieka</w:t>
            </w:r>
            <w:proofErr w:type="spellEnd"/>
            <w:r w:rsidR="006B7631">
              <w:rPr>
                <w:sz w:val="20"/>
              </w:rPr>
              <w:t xml:space="preserve">, pomoc sąsiedzka, usługi asystenckie dla osób </w:t>
            </w:r>
            <w:r w:rsidR="0044391E">
              <w:rPr>
                <w:sz w:val="20"/>
              </w:rPr>
              <w:br/>
            </w:r>
            <w:r w:rsidR="006B7631">
              <w:rPr>
                <w:sz w:val="20"/>
              </w:rPr>
              <w:t>z niepełnosprawnościami</w:t>
            </w:r>
            <w:r>
              <w:rPr>
                <w:sz w:val="20"/>
              </w:rPr>
              <w:t xml:space="preserve">). </w:t>
            </w:r>
          </w:p>
          <w:p w14:paraId="2A9EA6D2" w14:textId="77777777" w:rsidR="006B5875" w:rsidRDefault="006B5875" w:rsidP="00C331CA">
            <w:pPr>
              <w:spacing w:after="0" w:line="259" w:lineRule="auto"/>
              <w:ind w:left="0" w:firstLine="0"/>
              <w:jc w:val="center"/>
            </w:pPr>
          </w:p>
        </w:tc>
        <w:tc>
          <w:tcPr>
            <w:tcW w:w="1988" w:type="dxa"/>
            <w:tcBorders>
              <w:top w:val="single" w:sz="4" w:space="0" w:color="648C60"/>
              <w:left w:val="single" w:sz="4" w:space="0" w:color="648C60"/>
              <w:bottom w:val="single" w:sz="8" w:space="0" w:color="648C60"/>
              <w:right w:val="single" w:sz="4" w:space="0" w:color="648C60"/>
            </w:tcBorders>
            <w:shd w:val="clear" w:color="auto" w:fill="E8EFE7"/>
            <w:vAlign w:val="center"/>
          </w:tcPr>
          <w:p w14:paraId="23728D19" w14:textId="77777777" w:rsidR="00C331CA" w:rsidRDefault="00C331CA" w:rsidP="00C331CA">
            <w:pPr>
              <w:spacing w:after="0" w:line="240" w:lineRule="auto"/>
              <w:ind w:left="0" w:right="8" w:firstLine="0"/>
              <w:jc w:val="center"/>
            </w:pPr>
            <w:r>
              <w:rPr>
                <w:sz w:val="20"/>
              </w:rPr>
              <w:t xml:space="preserve">Poprawa dostępności do </w:t>
            </w:r>
          </w:p>
          <w:p w14:paraId="7C9BC481" w14:textId="77777777" w:rsidR="00C331CA" w:rsidRDefault="00C331CA" w:rsidP="00C331CA">
            <w:pPr>
              <w:spacing w:after="2" w:line="238" w:lineRule="auto"/>
              <w:ind w:left="0" w:firstLine="0"/>
              <w:jc w:val="center"/>
            </w:pPr>
            <w:r>
              <w:rPr>
                <w:sz w:val="20"/>
              </w:rPr>
              <w:t xml:space="preserve">nowoczesnych usług opieki dla osób </w:t>
            </w:r>
          </w:p>
          <w:p w14:paraId="7ECE938D" w14:textId="78AE42AD" w:rsidR="00C331CA" w:rsidRDefault="00C331CA" w:rsidP="00C331CA">
            <w:pPr>
              <w:spacing w:after="0" w:line="259" w:lineRule="auto"/>
              <w:ind w:left="11" w:right="26" w:firstLine="0"/>
              <w:jc w:val="center"/>
            </w:pPr>
            <w:r>
              <w:rPr>
                <w:sz w:val="20"/>
              </w:rPr>
              <w:t xml:space="preserve">niepełnosprawnych </w:t>
            </w:r>
            <w:r w:rsidR="0044391E">
              <w:rPr>
                <w:sz w:val="20"/>
              </w:rPr>
              <w:br/>
            </w:r>
            <w:r>
              <w:rPr>
                <w:sz w:val="20"/>
              </w:rPr>
              <w:t xml:space="preserve">i starszych. </w:t>
            </w:r>
          </w:p>
        </w:tc>
        <w:tc>
          <w:tcPr>
            <w:tcW w:w="1985" w:type="dxa"/>
            <w:tcBorders>
              <w:top w:val="single" w:sz="4" w:space="0" w:color="648C60"/>
              <w:left w:val="single" w:sz="4" w:space="0" w:color="648C60"/>
              <w:bottom w:val="single" w:sz="8" w:space="0" w:color="648C60"/>
              <w:right w:val="single" w:sz="4" w:space="0" w:color="648C60"/>
            </w:tcBorders>
            <w:shd w:val="clear" w:color="auto" w:fill="E8EFE7"/>
            <w:vAlign w:val="center"/>
          </w:tcPr>
          <w:p w14:paraId="55FF90D1" w14:textId="77777777" w:rsidR="00C331CA" w:rsidRDefault="00C331CA" w:rsidP="00C331CA">
            <w:pPr>
              <w:spacing w:after="0" w:line="240" w:lineRule="auto"/>
              <w:ind w:left="20" w:right="37" w:firstLine="0"/>
              <w:jc w:val="center"/>
            </w:pPr>
            <w:r>
              <w:rPr>
                <w:sz w:val="20"/>
              </w:rPr>
              <w:t xml:space="preserve">Liczba osób objętych </w:t>
            </w:r>
          </w:p>
          <w:p w14:paraId="486380DC" w14:textId="655E10CF" w:rsidR="00C331CA" w:rsidRDefault="00C331CA" w:rsidP="00C331CA">
            <w:pPr>
              <w:spacing w:after="0" w:line="259" w:lineRule="auto"/>
              <w:ind w:left="121" w:right="183" w:firstLine="0"/>
              <w:jc w:val="center"/>
            </w:pPr>
            <w:r>
              <w:rPr>
                <w:sz w:val="20"/>
              </w:rPr>
              <w:t xml:space="preserve">nowoczesnymi rozwiązaniami </w:t>
            </w:r>
            <w:r w:rsidR="0044391E">
              <w:rPr>
                <w:sz w:val="20"/>
              </w:rPr>
              <w:br/>
            </w:r>
            <w:r>
              <w:rPr>
                <w:sz w:val="20"/>
              </w:rPr>
              <w:t xml:space="preserve">w zakresie opieki.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535715" w14:textId="11644552" w:rsidR="00C331CA" w:rsidRDefault="00C331CA" w:rsidP="00CD42B7">
            <w:pPr>
              <w:spacing w:after="0" w:line="259" w:lineRule="auto"/>
              <w:ind w:left="0" w:firstLine="0"/>
              <w:jc w:val="center"/>
            </w:pPr>
            <w:r>
              <w:rPr>
                <w:sz w:val="20"/>
              </w:rPr>
              <w:t>202</w:t>
            </w:r>
            <w:r w:rsidR="00CD42B7">
              <w:rPr>
                <w:sz w:val="20"/>
              </w:rPr>
              <w:t>5</w:t>
            </w:r>
            <w:r>
              <w:rPr>
                <w:sz w:val="20"/>
              </w:rPr>
              <w:t>– 203</w:t>
            </w:r>
            <w:r w:rsidR="00CD42B7">
              <w:rPr>
                <w:sz w:val="20"/>
              </w:rPr>
              <w:t>1</w:t>
            </w:r>
            <w:r>
              <w:rPr>
                <w:sz w:val="20"/>
              </w:rPr>
              <w:t xml:space="preserve"> </w:t>
            </w:r>
          </w:p>
        </w:tc>
        <w:tc>
          <w:tcPr>
            <w:tcW w:w="1700" w:type="dxa"/>
            <w:tcBorders>
              <w:top w:val="single" w:sz="4" w:space="0" w:color="648C60"/>
              <w:left w:val="single" w:sz="4" w:space="0" w:color="648C60"/>
              <w:bottom w:val="single" w:sz="8" w:space="0" w:color="648C60"/>
              <w:right w:val="single" w:sz="4" w:space="0" w:color="648C60"/>
            </w:tcBorders>
            <w:shd w:val="clear" w:color="auto" w:fill="E8EFE7"/>
            <w:vAlign w:val="center"/>
          </w:tcPr>
          <w:p w14:paraId="14408E55" w14:textId="530A316B" w:rsidR="00C331CA" w:rsidRDefault="00C331CA" w:rsidP="00C331CA">
            <w:pPr>
              <w:spacing w:after="0" w:line="259" w:lineRule="auto"/>
              <w:ind w:left="0" w:right="60" w:firstLine="0"/>
              <w:jc w:val="center"/>
            </w:pPr>
            <w:r>
              <w:rPr>
                <w:sz w:val="20"/>
              </w:rPr>
              <w:t xml:space="preserve">GOPS, NGO </w:t>
            </w:r>
          </w:p>
        </w:tc>
        <w:tc>
          <w:tcPr>
            <w:tcW w:w="1556" w:type="dxa"/>
            <w:tcBorders>
              <w:top w:val="single" w:sz="4" w:space="0" w:color="648C60"/>
              <w:left w:val="single" w:sz="4" w:space="0" w:color="648C60"/>
              <w:bottom w:val="single" w:sz="8" w:space="0" w:color="648C60"/>
              <w:right w:val="single" w:sz="4" w:space="0" w:color="648C60"/>
            </w:tcBorders>
            <w:shd w:val="clear" w:color="auto" w:fill="E8EFE7"/>
            <w:vAlign w:val="center"/>
          </w:tcPr>
          <w:p w14:paraId="0BA11438" w14:textId="77777777" w:rsidR="00C331CA" w:rsidRDefault="00C331CA" w:rsidP="00C331CA">
            <w:pPr>
              <w:spacing w:after="0" w:line="259" w:lineRule="auto"/>
              <w:ind w:left="0" w:right="61" w:firstLine="0"/>
              <w:jc w:val="center"/>
            </w:pPr>
            <w:r>
              <w:rPr>
                <w:sz w:val="20"/>
              </w:rPr>
              <w:t xml:space="preserve">Budżet  </w:t>
            </w:r>
          </w:p>
          <w:p w14:paraId="3D916ACE" w14:textId="0E739A8E" w:rsidR="00C331CA" w:rsidRDefault="00C331CA" w:rsidP="00C331CA">
            <w:pPr>
              <w:spacing w:after="0" w:line="259" w:lineRule="auto"/>
              <w:ind w:left="0" w:right="59" w:firstLine="0"/>
              <w:jc w:val="center"/>
            </w:pPr>
            <w:r>
              <w:rPr>
                <w:sz w:val="20"/>
              </w:rPr>
              <w:t xml:space="preserve">Gminy, </w:t>
            </w:r>
          </w:p>
          <w:p w14:paraId="0EBB3F19" w14:textId="77777777" w:rsidR="00C331CA" w:rsidRDefault="00C331CA" w:rsidP="00C331CA">
            <w:pPr>
              <w:spacing w:after="0" w:line="259" w:lineRule="auto"/>
              <w:ind w:left="0" w:right="61" w:firstLine="0"/>
              <w:jc w:val="center"/>
            </w:pPr>
            <w:r>
              <w:rPr>
                <w:sz w:val="20"/>
              </w:rPr>
              <w:t xml:space="preserve">Budżet </w:t>
            </w:r>
          </w:p>
          <w:p w14:paraId="407068E4" w14:textId="77777777" w:rsidR="00C331CA" w:rsidRDefault="00C331CA" w:rsidP="00C331CA">
            <w:pPr>
              <w:spacing w:after="0" w:line="259" w:lineRule="auto"/>
              <w:ind w:left="0" w:right="63" w:firstLine="0"/>
              <w:jc w:val="center"/>
            </w:pPr>
            <w:r>
              <w:rPr>
                <w:sz w:val="20"/>
              </w:rPr>
              <w:t xml:space="preserve">Państwa, </w:t>
            </w:r>
          </w:p>
          <w:p w14:paraId="3374BF42" w14:textId="77777777" w:rsidR="00C331CA" w:rsidRDefault="00C331CA" w:rsidP="00C331CA">
            <w:pPr>
              <w:spacing w:after="0" w:line="259" w:lineRule="auto"/>
              <w:ind w:left="0" w:right="62" w:firstLine="0"/>
              <w:jc w:val="center"/>
            </w:pPr>
            <w:r>
              <w:rPr>
                <w:sz w:val="20"/>
              </w:rPr>
              <w:t xml:space="preserve">PFRON </w:t>
            </w:r>
          </w:p>
        </w:tc>
      </w:tr>
      <w:tr w:rsidR="007B58BC" w14:paraId="71719C40" w14:textId="77777777" w:rsidTr="007F19F9">
        <w:tblPrEx>
          <w:tblCellMar>
            <w:left w:w="107" w:type="dxa"/>
            <w:right w:w="46" w:type="dxa"/>
          </w:tblCellMar>
        </w:tblPrEx>
        <w:trPr>
          <w:trHeight w:val="788"/>
        </w:trPr>
        <w:tc>
          <w:tcPr>
            <w:tcW w:w="10495" w:type="dxa"/>
            <w:gridSpan w:val="7"/>
            <w:tcBorders>
              <w:top w:val="single" w:sz="8" w:space="0" w:color="648C60"/>
              <w:left w:val="single" w:sz="4" w:space="0" w:color="648C60"/>
              <w:bottom w:val="single" w:sz="4" w:space="0" w:color="648C60"/>
              <w:right w:val="single" w:sz="4" w:space="0" w:color="648C60"/>
            </w:tcBorders>
            <w:shd w:val="clear" w:color="auto" w:fill="648C60"/>
          </w:tcPr>
          <w:p w14:paraId="66FC73B4" w14:textId="77777777" w:rsidR="007B58BC" w:rsidRDefault="00EA69A1">
            <w:pPr>
              <w:spacing w:after="0" w:line="259" w:lineRule="auto"/>
              <w:ind w:left="0" w:right="60" w:firstLine="0"/>
              <w:jc w:val="center"/>
            </w:pPr>
            <w:r>
              <w:rPr>
                <w:b/>
                <w:color w:val="FFFFFF"/>
                <w:sz w:val="22"/>
              </w:rPr>
              <w:t xml:space="preserve">Cel operacyjny nr 2 </w:t>
            </w:r>
          </w:p>
          <w:p w14:paraId="7DEFBEA4" w14:textId="1BD9D110" w:rsidR="007B58BC" w:rsidRDefault="00EA69A1">
            <w:pPr>
              <w:spacing w:after="0" w:line="259" w:lineRule="auto"/>
              <w:ind w:left="0" w:firstLine="0"/>
              <w:jc w:val="center"/>
            </w:pPr>
            <w:r>
              <w:rPr>
                <w:color w:val="FFFFFF"/>
                <w:sz w:val="22"/>
              </w:rPr>
              <w:t xml:space="preserve">Wzrost aktywności i integracji społecznej seniorów oraz osób niepełnosprawnych, a także kształtowanie pozytywnych postaw mieszkańców </w:t>
            </w:r>
            <w:r w:rsidR="00A14CDA">
              <w:rPr>
                <w:color w:val="FFFFFF"/>
                <w:sz w:val="22"/>
              </w:rPr>
              <w:t>Gminy</w:t>
            </w:r>
            <w:r>
              <w:rPr>
                <w:color w:val="FFFFFF"/>
                <w:sz w:val="22"/>
              </w:rPr>
              <w:t xml:space="preserve"> wobec osób starszych i niepełnosprawnych.</w:t>
            </w:r>
            <w:r>
              <w:rPr>
                <w:b/>
                <w:color w:val="494142"/>
                <w:sz w:val="20"/>
              </w:rPr>
              <w:t xml:space="preserve"> </w:t>
            </w:r>
          </w:p>
        </w:tc>
      </w:tr>
      <w:tr w:rsidR="007B58BC" w14:paraId="6DD67A8E" w14:textId="77777777" w:rsidTr="00C331CA">
        <w:tblPrEx>
          <w:tblCellMar>
            <w:left w:w="107" w:type="dxa"/>
            <w:right w:w="46" w:type="dxa"/>
          </w:tblCellMar>
        </w:tblPrEx>
        <w:trPr>
          <w:trHeight w:val="713"/>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2E843B10" w14:textId="77777777" w:rsidR="007B58BC" w:rsidRDefault="00EA69A1">
            <w:pPr>
              <w:spacing w:after="0" w:line="259" w:lineRule="auto"/>
              <w:ind w:left="0" w:firstLine="0"/>
              <w:jc w:val="center"/>
            </w:pPr>
            <w:r>
              <w:rPr>
                <w:sz w:val="20"/>
              </w:rPr>
              <w:t xml:space="preserve">Działania przewidziane  do realizacji </w:t>
            </w:r>
          </w:p>
        </w:tc>
        <w:tc>
          <w:tcPr>
            <w:tcW w:w="1988"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21DA9960" w14:textId="77777777" w:rsidR="007B58BC" w:rsidRDefault="00EA69A1">
            <w:pPr>
              <w:spacing w:after="0" w:line="259" w:lineRule="auto"/>
              <w:ind w:left="0" w:right="68" w:firstLine="0"/>
              <w:jc w:val="center"/>
            </w:pPr>
            <w:r>
              <w:rPr>
                <w:sz w:val="20"/>
              </w:rPr>
              <w:t xml:space="preserve">Rezultaty </w:t>
            </w:r>
          </w:p>
        </w:tc>
        <w:tc>
          <w:tcPr>
            <w:tcW w:w="198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A3AB311" w14:textId="77777777" w:rsidR="007B58BC" w:rsidRDefault="00EA69A1">
            <w:pPr>
              <w:spacing w:after="0" w:line="259" w:lineRule="auto"/>
              <w:ind w:left="0" w:firstLine="0"/>
              <w:jc w:val="center"/>
            </w:pPr>
            <w:r>
              <w:rPr>
                <w:sz w:val="20"/>
              </w:rPr>
              <w:t xml:space="preserve">Wskaźniki realizacji działań </w:t>
            </w:r>
          </w:p>
        </w:tc>
        <w:tc>
          <w:tcPr>
            <w:tcW w:w="99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18F4800D" w14:textId="77777777" w:rsidR="007B58BC" w:rsidRDefault="00EA69A1">
            <w:pPr>
              <w:spacing w:after="0" w:line="259" w:lineRule="auto"/>
              <w:ind w:left="73" w:firstLine="0"/>
              <w:jc w:val="left"/>
            </w:pPr>
            <w:r>
              <w:rPr>
                <w:sz w:val="20"/>
              </w:rPr>
              <w:t xml:space="preserve">Termin </w:t>
            </w:r>
          </w:p>
          <w:p w14:paraId="76E12346" w14:textId="77777777" w:rsidR="007B58BC" w:rsidRDefault="00EA69A1">
            <w:pPr>
              <w:spacing w:after="0" w:line="259" w:lineRule="auto"/>
              <w:ind w:left="1" w:firstLine="0"/>
              <w:jc w:val="left"/>
            </w:pPr>
            <w:r>
              <w:rPr>
                <w:sz w:val="20"/>
              </w:rPr>
              <w:t xml:space="preserve">realizacji </w:t>
            </w:r>
          </w:p>
        </w:tc>
        <w:tc>
          <w:tcPr>
            <w:tcW w:w="1700" w:type="dxa"/>
            <w:tcBorders>
              <w:top w:val="single" w:sz="4" w:space="0" w:color="648C60"/>
              <w:left w:val="single" w:sz="4" w:space="0" w:color="648C60"/>
              <w:bottom w:val="single" w:sz="4" w:space="0" w:color="648C60"/>
              <w:right w:val="single" w:sz="4" w:space="0" w:color="648C60"/>
            </w:tcBorders>
            <w:shd w:val="clear" w:color="auto" w:fill="BBCFB9"/>
          </w:tcPr>
          <w:p w14:paraId="3613293E" w14:textId="5040E94C" w:rsidR="007B58BC" w:rsidRDefault="00EA69A1">
            <w:pPr>
              <w:spacing w:after="0" w:line="259" w:lineRule="auto"/>
              <w:ind w:left="22" w:right="7" w:firstLine="24"/>
              <w:jc w:val="center"/>
            </w:pPr>
            <w:r>
              <w:rPr>
                <w:sz w:val="20"/>
              </w:rPr>
              <w:t xml:space="preserve">Podmioty odpowiedzialne </w:t>
            </w:r>
            <w:r w:rsidR="0044391E">
              <w:rPr>
                <w:sz w:val="20"/>
              </w:rPr>
              <w:br/>
            </w:r>
            <w:r>
              <w:rPr>
                <w:sz w:val="20"/>
              </w:rPr>
              <w:t xml:space="preserve"> i współpracujące </w:t>
            </w:r>
          </w:p>
        </w:tc>
        <w:tc>
          <w:tcPr>
            <w:tcW w:w="1556"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18221042" w14:textId="77777777" w:rsidR="007B58BC" w:rsidRDefault="00EA69A1">
            <w:pPr>
              <w:spacing w:after="0" w:line="259" w:lineRule="auto"/>
              <w:ind w:left="0" w:firstLine="0"/>
              <w:jc w:val="center"/>
            </w:pPr>
            <w:r>
              <w:rPr>
                <w:sz w:val="20"/>
              </w:rPr>
              <w:t xml:space="preserve">Źródła finansowania </w:t>
            </w:r>
          </w:p>
        </w:tc>
      </w:tr>
      <w:tr w:rsidR="007B58BC" w14:paraId="532968CD" w14:textId="77777777" w:rsidTr="00C331CA">
        <w:tblPrEx>
          <w:tblCellMar>
            <w:left w:w="107" w:type="dxa"/>
            <w:right w:w="46" w:type="dxa"/>
          </w:tblCellMar>
        </w:tblPrEx>
        <w:trPr>
          <w:trHeight w:val="3293"/>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58289DD5" w14:textId="77777777" w:rsidR="007B58BC" w:rsidRDefault="00EA69A1">
            <w:pPr>
              <w:spacing w:after="0" w:line="259" w:lineRule="auto"/>
              <w:ind w:left="0" w:right="67" w:firstLine="0"/>
              <w:jc w:val="center"/>
            </w:pPr>
            <w:r>
              <w:rPr>
                <w:sz w:val="20"/>
              </w:rPr>
              <w:lastRenderedPageBreak/>
              <w:t xml:space="preserve">Organizacja zajęć:  </w:t>
            </w:r>
          </w:p>
          <w:p w14:paraId="293BE526" w14:textId="77777777" w:rsidR="007B58BC" w:rsidRDefault="00EA69A1">
            <w:pPr>
              <w:spacing w:after="0" w:line="240" w:lineRule="auto"/>
              <w:ind w:left="0" w:right="6" w:firstLine="0"/>
              <w:jc w:val="center"/>
            </w:pPr>
            <w:proofErr w:type="spellStart"/>
            <w:r>
              <w:rPr>
                <w:sz w:val="20"/>
              </w:rPr>
              <w:t>rekreacyjno</w:t>
            </w:r>
            <w:proofErr w:type="spellEnd"/>
            <w:r>
              <w:rPr>
                <w:sz w:val="20"/>
              </w:rPr>
              <w:t xml:space="preserve">– sportowych, </w:t>
            </w:r>
          </w:p>
          <w:p w14:paraId="79D2A470" w14:textId="77777777" w:rsidR="007B58BC" w:rsidRDefault="00EA69A1">
            <w:pPr>
              <w:spacing w:after="0" w:line="259" w:lineRule="auto"/>
              <w:ind w:left="0" w:right="64" w:firstLine="0"/>
              <w:jc w:val="center"/>
            </w:pPr>
            <w:r>
              <w:rPr>
                <w:sz w:val="20"/>
              </w:rPr>
              <w:t xml:space="preserve">kulturalnych, </w:t>
            </w:r>
          </w:p>
          <w:p w14:paraId="20FB6163" w14:textId="6542EB96" w:rsidR="007B58BC" w:rsidRDefault="00EA69A1">
            <w:pPr>
              <w:spacing w:after="1" w:line="239" w:lineRule="auto"/>
              <w:ind w:left="95" w:right="71" w:firstLine="0"/>
              <w:jc w:val="center"/>
            </w:pPr>
            <w:r>
              <w:rPr>
                <w:sz w:val="20"/>
              </w:rPr>
              <w:t xml:space="preserve">promujących zdrowy  </w:t>
            </w:r>
            <w:r w:rsidR="0044391E">
              <w:rPr>
                <w:sz w:val="20"/>
              </w:rPr>
              <w:br/>
            </w:r>
            <w:r>
              <w:rPr>
                <w:sz w:val="20"/>
              </w:rPr>
              <w:t xml:space="preserve">i aktywny tryb życia oraz edukacyjnych, mających na celu </w:t>
            </w:r>
          </w:p>
          <w:p w14:paraId="66D3E0D0" w14:textId="77777777" w:rsidR="007B58BC" w:rsidRDefault="00EA69A1">
            <w:pPr>
              <w:spacing w:after="0" w:line="259" w:lineRule="auto"/>
              <w:ind w:left="0" w:right="65" w:firstLine="0"/>
              <w:jc w:val="center"/>
            </w:pPr>
            <w:r>
              <w:rPr>
                <w:sz w:val="20"/>
              </w:rPr>
              <w:t xml:space="preserve">integrację społeczną,  </w:t>
            </w:r>
          </w:p>
          <w:p w14:paraId="69648133" w14:textId="77777777" w:rsidR="007B58BC" w:rsidRDefault="00EA69A1">
            <w:pPr>
              <w:spacing w:after="2" w:line="238" w:lineRule="auto"/>
              <w:ind w:left="0" w:firstLine="0"/>
              <w:jc w:val="center"/>
            </w:pPr>
            <w:r>
              <w:rPr>
                <w:sz w:val="20"/>
              </w:rPr>
              <w:t xml:space="preserve">a także rozwijanie kompetencji  </w:t>
            </w:r>
          </w:p>
          <w:p w14:paraId="4FBD621C" w14:textId="0FD848E3" w:rsidR="007B58BC" w:rsidRDefault="00EA69A1">
            <w:pPr>
              <w:spacing w:after="0" w:line="240" w:lineRule="auto"/>
              <w:ind w:left="0" w:firstLine="0"/>
              <w:jc w:val="center"/>
            </w:pPr>
            <w:r>
              <w:rPr>
                <w:sz w:val="20"/>
              </w:rPr>
              <w:t xml:space="preserve">i </w:t>
            </w:r>
            <w:r w:rsidR="00311A1B">
              <w:rPr>
                <w:sz w:val="20"/>
              </w:rPr>
              <w:t>umiejętności</w:t>
            </w:r>
            <w:r>
              <w:rPr>
                <w:sz w:val="20"/>
              </w:rPr>
              <w:t xml:space="preserve"> seniorów oraz osób </w:t>
            </w:r>
          </w:p>
          <w:p w14:paraId="2F69AB2F" w14:textId="77777777" w:rsidR="007B58BC" w:rsidRDefault="00EA69A1">
            <w:pPr>
              <w:spacing w:after="0" w:line="259" w:lineRule="auto"/>
              <w:ind w:left="0" w:right="68" w:firstLine="0"/>
              <w:jc w:val="center"/>
            </w:pPr>
            <w:r>
              <w:rPr>
                <w:sz w:val="20"/>
              </w:rPr>
              <w:t xml:space="preserve">niepełnosprawnych.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3D8E9D8" w14:textId="77777777" w:rsidR="007B58BC" w:rsidRDefault="00EA69A1">
            <w:pPr>
              <w:spacing w:after="1" w:line="239" w:lineRule="auto"/>
              <w:ind w:left="0" w:right="12" w:firstLine="0"/>
              <w:jc w:val="center"/>
            </w:pPr>
            <w:r>
              <w:rPr>
                <w:sz w:val="20"/>
              </w:rPr>
              <w:t>Poprawa dostępności do zajęć sportowo–</w:t>
            </w:r>
          </w:p>
          <w:p w14:paraId="338FA6B0" w14:textId="77777777" w:rsidR="007B58BC" w:rsidRDefault="00EA69A1">
            <w:pPr>
              <w:spacing w:after="0" w:line="259" w:lineRule="auto"/>
              <w:ind w:left="0" w:right="68" w:firstLine="0"/>
              <w:jc w:val="center"/>
            </w:pPr>
            <w:r>
              <w:rPr>
                <w:sz w:val="20"/>
              </w:rPr>
              <w:t xml:space="preserve">rekreacyjnych  </w:t>
            </w:r>
          </w:p>
          <w:p w14:paraId="28FA6FA7" w14:textId="77777777" w:rsidR="007B58BC" w:rsidRDefault="00EA69A1">
            <w:pPr>
              <w:spacing w:after="0" w:line="259" w:lineRule="auto"/>
              <w:ind w:left="0" w:right="67" w:firstLine="0"/>
              <w:jc w:val="center"/>
            </w:pPr>
            <w:r>
              <w:rPr>
                <w:sz w:val="20"/>
              </w:rPr>
              <w:t xml:space="preserve">i kulturalnych dla </w:t>
            </w:r>
          </w:p>
          <w:p w14:paraId="2A9A189C" w14:textId="77777777" w:rsidR="007B58BC" w:rsidRDefault="00EA69A1">
            <w:pPr>
              <w:spacing w:after="0" w:line="259" w:lineRule="auto"/>
              <w:ind w:left="48" w:firstLine="0"/>
              <w:jc w:val="left"/>
            </w:pPr>
            <w:r>
              <w:rPr>
                <w:sz w:val="20"/>
              </w:rPr>
              <w:t xml:space="preserve">seniorów oraz osób </w:t>
            </w:r>
          </w:p>
          <w:p w14:paraId="74AEE253" w14:textId="77777777" w:rsidR="007B58BC" w:rsidRDefault="00EA69A1">
            <w:pPr>
              <w:spacing w:after="0" w:line="240" w:lineRule="auto"/>
              <w:ind w:left="0" w:firstLine="0"/>
              <w:jc w:val="center"/>
            </w:pPr>
            <w:r>
              <w:rPr>
                <w:sz w:val="20"/>
              </w:rPr>
              <w:t xml:space="preserve">niepełnosprawnych, wzrost ich </w:t>
            </w:r>
          </w:p>
          <w:p w14:paraId="742D7931" w14:textId="77777777" w:rsidR="007B58BC" w:rsidRDefault="00EA69A1">
            <w:pPr>
              <w:spacing w:after="0" w:line="259" w:lineRule="auto"/>
              <w:ind w:left="0" w:right="65" w:firstLine="0"/>
              <w:jc w:val="center"/>
            </w:pPr>
            <w:r>
              <w:rPr>
                <w:sz w:val="20"/>
              </w:rPr>
              <w:t xml:space="preserve">aktywności </w:t>
            </w:r>
          </w:p>
          <w:p w14:paraId="0F8F5459" w14:textId="430672CC" w:rsidR="007B58BC" w:rsidRDefault="00EA69A1">
            <w:pPr>
              <w:spacing w:after="0" w:line="259" w:lineRule="auto"/>
              <w:ind w:left="0" w:firstLine="0"/>
              <w:jc w:val="center"/>
            </w:pPr>
            <w:r>
              <w:rPr>
                <w:sz w:val="20"/>
              </w:rPr>
              <w:t xml:space="preserve">społecznej oraz </w:t>
            </w:r>
            <w:r w:rsidR="00311A1B">
              <w:rPr>
                <w:sz w:val="20"/>
              </w:rPr>
              <w:t>umiejętności</w:t>
            </w:r>
            <w:r>
              <w:rPr>
                <w:sz w:val="20"/>
              </w:rPr>
              <w:t xml:space="preserve">.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8A3A471" w14:textId="77777777" w:rsidR="007B58BC" w:rsidRDefault="00EA69A1">
            <w:pPr>
              <w:spacing w:after="0" w:line="240" w:lineRule="auto"/>
              <w:ind w:left="0" w:firstLine="0"/>
              <w:jc w:val="center"/>
            </w:pPr>
            <w:r>
              <w:rPr>
                <w:sz w:val="20"/>
              </w:rPr>
              <w:t xml:space="preserve">Liczba seniorów  oraz osób </w:t>
            </w:r>
          </w:p>
          <w:p w14:paraId="08E828D1" w14:textId="5354D7AC" w:rsidR="007B58BC" w:rsidRDefault="00EA69A1">
            <w:pPr>
              <w:spacing w:after="0" w:line="259" w:lineRule="auto"/>
              <w:ind w:left="35" w:right="102" w:firstLine="0"/>
              <w:jc w:val="center"/>
            </w:pPr>
            <w:r>
              <w:rPr>
                <w:sz w:val="20"/>
              </w:rPr>
              <w:t xml:space="preserve">niepełnosprawnych uczestniczących </w:t>
            </w:r>
            <w:r w:rsidR="0044391E">
              <w:rPr>
                <w:sz w:val="20"/>
              </w:rPr>
              <w:br/>
            </w:r>
            <w:r>
              <w:rPr>
                <w:sz w:val="20"/>
              </w:rPr>
              <w:t xml:space="preserve">w zajęciach.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D72A262" w14:textId="69B7430D" w:rsidR="007B58BC" w:rsidRDefault="006B5875" w:rsidP="006B5875">
            <w:pPr>
              <w:spacing w:after="0" w:line="259" w:lineRule="auto"/>
              <w:ind w:left="0" w:firstLine="0"/>
              <w:jc w:val="center"/>
            </w:pPr>
            <w:r w:rsidRPr="006B5875">
              <w:rPr>
                <w:sz w:val="20"/>
              </w:rPr>
              <w:t>2025– 2031</w:t>
            </w:r>
            <w:r w:rsidR="00EA69A1">
              <w:rPr>
                <w:sz w:val="20"/>
              </w:rPr>
              <w:t xml:space="preserve"> </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1CC55E1" w14:textId="2C8B7989" w:rsidR="007B58BC" w:rsidRDefault="00C331CA">
            <w:pPr>
              <w:spacing w:after="0" w:line="259" w:lineRule="auto"/>
              <w:ind w:left="0" w:right="57" w:firstLine="0"/>
              <w:jc w:val="center"/>
            </w:pPr>
            <w:r>
              <w:rPr>
                <w:sz w:val="20"/>
              </w:rPr>
              <w:t>GOPS</w:t>
            </w:r>
            <w:r w:rsidR="00EA69A1">
              <w:rPr>
                <w:sz w:val="20"/>
              </w:rPr>
              <w:t xml:space="preserve">, </w:t>
            </w:r>
            <w:r>
              <w:rPr>
                <w:sz w:val="20"/>
              </w:rPr>
              <w:t>UG</w:t>
            </w:r>
            <w:r w:rsidR="00EA69A1">
              <w:rPr>
                <w:sz w:val="20"/>
              </w:rPr>
              <w:t xml:space="preserve">, </w:t>
            </w:r>
          </w:p>
          <w:p w14:paraId="3A09C01B" w14:textId="77777777" w:rsidR="007B58BC" w:rsidRDefault="00EA69A1">
            <w:pPr>
              <w:spacing w:after="0" w:line="259" w:lineRule="auto"/>
              <w:ind w:left="0" w:firstLine="0"/>
              <w:jc w:val="center"/>
            </w:pPr>
            <w:r>
              <w:rPr>
                <w:sz w:val="20"/>
              </w:rPr>
              <w:t xml:space="preserve">NGO, Starostwo Powiatowe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31BAF2A" w14:textId="48F27E2F" w:rsidR="007B58BC" w:rsidRDefault="00EA69A1">
            <w:pPr>
              <w:spacing w:after="0" w:line="259" w:lineRule="auto"/>
              <w:ind w:left="47" w:firstLine="0"/>
              <w:jc w:val="left"/>
            </w:pPr>
            <w:r>
              <w:rPr>
                <w:sz w:val="20"/>
              </w:rPr>
              <w:t xml:space="preserve">Budżet </w:t>
            </w:r>
            <w:r w:rsidR="00A14CDA">
              <w:rPr>
                <w:sz w:val="20"/>
              </w:rPr>
              <w:t>Gminy</w:t>
            </w:r>
            <w:r>
              <w:rPr>
                <w:sz w:val="20"/>
              </w:rPr>
              <w:t xml:space="preserve">, </w:t>
            </w:r>
          </w:p>
          <w:p w14:paraId="781BB28D" w14:textId="77777777" w:rsidR="007B58BC" w:rsidRDefault="00EA69A1">
            <w:pPr>
              <w:spacing w:after="0" w:line="259" w:lineRule="auto"/>
              <w:ind w:left="0" w:right="61" w:firstLine="0"/>
              <w:jc w:val="center"/>
            </w:pPr>
            <w:r>
              <w:rPr>
                <w:sz w:val="20"/>
              </w:rPr>
              <w:t xml:space="preserve">Budżet </w:t>
            </w:r>
          </w:p>
          <w:p w14:paraId="599DB253" w14:textId="77777777" w:rsidR="007B58BC" w:rsidRDefault="00EA69A1">
            <w:pPr>
              <w:spacing w:after="0" w:line="259" w:lineRule="auto"/>
              <w:ind w:left="0" w:right="64" w:firstLine="0"/>
              <w:jc w:val="center"/>
            </w:pPr>
            <w:r>
              <w:rPr>
                <w:sz w:val="20"/>
              </w:rPr>
              <w:t xml:space="preserve">Powiatu, </w:t>
            </w:r>
          </w:p>
          <w:p w14:paraId="11CEF199" w14:textId="77777777" w:rsidR="007B58BC" w:rsidRDefault="00EA69A1">
            <w:pPr>
              <w:spacing w:after="0" w:line="259" w:lineRule="auto"/>
              <w:ind w:left="0" w:right="60" w:firstLine="0"/>
              <w:jc w:val="center"/>
            </w:pPr>
            <w:r>
              <w:rPr>
                <w:sz w:val="20"/>
              </w:rPr>
              <w:t xml:space="preserve">Fundusze </w:t>
            </w:r>
          </w:p>
          <w:p w14:paraId="4B172D15" w14:textId="77777777" w:rsidR="007B58BC" w:rsidRDefault="00EA69A1">
            <w:pPr>
              <w:spacing w:after="0" w:line="259" w:lineRule="auto"/>
              <w:ind w:left="0" w:right="62" w:firstLine="0"/>
              <w:jc w:val="center"/>
            </w:pPr>
            <w:r>
              <w:rPr>
                <w:sz w:val="20"/>
              </w:rPr>
              <w:t xml:space="preserve">Europejskie </w:t>
            </w:r>
          </w:p>
        </w:tc>
      </w:tr>
      <w:tr w:rsidR="00C331CA" w14:paraId="4A167FE8" w14:textId="77777777" w:rsidTr="00C331CA">
        <w:tblPrEx>
          <w:tblCellMar>
            <w:left w:w="107" w:type="dxa"/>
            <w:right w:w="46" w:type="dxa"/>
          </w:tblCellMar>
        </w:tblPrEx>
        <w:trPr>
          <w:trHeight w:val="1418"/>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76A66912" w14:textId="77777777" w:rsidR="00C331CA" w:rsidRDefault="00C331CA" w:rsidP="00C331CA">
            <w:pPr>
              <w:spacing w:after="0" w:line="259" w:lineRule="auto"/>
              <w:ind w:left="0" w:firstLine="0"/>
              <w:jc w:val="center"/>
            </w:pPr>
            <w:r>
              <w:rPr>
                <w:sz w:val="20"/>
              </w:rPr>
              <w:t xml:space="preserve">Wspieranie działalności jednostek realizujących działania na rzecz seniorów.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919C741" w14:textId="77777777" w:rsidR="00C331CA" w:rsidRDefault="00C331CA" w:rsidP="00C331CA">
            <w:pPr>
              <w:spacing w:after="0" w:line="259" w:lineRule="auto"/>
              <w:ind w:left="70" w:firstLine="0"/>
              <w:jc w:val="left"/>
            </w:pPr>
            <w:r>
              <w:rPr>
                <w:sz w:val="20"/>
              </w:rPr>
              <w:t xml:space="preserve">Zagospodarowanie </w:t>
            </w:r>
          </w:p>
          <w:p w14:paraId="1CFE0239" w14:textId="77777777" w:rsidR="00C331CA" w:rsidRDefault="00C331CA" w:rsidP="00C331CA">
            <w:pPr>
              <w:spacing w:after="0" w:line="259" w:lineRule="auto"/>
              <w:ind w:left="0" w:right="67" w:firstLine="0"/>
              <w:jc w:val="center"/>
            </w:pPr>
            <w:r>
              <w:rPr>
                <w:sz w:val="20"/>
              </w:rPr>
              <w:t xml:space="preserve">czasu wolnego dla </w:t>
            </w:r>
          </w:p>
          <w:p w14:paraId="57A816FA" w14:textId="77777777" w:rsidR="00C331CA" w:rsidRDefault="00C331CA" w:rsidP="00C331CA">
            <w:pPr>
              <w:spacing w:after="0" w:line="259" w:lineRule="auto"/>
              <w:ind w:left="0" w:firstLine="0"/>
              <w:jc w:val="center"/>
            </w:pPr>
            <w:r>
              <w:rPr>
                <w:sz w:val="20"/>
              </w:rPr>
              <w:t xml:space="preserve">osób starszych oraz ich integracja społ.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66865F97" w14:textId="77777777" w:rsidR="00C331CA" w:rsidRDefault="00C331CA" w:rsidP="00C331CA">
            <w:pPr>
              <w:spacing w:after="0" w:line="240" w:lineRule="auto"/>
              <w:ind w:left="0" w:firstLine="0"/>
              <w:jc w:val="center"/>
            </w:pPr>
            <w:r>
              <w:rPr>
                <w:sz w:val="20"/>
              </w:rPr>
              <w:t xml:space="preserve">Liczba uczestników zajęć </w:t>
            </w:r>
          </w:p>
          <w:p w14:paraId="4C0E1DD7" w14:textId="77777777" w:rsidR="00C331CA" w:rsidRDefault="00C331CA" w:rsidP="00C331CA">
            <w:pPr>
              <w:spacing w:after="0" w:line="259" w:lineRule="auto"/>
              <w:ind w:left="0" w:right="67" w:firstLine="0"/>
              <w:jc w:val="center"/>
            </w:pPr>
            <w:r>
              <w:rPr>
                <w:sz w:val="20"/>
              </w:rPr>
              <w:t xml:space="preserve">organizowanych </w:t>
            </w:r>
          </w:p>
          <w:p w14:paraId="549B8FDB" w14:textId="77777777" w:rsidR="00C331CA" w:rsidRDefault="00C331CA" w:rsidP="00C331CA">
            <w:pPr>
              <w:spacing w:after="0" w:line="259" w:lineRule="auto"/>
              <w:ind w:left="0" w:right="69" w:firstLine="0"/>
              <w:jc w:val="center"/>
            </w:pPr>
            <w:r>
              <w:rPr>
                <w:sz w:val="20"/>
              </w:rPr>
              <w:t xml:space="preserve">przez jednostki </w:t>
            </w:r>
          </w:p>
          <w:p w14:paraId="6EEA9AB9" w14:textId="77777777" w:rsidR="00C331CA" w:rsidRDefault="00C331CA" w:rsidP="00C331CA">
            <w:pPr>
              <w:spacing w:after="0" w:line="259" w:lineRule="auto"/>
              <w:ind w:left="0" w:firstLine="0"/>
              <w:jc w:val="center"/>
            </w:pPr>
            <w:r>
              <w:rPr>
                <w:sz w:val="20"/>
              </w:rPr>
              <w:t xml:space="preserve">realizujące działania na rzecz seniorów.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93EA710" w14:textId="2854F00E" w:rsidR="00C331CA" w:rsidRDefault="006B5875" w:rsidP="00C331CA">
            <w:pPr>
              <w:spacing w:after="0" w:line="259" w:lineRule="auto"/>
              <w:ind w:left="0" w:firstLine="0"/>
              <w:jc w:val="center"/>
            </w:pPr>
            <w:r w:rsidRPr="006B5875">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39BF465" w14:textId="51D890EA" w:rsidR="00C331CA" w:rsidRDefault="006B5875" w:rsidP="006B5875">
            <w:pPr>
              <w:spacing w:after="0" w:line="259" w:lineRule="auto"/>
              <w:ind w:left="0" w:firstLine="0"/>
              <w:jc w:val="center"/>
            </w:pPr>
            <w:r>
              <w:rPr>
                <w:sz w:val="20"/>
              </w:rPr>
              <w:t>GOPS, UG, Klub Seniora, GOK</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0FB8988" w14:textId="77777777" w:rsidR="00C331CA" w:rsidRDefault="00C331CA" w:rsidP="00C331CA">
            <w:pPr>
              <w:spacing w:after="0" w:line="259" w:lineRule="auto"/>
              <w:ind w:left="0" w:right="61" w:firstLine="0"/>
              <w:jc w:val="center"/>
            </w:pPr>
            <w:r>
              <w:rPr>
                <w:sz w:val="20"/>
              </w:rPr>
              <w:t xml:space="preserve">Budżet </w:t>
            </w:r>
          </w:p>
          <w:p w14:paraId="4CD7DAC8" w14:textId="368CAF15" w:rsidR="00C331CA" w:rsidRDefault="00C331CA" w:rsidP="00C331CA">
            <w:pPr>
              <w:spacing w:after="0" w:line="259" w:lineRule="auto"/>
              <w:ind w:left="47" w:firstLine="0"/>
              <w:jc w:val="left"/>
            </w:pPr>
            <w:r>
              <w:rPr>
                <w:sz w:val="20"/>
              </w:rPr>
              <w:t xml:space="preserve">Gminy, Budżet </w:t>
            </w:r>
          </w:p>
          <w:p w14:paraId="0FF1033A" w14:textId="77777777" w:rsidR="00C331CA" w:rsidRDefault="00C331CA" w:rsidP="00C331CA">
            <w:pPr>
              <w:spacing w:after="0" w:line="259" w:lineRule="auto"/>
              <w:ind w:left="0" w:right="64" w:firstLine="0"/>
              <w:jc w:val="center"/>
            </w:pPr>
            <w:r>
              <w:rPr>
                <w:sz w:val="20"/>
              </w:rPr>
              <w:t xml:space="preserve">Powiatu, </w:t>
            </w:r>
          </w:p>
          <w:p w14:paraId="2C157B79" w14:textId="77777777" w:rsidR="00C331CA" w:rsidRDefault="00C331CA" w:rsidP="00C331CA">
            <w:pPr>
              <w:spacing w:after="0" w:line="259" w:lineRule="auto"/>
              <w:ind w:left="0" w:right="61" w:firstLine="0"/>
              <w:jc w:val="center"/>
            </w:pPr>
            <w:r>
              <w:rPr>
                <w:sz w:val="20"/>
              </w:rPr>
              <w:t xml:space="preserve">Budżet </w:t>
            </w:r>
          </w:p>
          <w:p w14:paraId="4F2E9BA9" w14:textId="77777777" w:rsidR="00C331CA" w:rsidRDefault="00C331CA" w:rsidP="00C331CA">
            <w:pPr>
              <w:spacing w:after="0" w:line="259" w:lineRule="auto"/>
              <w:ind w:left="0" w:right="62" w:firstLine="0"/>
              <w:jc w:val="center"/>
            </w:pPr>
            <w:r>
              <w:rPr>
                <w:sz w:val="20"/>
              </w:rPr>
              <w:t xml:space="preserve">Państwa </w:t>
            </w:r>
          </w:p>
        </w:tc>
      </w:tr>
      <w:tr w:rsidR="00C331CA" w14:paraId="4DA94196" w14:textId="77777777" w:rsidTr="00C331CA">
        <w:tblPrEx>
          <w:tblCellMar>
            <w:left w:w="107" w:type="dxa"/>
            <w:right w:w="46" w:type="dxa"/>
          </w:tblCellMar>
        </w:tblPrEx>
        <w:trPr>
          <w:trHeight w:val="1416"/>
        </w:trPr>
        <w:tc>
          <w:tcPr>
            <w:tcW w:w="2275" w:type="dxa"/>
            <w:gridSpan w:val="2"/>
            <w:tcBorders>
              <w:top w:val="single" w:sz="4" w:space="0" w:color="648C60"/>
              <w:left w:val="single" w:sz="4" w:space="0" w:color="648C60"/>
              <w:bottom w:val="single" w:sz="4" w:space="0" w:color="648C60"/>
              <w:right w:val="single" w:sz="4" w:space="0" w:color="648C60"/>
            </w:tcBorders>
            <w:shd w:val="clear" w:color="auto" w:fill="E8EFE7"/>
          </w:tcPr>
          <w:p w14:paraId="5C35B521" w14:textId="77777777" w:rsidR="00C331CA" w:rsidRDefault="00C331CA" w:rsidP="00C331CA">
            <w:pPr>
              <w:spacing w:after="2" w:line="238" w:lineRule="auto"/>
              <w:ind w:left="0" w:firstLine="0"/>
              <w:jc w:val="center"/>
            </w:pPr>
            <w:r>
              <w:rPr>
                <w:sz w:val="20"/>
              </w:rPr>
              <w:t xml:space="preserve">Promowanie pozytywnego </w:t>
            </w:r>
          </w:p>
          <w:p w14:paraId="1372A8A1" w14:textId="77777777" w:rsidR="00C331CA" w:rsidRDefault="00C331CA" w:rsidP="00C331CA">
            <w:pPr>
              <w:spacing w:after="0" w:line="259" w:lineRule="auto"/>
              <w:ind w:left="0" w:right="66" w:firstLine="0"/>
              <w:jc w:val="center"/>
            </w:pPr>
            <w:r>
              <w:rPr>
                <w:sz w:val="20"/>
              </w:rPr>
              <w:t xml:space="preserve">wizerunku osoby </w:t>
            </w:r>
          </w:p>
          <w:p w14:paraId="30BBE2B5" w14:textId="77777777" w:rsidR="00C331CA" w:rsidRDefault="00C331CA" w:rsidP="00C331CA">
            <w:pPr>
              <w:spacing w:after="0" w:line="259" w:lineRule="auto"/>
              <w:ind w:left="0" w:right="63" w:firstLine="0"/>
              <w:jc w:val="center"/>
            </w:pPr>
            <w:r>
              <w:rPr>
                <w:sz w:val="20"/>
              </w:rPr>
              <w:t xml:space="preserve">starszej  </w:t>
            </w:r>
          </w:p>
          <w:p w14:paraId="32F518C4" w14:textId="2C8CB896" w:rsidR="00C331CA" w:rsidRDefault="00C331CA" w:rsidP="00C331CA">
            <w:pPr>
              <w:spacing w:after="0" w:line="259" w:lineRule="auto"/>
              <w:ind w:left="0" w:right="65" w:firstLine="0"/>
              <w:jc w:val="center"/>
            </w:pPr>
            <w:r>
              <w:rPr>
                <w:sz w:val="20"/>
              </w:rPr>
              <w:t xml:space="preserve">i niepełnosprawnej  </w:t>
            </w:r>
            <w:r w:rsidR="0044391E">
              <w:rPr>
                <w:sz w:val="20"/>
              </w:rPr>
              <w:br/>
            </w:r>
            <w:r>
              <w:rPr>
                <w:sz w:val="20"/>
              </w:rPr>
              <w:t xml:space="preserve">w społeczności lokalnej.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tcPr>
          <w:p w14:paraId="7FC3D6F7" w14:textId="77777777" w:rsidR="00C331CA" w:rsidRDefault="00C331CA" w:rsidP="00C331CA">
            <w:pPr>
              <w:spacing w:after="2" w:line="238" w:lineRule="auto"/>
              <w:ind w:left="205" w:right="180" w:firstLine="0"/>
              <w:jc w:val="center"/>
            </w:pPr>
            <w:r>
              <w:rPr>
                <w:sz w:val="20"/>
              </w:rPr>
              <w:t xml:space="preserve">Zmiana postaw  i </w:t>
            </w:r>
            <w:proofErr w:type="spellStart"/>
            <w:r>
              <w:rPr>
                <w:sz w:val="20"/>
              </w:rPr>
              <w:t>zachowań</w:t>
            </w:r>
            <w:proofErr w:type="spellEnd"/>
            <w:r>
              <w:rPr>
                <w:sz w:val="20"/>
              </w:rPr>
              <w:t xml:space="preserve"> </w:t>
            </w:r>
          </w:p>
          <w:p w14:paraId="171AB1AD" w14:textId="77777777" w:rsidR="00C331CA" w:rsidRDefault="00C331CA" w:rsidP="00C331CA">
            <w:pPr>
              <w:spacing w:after="0" w:line="259" w:lineRule="auto"/>
              <w:ind w:left="0" w:right="67" w:firstLine="0"/>
              <w:jc w:val="center"/>
            </w:pPr>
            <w:r>
              <w:rPr>
                <w:sz w:val="20"/>
              </w:rPr>
              <w:t xml:space="preserve">środowiska </w:t>
            </w:r>
          </w:p>
          <w:p w14:paraId="761EFB8F" w14:textId="77777777" w:rsidR="00C331CA" w:rsidRDefault="00C331CA" w:rsidP="00C331CA">
            <w:pPr>
              <w:spacing w:after="0" w:line="259" w:lineRule="auto"/>
              <w:ind w:left="0" w:right="69" w:firstLine="0"/>
              <w:jc w:val="center"/>
            </w:pPr>
            <w:r>
              <w:rPr>
                <w:sz w:val="20"/>
              </w:rPr>
              <w:t xml:space="preserve">lokalnego wobec </w:t>
            </w:r>
          </w:p>
          <w:p w14:paraId="1DA58241" w14:textId="77777777" w:rsidR="00C331CA" w:rsidRDefault="00C331CA" w:rsidP="00C331CA">
            <w:pPr>
              <w:spacing w:after="0" w:line="259" w:lineRule="auto"/>
              <w:ind w:left="0" w:firstLine="0"/>
              <w:jc w:val="center"/>
            </w:pPr>
            <w:r>
              <w:rPr>
                <w:sz w:val="20"/>
              </w:rPr>
              <w:t xml:space="preserve">seniorów oraz osób niepełnosprawnych.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82C144" w14:textId="77777777" w:rsidR="00C331CA" w:rsidRDefault="00C331CA" w:rsidP="00C331CA">
            <w:pPr>
              <w:spacing w:after="0" w:line="259" w:lineRule="auto"/>
              <w:ind w:left="0" w:right="11" w:firstLine="0"/>
              <w:jc w:val="center"/>
            </w:pPr>
            <w:r>
              <w:rPr>
                <w:sz w:val="20"/>
              </w:rPr>
              <w:t xml:space="preserve">Liczba podjętych działań promujących.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03D3CBF" w14:textId="3E6D3149" w:rsidR="00C331CA" w:rsidRDefault="006B5875" w:rsidP="00C331CA">
            <w:pPr>
              <w:spacing w:after="0" w:line="259" w:lineRule="auto"/>
              <w:ind w:left="0" w:firstLine="0"/>
              <w:jc w:val="center"/>
            </w:pPr>
            <w:r w:rsidRPr="006B5875">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tcPr>
          <w:p w14:paraId="08504C93" w14:textId="4CACEC80" w:rsidR="00C331CA" w:rsidRDefault="00C331CA" w:rsidP="00C331CA">
            <w:pPr>
              <w:spacing w:after="0" w:line="259" w:lineRule="auto"/>
              <w:ind w:left="0" w:right="57" w:firstLine="0"/>
              <w:jc w:val="center"/>
            </w:pPr>
            <w:r>
              <w:rPr>
                <w:sz w:val="20"/>
              </w:rPr>
              <w:t xml:space="preserve">GOPS, UG,  </w:t>
            </w:r>
          </w:p>
          <w:p w14:paraId="1F3142B3" w14:textId="77777777" w:rsidR="00C331CA" w:rsidRDefault="00C331CA" w:rsidP="00C331CA">
            <w:pPr>
              <w:spacing w:after="1" w:line="239" w:lineRule="auto"/>
              <w:ind w:left="13" w:hanging="13"/>
              <w:jc w:val="center"/>
            </w:pPr>
            <w:r>
              <w:rPr>
                <w:sz w:val="20"/>
              </w:rPr>
              <w:t xml:space="preserve">NGO, jednostki oświatowe, Starostwo </w:t>
            </w:r>
          </w:p>
          <w:p w14:paraId="3FD8999B" w14:textId="77777777" w:rsidR="00C331CA" w:rsidRDefault="00C331CA" w:rsidP="00C331CA">
            <w:pPr>
              <w:spacing w:after="0" w:line="259" w:lineRule="auto"/>
              <w:ind w:left="0" w:right="62" w:firstLine="0"/>
              <w:jc w:val="center"/>
            </w:pPr>
            <w:r>
              <w:rPr>
                <w:sz w:val="20"/>
              </w:rPr>
              <w:t xml:space="preserve">Powiatowe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3899B35" w14:textId="12B8B409" w:rsidR="00C331CA" w:rsidRDefault="00C331CA" w:rsidP="00C331CA">
            <w:pPr>
              <w:spacing w:after="0" w:line="259" w:lineRule="auto"/>
              <w:ind w:left="47" w:firstLine="0"/>
              <w:jc w:val="left"/>
            </w:pPr>
            <w:r>
              <w:rPr>
                <w:sz w:val="20"/>
              </w:rPr>
              <w:t xml:space="preserve">Budżet Gminy, </w:t>
            </w:r>
          </w:p>
          <w:p w14:paraId="01144089" w14:textId="77777777" w:rsidR="00C331CA" w:rsidRDefault="00C331CA" w:rsidP="00C331CA">
            <w:pPr>
              <w:spacing w:after="0" w:line="259" w:lineRule="auto"/>
              <w:ind w:left="0" w:right="61" w:firstLine="0"/>
              <w:jc w:val="center"/>
            </w:pPr>
            <w:r>
              <w:rPr>
                <w:sz w:val="20"/>
              </w:rPr>
              <w:t xml:space="preserve">Budżet </w:t>
            </w:r>
          </w:p>
          <w:p w14:paraId="00FC7A0D" w14:textId="77777777" w:rsidR="00C331CA" w:rsidRDefault="00C331CA" w:rsidP="00C331CA">
            <w:pPr>
              <w:spacing w:after="0" w:line="259" w:lineRule="auto"/>
              <w:ind w:left="0" w:right="64" w:firstLine="0"/>
              <w:jc w:val="center"/>
            </w:pPr>
            <w:r>
              <w:rPr>
                <w:sz w:val="20"/>
              </w:rPr>
              <w:t xml:space="preserve">Powiatu, </w:t>
            </w:r>
          </w:p>
          <w:p w14:paraId="70E2F3A0" w14:textId="77777777" w:rsidR="00C331CA" w:rsidRDefault="00C331CA" w:rsidP="00C331CA">
            <w:pPr>
              <w:spacing w:after="0" w:line="259" w:lineRule="auto"/>
              <w:ind w:left="0" w:right="62" w:firstLine="0"/>
              <w:jc w:val="center"/>
            </w:pPr>
            <w:r>
              <w:rPr>
                <w:sz w:val="20"/>
              </w:rPr>
              <w:t xml:space="preserve">PFRON </w:t>
            </w:r>
          </w:p>
        </w:tc>
      </w:tr>
      <w:tr w:rsidR="00C331CA" w14:paraId="10E0F450" w14:textId="77777777" w:rsidTr="00C331CA">
        <w:tblPrEx>
          <w:tblCellMar>
            <w:left w:w="124" w:type="dxa"/>
            <w:right w:w="87" w:type="dxa"/>
          </w:tblCellMar>
        </w:tblPrEx>
        <w:trPr>
          <w:gridBefore w:val="1"/>
          <w:wBefore w:w="6" w:type="dxa"/>
          <w:trHeight w:val="2120"/>
        </w:trPr>
        <w:tc>
          <w:tcPr>
            <w:tcW w:w="2269" w:type="dxa"/>
            <w:tcBorders>
              <w:top w:val="single" w:sz="4" w:space="0" w:color="648C60"/>
              <w:left w:val="single" w:sz="4" w:space="0" w:color="648C60"/>
              <w:bottom w:val="single" w:sz="4" w:space="0" w:color="648C60"/>
              <w:right w:val="single" w:sz="4" w:space="0" w:color="648C60"/>
            </w:tcBorders>
            <w:shd w:val="clear" w:color="auto" w:fill="E8EFE7"/>
          </w:tcPr>
          <w:p w14:paraId="21FE7377" w14:textId="77777777" w:rsidR="00C331CA" w:rsidRDefault="00C331CA" w:rsidP="00C331CA">
            <w:pPr>
              <w:spacing w:after="1" w:line="239" w:lineRule="auto"/>
              <w:ind w:left="0" w:firstLine="0"/>
              <w:jc w:val="center"/>
            </w:pPr>
            <w:r>
              <w:rPr>
                <w:sz w:val="20"/>
              </w:rPr>
              <w:t xml:space="preserve">Tworzenie warunków  do integracji społecznej osób starszych  </w:t>
            </w:r>
          </w:p>
          <w:p w14:paraId="39A05BEC" w14:textId="77777777" w:rsidR="00C331CA" w:rsidRDefault="00C331CA" w:rsidP="00C331CA">
            <w:pPr>
              <w:spacing w:after="2" w:line="238" w:lineRule="auto"/>
              <w:ind w:left="0" w:firstLine="0"/>
              <w:jc w:val="center"/>
            </w:pPr>
            <w:r>
              <w:rPr>
                <w:sz w:val="20"/>
              </w:rPr>
              <w:t xml:space="preserve">i niepełnosprawnych poprzez realizację </w:t>
            </w:r>
          </w:p>
          <w:p w14:paraId="57F32F58" w14:textId="78E2B6D3" w:rsidR="00C331CA" w:rsidRDefault="00C331CA" w:rsidP="00C331CA">
            <w:pPr>
              <w:spacing w:after="0" w:line="240" w:lineRule="auto"/>
              <w:ind w:left="68" w:right="21" w:firstLine="0"/>
              <w:jc w:val="center"/>
            </w:pPr>
            <w:r>
              <w:rPr>
                <w:sz w:val="20"/>
              </w:rPr>
              <w:t xml:space="preserve">projektów socjalnych  </w:t>
            </w:r>
            <w:r w:rsidR="0044391E">
              <w:rPr>
                <w:sz w:val="20"/>
              </w:rPr>
              <w:br/>
            </w:r>
            <w:r>
              <w:rPr>
                <w:sz w:val="20"/>
              </w:rPr>
              <w:t xml:space="preserve">i programów  </w:t>
            </w:r>
          </w:p>
          <w:p w14:paraId="276C2F2B" w14:textId="77777777" w:rsidR="00C331CA" w:rsidRDefault="00C331CA" w:rsidP="00C331CA">
            <w:pPr>
              <w:spacing w:after="0" w:line="259" w:lineRule="auto"/>
              <w:ind w:left="0" w:firstLine="0"/>
              <w:jc w:val="center"/>
            </w:pPr>
            <w:r>
              <w:rPr>
                <w:sz w:val="20"/>
              </w:rPr>
              <w:t xml:space="preserve">adresowanych do tych osób.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C5A432F" w14:textId="77777777" w:rsidR="00C331CA" w:rsidRDefault="00C331CA" w:rsidP="00C331CA">
            <w:pPr>
              <w:spacing w:after="0" w:line="240" w:lineRule="auto"/>
              <w:ind w:left="0" w:firstLine="0"/>
              <w:jc w:val="center"/>
            </w:pPr>
            <w:r>
              <w:rPr>
                <w:sz w:val="20"/>
              </w:rPr>
              <w:t xml:space="preserve">Zwiększenie realizowanych </w:t>
            </w:r>
          </w:p>
          <w:p w14:paraId="2DD0559D" w14:textId="77777777" w:rsidR="00C331CA" w:rsidRDefault="00C331CA" w:rsidP="00C331CA">
            <w:pPr>
              <w:spacing w:after="0" w:line="259" w:lineRule="auto"/>
              <w:ind w:left="19" w:firstLine="0"/>
              <w:jc w:val="center"/>
            </w:pPr>
            <w:r>
              <w:rPr>
                <w:sz w:val="20"/>
              </w:rPr>
              <w:t xml:space="preserve">projektów na rzecz osób starszych  oraz niepełnosprawnych o 20%.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714553" w14:textId="77777777" w:rsidR="00C331CA" w:rsidRDefault="00C331CA" w:rsidP="00C331CA">
            <w:pPr>
              <w:spacing w:after="1" w:line="239" w:lineRule="auto"/>
              <w:ind w:left="0" w:firstLine="6"/>
              <w:jc w:val="center"/>
            </w:pPr>
            <w:r>
              <w:rPr>
                <w:sz w:val="20"/>
              </w:rPr>
              <w:t xml:space="preserve">Liczba zrealizowanych projektów/ </w:t>
            </w:r>
          </w:p>
          <w:p w14:paraId="107D3A1A" w14:textId="77777777" w:rsidR="00C331CA" w:rsidRDefault="00C331CA" w:rsidP="00C331CA">
            <w:pPr>
              <w:spacing w:after="0" w:line="259" w:lineRule="auto"/>
              <w:ind w:left="0" w:right="40" w:firstLine="0"/>
              <w:jc w:val="center"/>
            </w:pPr>
            <w:r>
              <w:rPr>
                <w:sz w:val="20"/>
              </w:rPr>
              <w:t xml:space="preserve">programów. </w:t>
            </w:r>
          </w:p>
          <w:p w14:paraId="2F2AACB8" w14:textId="77777777" w:rsidR="00C331CA" w:rsidRDefault="00C331CA" w:rsidP="00C331CA">
            <w:pPr>
              <w:spacing w:after="0" w:line="259" w:lineRule="auto"/>
              <w:ind w:left="13" w:firstLine="0"/>
              <w:jc w:val="left"/>
            </w:pPr>
            <w:r>
              <w:rPr>
                <w:sz w:val="20"/>
              </w:rPr>
              <w:t xml:space="preserve">Liczba uczestników.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330EE4E" w14:textId="2BEDF7AC" w:rsidR="00C331CA" w:rsidRDefault="006B5875" w:rsidP="00C331CA">
            <w:pPr>
              <w:spacing w:after="0" w:line="259" w:lineRule="auto"/>
              <w:ind w:left="0" w:firstLine="0"/>
              <w:jc w:val="center"/>
            </w:pPr>
            <w:r w:rsidRPr="006B5875">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732E98C" w14:textId="27A65E06" w:rsidR="00C331CA" w:rsidRDefault="00C331CA" w:rsidP="00C331CA">
            <w:pPr>
              <w:spacing w:after="0" w:line="259" w:lineRule="auto"/>
              <w:ind w:left="29" w:firstLine="0"/>
              <w:jc w:val="left"/>
            </w:pPr>
            <w:r>
              <w:rPr>
                <w:sz w:val="20"/>
              </w:rPr>
              <w:t xml:space="preserve">GOPS, UG, NGO, </w:t>
            </w:r>
          </w:p>
          <w:p w14:paraId="5F82FE39" w14:textId="77777777" w:rsidR="00C331CA" w:rsidRDefault="00C331CA" w:rsidP="00C331CA">
            <w:pPr>
              <w:spacing w:after="0" w:line="259" w:lineRule="auto"/>
              <w:ind w:left="0" w:right="34" w:firstLine="0"/>
              <w:jc w:val="center"/>
            </w:pPr>
            <w:r>
              <w:rPr>
                <w:sz w:val="20"/>
              </w:rPr>
              <w:t xml:space="preserve">Starostwo </w:t>
            </w:r>
          </w:p>
          <w:p w14:paraId="3F5FC73E" w14:textId="77777777" w:rsidR="00C331CA" w:rsidRDefault="00C331CA" w:rsidP="00C331CA">
            <w:pPr>
              <w:spacing w:after="0" w:line="259" w:lineRule="auto"/>
              <w:ind w:left="0" w:firstLine="0"/>
              <w:jc w:val="center"/>
            </w:pPr>
            <w:r>
              <w:rPr>
                <w:sz w:val="20"/>
              </w:rPr>
              <w:t xml:space="preserve">Powiatowe, PCPR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86B7D00" w14:textId="77777777" w:rsidR="00C331CA" w:rsidRDefault="00C331CA" w:rsidP="00C331CA">
            <w:pPr>
              <w:spacing w:after="0" w:line="259" w:lineRule="auto"/>
              <w:ind w:left="0" w:right="37" w:firstLine="0"/>
              <w:jc w:val="center"/>
            </w:pPr>
            <w:r>
              <w:rPr>
                <w:sz w:val="20"/>
              </w:rPr>
              <w:t xml:space="preserve">Budżet  </w:t>
            </w:r>
          </w:p>
          <w:p w14:paraId="2EA73CEC" w14:textId="62B2AD03" w:rsidR="00C331CA" w:rsidRDefault="00C331CA" w:rsidP="00C331CA">
            <w:pPr>
              <w:spacing w:after="0" w:line="259" w:lineRule="auto"/>
              <w:ind w:left="30" w:firstLine="0"/>
              <w:jc w:val="left"/>
            </w:pPr>
            <w:r>
              <w:rPr>
                <w:sz w:val="20"/>
              </w:rPr>
              <w:t xml:space="preserve">Gminy, Budżet </w:t>
            </w:r>
          </w:p>
          <w:p w14:paraId="60D8EDFE" w14:textId="77777777" w:rsidR="00C331CA" w:rsidRDefault="00C331CA" w:rsidP="00C331CA">
            <w:pPr>
              <w:spacing w:after="0" w:line="259" w:lineRule="auto"/>
              <w:ind w:left="0" w:right="40" w:firstLine="0"/>
              <w:jc w:val="center"/>
            </w:pPr>
            <w:r>
              <w:rPr>
                <w:sz w:val="20"/>
              </w:rPr>
              <w:t xml:space="preserve">Powiatu, </w:t>
            </w:r>
          </w:p>
          <w:p w14:paraId="7D2F1551" w14:textId="77777777" w:rsidR="00C331CA" w:rsidRDefault="00C331CA" w:rsidP="00C331CA">
            <w:pPr>
              <w:spacing w:after="0" w:line="259" w:lineRule="auto"/>
              <w:ind w:left="0" w:right="35" w:firstLine="0"/>
              <w:jc w:val="center"/>
            </w:pPr>
            <w:r>
              <w:rPr>
                <w:sz w:val="20"/>
              </w:rPr>
              <w:t xml:space="preserve">PFRON, </w:t>
            </w:r>
          </w:p>
          <w:p w14:paraId="1251C1C9" w14:textId="77777777" w:rsidR="00C331CA" w:rsidRDefault="00C331CA" w:rsidP="00C331CA">
            <w:pPr>
              <w:spacing w:after="0" w:line="259" w:lineRule="auto"/>
              <w:ind w:left="0" w:right="37" w:firstLine="0"/>
              <w:jc w:val="center"/>
            </w:pPr>
            <w:r>
              <w:rPr>
                <w:sz w:val="20"/>
              </w:rPr>
              <w:t xml:space="preserve">Budżet </w:t>
            </w:r>
          </w:p>
          <w:p w14:paraId="6583EB26" w14:textId="77777777" w:rsidR="00C331CA" w:rsidRDefault="00C331CA" w:rsidP="00C331CA">
            <w:pPr>
              <w:spacing w:after="0" w:line="259" w:lineRule="auto"/>
              <w:ind w:left="0" w:right="39" w:firstLine="0"/>
              <w:jc w:val="center"/>
            </w:pPr>
            <w:r>
              <w:rPr>
                <w:sz w:val="20"/>
              </w:rPr>
              <w:t xml:space="preserve">Państwa </w:t>
            </w:r>
          </w:p>
        </w:tc>
      </w:tr>
      <w:tr w:rsidR="007B58BC" w14:paraId="1FFD6E67" w14:textId="77777777" w:rsidTr="00C331CA">
        <w:tblPrEx>
          <w:tblCellMar>
            <w:left w:w="124" w:type="dxa"/>
            <w:right w:w="87" w:type="dxa"/>
          </w:tblCellMar>
        </w:tblPrEx>
        <w:trPr>
          <w:gridBefore w:val="1"/>
          <w:wBefore w:w="6" w:type="dxa"/>
          <w:trHeight w:val="1415"/>
        </w:trPr>
        <w:tc>
          <w:tcPr>
            <w:tcW w:w="226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1095CEF" w14:textId="77777777" w:rsidR="007B58BC" w:rsidRDefault="00EA69A1">
            <w:pPr>
              <w:spacing w:after="0" w:line="240" w:lineRule="auto"/>
              <w:ind w:left="0" w:firstLine="0"/>
              <w:jc w:val="center"/>
            </w:pPr>
            <w:r>
              <w:rPr>
                <w:sz w:val="20"/>
              </w:rPr>
              <w:t xml:space="preserve">Prowadzenie akcji informacyjnych/ </w:t>
            </w:r>
          </w:p>
          <w:p w14:paraId="7F3EF551" w14:textId="77777777" w:rsidR="007B58BC" w:rsidRDefault="00EA69A1">
            <w:pPr>
              <w:spacing w:after="0" w:line="259" w:lineRule="auto"/>
              <w:ind w:left="0" w:firstLine="0"/>
              <w:jc w:val="center"/>
            </w:pPr>
            <w:r>
              <w:rPr>
                <w:sz w:val="20"/>
              </w:rPr>
              <w:t xml:space="preserve">warsztatów w zakresie bezpieczeństwa osób starszych. </w:t>
            </w:r>
          </w:p>
        </w:tc>
        <w:tc>
          <w:tcPr>
            <w:tcW w:w="198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D5622FB" w14:textId="77777777" w:rsidR="007B58BC" w:rsidRDefault="00EA69A1">
            <w:pPr>
              <w:spacing w:after="0" w:line="259" w:lineRule="auto"/>
              <w:ind w:left="0" w:firstLine="0"/>
              <w:jc w:val="center"/>
            </w:pPr>
            <w:r>
              <w:rPr>
                <w:sz w:val="20"/>
              </w:rPr>
              <w:t xml:space="preserve">Wzrost poczucia bezpieczeństwa wśród osób starszych.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C88C914" w14:textId="77777777" w:rsidR="007B58BC" w:rsidRDefault="00EA69A1">
            <w:pPr>
              <w:spacing w:after="0" w:line="240" w:lineRule="auto"/>
              <w:ind w:left="0" w:firstLine="0"/>
              <w:jc w:val="center"/>
            </w:pPr>
            <w:r>
              <w:rPr>
                <w:sz w:val="20"/>
              </w:rPr>
              <w:t xml:space="preserve">Liczba podjętych akcji </w:t>
            </w:r>
          </w:p>
          <w:p w14:paraId="0696F290" w14:textId="77777777" w:rsidR="007B58BC" w:rsidRDefault="00EA69A1">
            <w:pPr>
              <w:spacing w:after="0" w:line="259" w:lineRule="auto"/>
              <w:ind w:left="0" w:right="42" w:firstLine="0"/>
              <w:jc w:val="center"/>
            </w:pPr>
            <w:r>
              <w:rPr>
                <w:sz w:val="20"/>
              </w:rPr>
              <w:t xml:space="preserve">informacyjnych/ </w:t>
            </w:r>
          </w:p>
          <w:p w14:paraId="67E4402C" w14:textId="77777777" w:rsidR="007B58BC" w:rsidRDefault="00EA69A1">
            <w:pPr>
              <w:spacing w:after="0" w:line="259" w:lineRule="auto"/>
              <w:ind w:left="0" w:firstLine="0"/>
              <w:jc w:val="center"/>
            </w:pPr>
            <w:r>
              <w:rPr>
                <w:sz w:val="20"/>
              </w:rPr>
              <w:t xml:space="preserve">przeprowadzonych warsztatów. </w:t>
            </w:r>
          </w:p>
        </w:tc>
        <w:tc>
          <w:tcPr>
            <w:tcW w:w="991" w:type="dxa"/>
            <w:tcBorders>
              <w:top w:val="single" w:sz="4" w:space="0" w:color="648C60"/>
              <w:left w:val="single" w:sz="4" w:space="0" w:color="648C60"/>
              <w:bottom w:val="single" w:sz="4" w:space="0" w:color="648C60"/>
              <w:right w:val="single" w:sz="4" w:space="0" w:color="648C60"/>
            </w:tcBorders>
            <w:shd w:val="clear" w:color="auto" w:fill="E8EFE7"/>
          </w:tcPr>
          <w:p w14:paraId="5F1222A0" w14:textId="6B2DB451" w:rsidR="007B58BC" w:rsidRDefault="006B5875">
            <w:pPr>
              <w:spacing w:after="0" w:line="259" w:lineRule="auto"/>
              <w:ind w:left="0" w:right="41" w:firstLine="0"/>
              <w:jc w:val="center"/>
            </w:pPr>
            <w:r w:rsidRPr="006B5875">
              <w:rPr>
                <w:sz w:val="20"/>
              </w:rPr>
              <w:t>2025– 2031</w:t>
            </w:r>
          </w:p>
        </w:tc>
        <w:tc>
          <w:tcPr>
            <w:tcW w:w="1700" w:type="dxa"/>
            <w:tcBorders>
              <w:top w:val="single" w:sz="4" w:space="0" w:color="648C60"/>
              <w:left w:val="single" w:sz="4" w:space="0" w:color="648C60"/>
              <w:bottom w:val="single" w:sz="4" w:space="0" w:color="648C60"/>
              <w:right w:val="single" w:sz="4" w:space="0" w:color="648C60"/>
            </w:tcBorders>
            <w:shd w:val="clear" w:color="auto" w:fill="E8EFE7"/>
          </w:tcPr>
          <w:p w14:paraId="55C74A36" w14:textId="0C2B5230" w:rsidR="007B58BC" w:rsidRDefault="00C331CA">
            <w:pPr>
              <w:spacing w:after="0" w:line="259" w:lineRule="auto"/>
              <w:ind w:left="0" w:right="33" w:firstLine="0"/>
              <w:jc w:val="center"/>
            </w:pPr>
            <w:r>
              <w:rPr>
                <w:sz w:val="20"/>
              </w:rPr>
              <w:t>GOPS</w:t>
            </w:r>
            <w:r w:rsidR="00EA69A1">
              <w:rPr>
                <w:sz w:val="20"/>
              </w:rPr>
              <w:t xml:space="preserve">, </w:t>
            </w:r>
            <w:r>
              <w:rPr>
                <w:sz w:val="20"/>
              </w:rPr>
              <w:t>UG</w:t>
            </w:r>
            <w:r w:rsidR="00EA69A1">
              <w:rPr>
                <w:sz w:val="20"/>
              </w:rPr>
              <w:t xml:space="preserve">,  </w:t>
            </w:r>
          </w:p>
          <w:p w14:paraId="5976DDA5" w14:textId="6422FC13" w:rsidR="007B58BC" w:rsidRDefault="00C331CA">
            <w:pPr>
              <w:spacing w:after="2" w:line="238" w:lineRule="auto"/>
              <w:ind w:left="0" w:firstLine="0"/>
              <w:jc w:val="center"/>
            </w:pPr>
            <w:r>
              <w:rPr>
                <w:sz w:val="20"/>
              </w:rPr>
              <w:t>N</w:t>
            </w:r>
            <w:r w:rsidR="00EA69A1">
              <w:rPr>
                <w:sz w:val="20"/>
              </w:rPr>
              <w:t xml:space="preserve">GO, KPP, </w:t>
            </w:r>
          </w:p>
          <w:p w14:paraId="4021EF96" w14:textId="77777777" w:rsidR="007B58BC" w:rsidRDefault="00EA69A1">
            <w:pPr>
              <w:spacing w:after="0" w:line="259" w:lineRule="auto"/>
              <w:ind w:left="0" w:right="34" w:firstLine="0"/>
              <w:jc w:val="center"/>
            </w:pPr>
            <w:r>
              <w:rPr>
                <w:sz w:val="20"/>
              </w:rPr>
              <w:t xml:space="preserve">Starostwo </w:t>
            </w:r>
          </w:p>
          <w:p w14:paraId="70F135DD" w14:textId="77777777" w:rsidR="007B58BC" w:rsidRDefault="00EA69A1">
            <w:pPr>
              <w:spacing w:after="0" w:line="259" w:lineRule="auto"/>
              <w:ind w:left="0" w:firstLine="0"/>
              <w:jc w:val="center"/>
            </w:pPr>
            <w:r>
              <w:rPr>
                <w:sz w:val="20"/>
              </w:rPr>
              <w:t xml:space="preserve">Powiatowe, PCPR </w:t>
            </w:r>
          </w:p>
        </w:tc>
        <w:tc>
          <w:tcPr>
            <w:tcW w:w="1556"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0AC6075" w14:textId="654136C2" w:rsidR="007B58BC" w:rsidRDefault="00EA69A1">
            <w:pPr>
              <w:spacing w:after="0" w:line="259" w:lineRule="auto"/>
              <w:ind w:left="49" w:firstLine="0"/>
              <w:jc w:val="left"/>
            </w:pPr>
            <w:r>
              <w:rPr>
                <w:sz w:val="20"/>
              </w:rPr>
              <w:t xml:space="preserve">Budżet </w:t>
            </w:r>
            <w:r w:rsidR="00A14CDA">
              <w:rPr>
                <w:sz w:val="20"/>
              </w:rPr>
              <w:t>Gminy</w:t>
            </w:r>
            <w:r>
              <w:rPr>
                <w:sz w:val="20"/>
              </w:rPr>
              <w:t xml:space="preserve"> </w:t>
            </w:r>
          </w:p>
        </w:tc>
      </w:tr>
    </w:tbl>
    <w:p w14:paraId="6121876E" w14:textId="77777777" w:rsidR="00B07FC0" w:rsidRDefault="00B07FC0">
      <w:pPr>
        <w:spacing w:after="214" w:line="259" w:lineRule="auto"/>
        <w:ind w:left="616" w:firstLine="0"/>
        <w:jc w:val="center"/>
        <w:rPr>
          <w:b/>
          <w:sz w:val="28"/>
        </w:rPr>
      </w:pPr>
    </w:p>
    <w:p w14:paraId="6F0EB38C" w14:textId="77777777" w:rsidR="007B58BC" w:rsidRDefault="00EA69A1">
      <w:pPr>
        <w:spacing w:after="93" w:line="259" w:lineRule="auto"/>
        <w:ind w:left="3551"/>
        <w:jc w:val="left"/>
      </w:pPr>
      <w:r>
        <w:rPr>
          <w:b/>
          <w:sz w:val="28"/>
        </w:rPr>
        <w:t xml:space="preserve">CEL STRATEGICZNY NR 3 </w:t>
      </w:r>
    </w:p>
    <w:p w14:paraId="220AE870" w14:textId="77777777" w:rsidR="007B58BC" w:rsidRDefault="00EA69A1">
      <w:pPr>
        <w:spacing w:after="11" w:line="249" w:lineRule="auto"/>
        <w:ind w:left="3013" w:hanging="1316"/>
        <w:jc w:val="left"/>
      </w:pPr>
      <w:r>
        <w:rPr>
          <w:b/>
        </w:rPr>
        <w:t xml:space="preserve">Prowadzenie aktywnej profilaktyki zdrowotnej oraz rozwijanie  sieci wsparcia dla osób uzależnionych i ich rodzin. </w:t>
      </w:r>
    </w:p>
    <w:tbl>
      <w:tblPr>
        <w:tblStyle w:val="TableGrid"/>
        <w:tblW w:w="10495" w:type="dxa"/>
        <w:tblInd w:w="-108" w:type="dxa"/>
        <w:tblCellMar>
          <w:top w:w="39" w:type="dxa"/>
          <w:left w:w="108" w:type="dxa"/>
          <w:right w:w="45" w:type="dxa"/>
        </w:tblCellMar>
        <w:tblLook w:val="04A0" w:firstRow="1" w:lastRow="0" w:firstColumn="1" w:lastColumn="0" w:noHBand="0" w:noVBand="1"/>
      </w:tblPr>
      <w:tblGrid>
        <w:gridCol w:w="6"/>
        <w:gridCol w:w="2262"/>
        <w:gridCol w:w="37"/>
        <w:gridCol w:w="1957"/>
        <w:gridCol w:w="1980"/>
        <w:gridCol w:w="989"/>
        <w:gridCol w:w="1713"/>
        <w:gridCol w:w="1551"/>
      </w:tblGrid>
      <w:tr w:rsidR="007B58BC" w14:paraId="13840A76" w14:textId="77777777" w:rsidTr="007F19F9">
        <w:trPr>
          <w:trHeight w:val="524"/>
        </w:trPr>
        <w:tc>
          <w:tcPr>
            <w:tcW w:w="10495" w:type="dxa"/>
            <w:gridSpan w:val="8"/>
            <w:tcBorders>
              <w:top w:val="single" w:sz="4" w:space="0" w:color="648C60"/>
              <w:left w:val="nil"/>
              <w:bottom w:val="single" w:sz="4" w:space="0" w:color="648C60"/>
              <w:right w:val="single" w:sz="4" w:space="0" w:color="648C60"/>
            </w:tcBorders>
            <w:shd w:val="clear" w:color="auto" w:fill="648C60"/>
          </w:tcPr>
          <w:p w14:paraId="1783DDCB" w14:textId="77777777" w:rsidR="007B58BC" w:rsidRDefault="00EA69A1">
            <w:pPr>
              <w:spacing w:after="0" w:line="259" w:lineRule="auto"/>
              <w:ind w:left="0" w:right="62" w:firstLine="0"/>
              <w:jc w:val="center"/>
            </w:pPr>
            <w:r>
              <w:rPr>
                <w:b/>
                <w:color w:val="FFFFFF"/>
                <w:sz w:val="22"/>
              </w:rPr>
              <w:t xml:space="preserve">Cel operacyjny nr 1 </w:t>
            </w:r>
          </w:p>
          <w:p w14:paraId="38E064B3" w14:textId="77777777" w:rsidR="007B58BC" w:rsidRDefault="00EA69A1">
            <w:pPr>
              <w:spacing w:after="0" w:line="259" w:lineRule="auto"/>
              <w:ind w:left="0" w:right="58" w:firstLine="0"/>
              <w:jc w:val="center"/>
            </w:pPr>
            <w:r>
              <w:rPr>
                <w:color w:val="FFFFFF"/>
                <w:sz w:val="22"/>
              </w:rPr>
              <w:t>Zwiększenie skuteczności systemu pomocy dla osób uzależnionych oraz ich rodzin.</w:t>
            </w:r>
            <w:r>
              <w:rPr>
                <w:b/>
                <w:color w:val="FFFFFF"/>
                <w:sz w:val="20"/>
              </w:rPr>
              <w:t xml:space="preserve"> </w:t>
            </w:r>
          </w:p>
        </w:tc>
      </w:tr>
      <w:tr w:rsidR="007B58BC" w14:paraId="726B8629" w14:textId="77777777" w:rsidTr="00C331CA">
        <w:trPr>
          <w:trHeight w:val="713"/>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4B9205C4" w14:textId="77777777" w:rsidR="007B58BC" w:rsidRDefault="00EA69A1">
            <w:pPr>
              <w:spacing w:after="0" w:line="259" w:lineRule="auto"/>
              <w:ind w:left="0" w:firstLine="0"/>
              <w:jc w:val="center"/>
            </w:pPr>
            <w:r>
              <w:rPr>
                <w:sz w:val="20"/>
              </w:rPr>
              <w:t xml:space="preserve">Działania przewidziane  do realizacji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3BF4132F" w14:textId="77777777" w:rsidR="007B58BC" w:rsidRDefault="00EA69A1">
            <w:pPr>
              <w:spacing w:after="0" w:line="259" w:lineRule="auto"/>
              <w:ind w:left="0" w:right="66" w:firstLine="0"/>
              <w:jc w:val="center"/>
            </w:pPr>
            <w:r>
              <w:rPr>
                <w:sz w:val="20"/>
              </w:rPr>
              <w:t xml:space="preserve">Rezultaty </w:t>
            </w:r>
          </w:p>
        </w:tc>
        <w:tc>
          <w:tcPr>
            <w:tcW w:w="1980"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1D90C9E5" w14:textId="77777777" w:rsidR="007B58BC" w:rsidRDefault="00EA69A1">
            <w:pPr>
              <w:spacing w:after="0" w:line="259" w:lineRule="auto"/>
              <w:ind w:left="0" w:firstLine="0"/>
              <w:jc w:val="center"/>
            </w:pPr>
            <w:r>
              <w:rPr>
                <w:sz w:val="20"/>
              </w:rPr>
              <w:t xml:space="preserve">Wskaźniki realizacji działań </w:t>
            </w:r>
          </w:p>
        </w:tc>
        <w:tc>
          <w:tcPr>
            <w:tcW w:w="989"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69E052C" w14:textId="77777777" w:rsidR="007B58BC" w:rsidRDefault="00EA69A1">
            <w:pPr>
              <w:spacing w:after="0" w:line="259" w:lineRule="auto"/>
              <w:ind w:left="70" w:firstLine="0"/>
              <w:jc w:val="left"/>
            </w:pPr>
            <w:r>
              <w:rPr>
                <w:sz w:val="20"/>
              </w:rPr>
              <w:t xml:space="preserve">Termin </w:t>
            </w:r>
          </w:p>
          <w:p w14:paraId="07393E8E" w14:textId="77777777" w:rsidR="007B58BC" w:rsidRDefault="00EA69A1">
            <w:pPr>
              <w:spacing w:after="0" w:line="259" w:lineRule="auto"/>
              <w:ind w:left="0" w:firstLine="0"/>
              <w:jc w:val="left"/>
            </w:pPr>
            <w:r>
              <w:rPr>
                <w:sz w:val="20"/>
              </w:rPr>
              <w:t xml:space="preserve">realizacji </w:t>
            </w:r>
          </w:p>
        </w:tc>
        <w:tc>
          <w:tcPr>
            <w:tcW w:w="1713" w:type="dxa"/>
            <w:tcBorders>
              <w:top w:val="single" w:sz="4" w:space="0" w:color="648C60"/>
              <w:left w:val="single" w:sz="4" w:space="0" w:color="648C60"/>
              <w:bottom w:val="single" w:sz="4" w:space="0" w:color="648C60"/>
              <w:right w:val="single" w:sz="4" w:space="0" w:color="648C60"/>
            </w:tcBorders>
            <w:shd w:val="clear" w:color="auto" w:fill="BBCFB9"/>
          </w:tcPr>
          <w:p w14:paraId="3A2191B2" w14:textId="2D9216C1" w:rsidR="007B58BC" w:rsidRDefault="00EA69A1">
            <w:pPr>
              <w:spacing w:after="0" w:line="259" w:lineRule="auto"/>
              <w:ind w:left="23" w:right="13" w:firstLine="24"/>
              <w:jc w:val="center"/>
            </w:pPr>
            <w:r>
              <w:rPr>
                <w:sz w:val="20"/>
              </w:rPr>
              <w:t xml:space="preserve">Podmioty odpowiedzialne  </w:t>
            </w:r>
            <w:r w:rsidR="0044391E">
              <w:rPr>
                <w:sz w:val="20"/>
              </w:rPr>
              <w:br/>
            </w:r>
            <w:r>
              <w:rPr>
                <w:sz w:val="20"/>
              </w:rPr>
              <w:t xml:space="preserve">i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4DF37C6" w14:textId="77777777" w:rsidR="007B58BC" w:rsidRDefault="00EA69A1">
            <w:pPr>
              <w:spacing w:after="0" w:line="259" w:lineRule="auto"/>
              <w:ind w:left="0" w:firstLine="0"/>
              <w:jc w:val="center"/>
            </w:pPr>
            <w:r>
              <w:rPr>
                <w:sz w:val="20"/>
              </w:rPr>
              <w:t xml:space="preserve">Źródła finansowania </w:t>
            </w:r>
          </w:p>
        </w:tc>
      </w:tr>
      <w:tr w:rsidR="00C331CA" w14:paraId="246202F4" w14:textId="77777777" w:rsidTr="00C331CA">
        <w:trPr>
          <w:trHeight w:val="1419"/>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2206CDEE" w14:textId="77777777" w:rsidR="00C331CA" w:rsidRDefault="00C331CA" w:rsidP="00C331CA">
            <w:pPr>
              <w:spacing w:after="0" w:line="240" w:lineRule="auto"/>
              <w:ind w:left="0" w:firstLine="0"/>
              <w:jc w:val="center"/>
            </w:pPr>
            <w:r>
              <w:rPr>
                <w:sz w:val="20"/>
              </w:rPr>
              <w:lastRenderedPageBreak/>
              <w:t xml:space="preserve">Udzielanie pomocy materialnej  </w:t>
            </w:r>
          </w:p>
          <w:p w14:paraId="7A16E0AD" w14:textId="77777777" w:rsidR="00C331CA" w:rsidRDefault="00C331CA" w:rsidP="00C331CA">
            <w:pPr>
              <w:spacing w:after="0" w:line="240" w:lineRule="auto"/>
              <w:ind w:left="0" w:firstLine="0"/>
              <w:jc w:val="center"/>
            </w:pPr>
            <w:r>
              <w:rPr>
                <w:sz w:val="20"/>
              </w:rPr>
              <w:t xml:space="preserve">i niematerialnej rodzinom  </w:t>
            </w:r>
          </w:p>
          <w:p w14:paraId="5AB6360C" w14:textId="77777777" w:rsidR="00C331CA" w:rsidRDefault="00C331CA" w:rsidP="00C331CA">
            <w:pPr>
              <w:spacing w:after="0" w:line="259" w:lineRule="auto"/>
              <w:ind w:left="0" w:firstLine="0"/>
              <w:jc w:val="center"/>
            </w:pPr>
            <w:r>
              <w:rPr>
                <w:sz w:val="20"/>
              </w:rPr>
              <w:t xml:space="preserve">z problemem uzależnienia.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1B44451A" w14:textId="587FAFCC" w:rsidR="00C331CA" w:rsidRDefault="00C331CA" w:rsidP="00C331CA">
            <w:pPr>
              <w:spacing w:after="0" w:line="259" w:lineRule="auto"/>
              <w:ind w:left="61" w:right="89" w:hanging="42"/>
              <w:jc w:val="center"/>
            </w:pPr>
            <w:r>
              <w:rPr>
                <w:sz w:val="20"/>
              </w:rPr>
              <w:t xml:space="preserve">Poprawa warunków bytowych rodzin </w:t>
            </w:r>
            <w:r w:rsidR="0044391E">
              <w:rPr>
                <w:sz w:val="20"/>
              </w:rPr>
              <w:br/>
            </w:r>
            <w:r>
              <w:rPr>
                <w:sz w:val="20"/>
              </w:rPr>
              <w:t xml:space="preserve"> z problemem uzależnienia.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51BA8A6" w14:textId="77777777" w:rsidR="00C331CA" w:rsidRDefault="00C331CA" w:rsidP="00C331CA">
            <w:pPr>
              <w:spacing w:after="0" w:line="240" w:lineRule="auto"/>
              <w:ind w:left="0" w:firstLine="0"/>
              <w:jc w:val="center"/>
            </w:pPr>
            <w:r>
              <w:rPr>
                <w:sz w:val="20"/>
              </w:rPr>
              <w:t xml:space="preserve">Liczba rodzin, którym udzielona </w:t>
            </w:r>
          </w:p>
          <w:p w14:paraId="3121B69B" w14:textId="29F826A5" w:rsidR="00C331CA" w:rsidRDefault="00C331CA" w:rsidP="00C331CA">
            <w:pPr>
              <w:spacing w:after="0" w:line="259" w:lineRule="auto"/>
              <w:ind w:left="214" w:right="283" w:firstLine="0"/>
              <w:jc w:val="center"/>
            </w:pPr>
            <w:r>
              <w:rPr>
                <w:sz w:val="20"/>
              </w:rPr>
              <w:t xml:space="preserve">została pomoc materialna  i niematerialna.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5672B07" w14:textId="5F37A48D" w:rsidR="00C331CA" w:rsidRDefault="006B5875" w:rsidP="00C331CA">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1EA99C4" w14:textId="043AED1F" w:rsidR="00C331CA" w:rsidRDefault="00C331CA" w:rsidP="00C331CA">
            <w:pPr>
              <w:spacing w:after="0" w:line="259" w:lineRule="auto"/>
              <w:ind w:left="0" w:right="64" w:firstLine="0"/>
              <w:jc w:val="center"/>
            </w:pPr>
            <w:r>
              <w:rPr>
                <w:sz w:val="20"/>
              </w:rPr>
              <w:t xml:space="preserve">GOPS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019AF2B" w14:textId="23C2FC33" w:rsidR="00C331CA" w:rsidRDefault="00C331CA" w:rsidP="00C331CA">
            <w:pPr>
              <w:spacing w:after="0" w:line="259" w:lineRule="auto"/>
              <w:ind w:left="63" w:firstLine="0"/>
              <w:jc w:val="left"/>
            </w:pPr>
            <w:r>
              <w:rPr>
                <w:sz w:val="20"/>
              </w:rPr>
              <w:t xml:space="preserve">Budżet Gminy </w:t>
            </w:r>
          </w:p>
        </w:tc>
      </w:tr>
      <w:tr w:rsidR="00C331CA" w14:paraId="0F40F6D7" w14:textId="77777777" w:rsidTr="00C331CA">
        <w:trPr>
          <w:trHeight w:val="1885"/>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5F18078E" w14:textId="753F1BE5" w:rsidR="00C331CA" w:rsidRDefault="006B7631" w:rsidP="00C331CA">
            <w:pPr>
              <w:spacing w:after="0" w:line="240" w:lineRule="auto"/>
              <w:ind w:left="0" w:firstLine="0"/>
              <w:jc w:val="center"/>
            </w:pPr>
            <w:r>
              <w:rPr>
                <w:sz w:val="20"/>
              </w:rPr>
              <w:t>Utworzenie i r</w:t>
            </w:r>
            <w:r w:rsidR="00C331CA">
              <w:rPr>
                <w:sz w:val="20"/>
              </w:rPr>
              <w:t xml:space="preserve">ozwój działalności Punktu </w:t>
            </w:r>
          </w:p>
          <w:p w14:paraId="37E6C647" w14:textId="3587FC1A" w:rsidR="00C331CA" w:rsidRDefault="00C331CA" w:rsidP="00C331CA">
            <w:pPr>
              <w:spacing w:after="0" w:line="259" w:lineRule="auto"/>
              <w:ind w:left="160" w:right="136" w:firstLine="0"/>
              <w:jc w:val="center"/>
            </w:pPr>
            <w:r>
              <w:rPr>
                <w:sz w:val="20"/>
              </w:rPr>
              <w:t xml:space="preserve">Konsultacyjnego dla osób uzależnionych  </w:t>
            </w:r>
            <w:r w:rsidR="0044391E">
              <w:rPr>
                <w:sz w:val="20"/>
              </w:rPr>
              <w:br/>
            </w:r>
            <w:r>
              <w:rPr>
                <w:sz w:val="20"/>
              </w:rPr>
              <w:t xml:space="preserve">i ich rodzin.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2B5156A7" w14:textId="3CDF46DD" w:rsidR="00C331CA" w:rsidRDefault="00C331CA" w:rsidP="00C331CA">
            <w:pPr>
              <w:spacing w:after="0" w:line="259" w:lineRule="auto"/>
              <w:ind w:left="104" w:right="79"/>
              <w:jc w:val="center"/>
            </w:pPr>
            <w:r>
              <w:rPr>
                <w:sz w:val="20"/>
              </w:rPr>
              <w:t xml:space="preserve">Dostęp do pomocy  i wsparcia rodzin  </w:t>
            </w:r>
            <w:r w:rsidR="0044391E">
              <w:rPr>
                <w:sz w:val="20"/>
              </w:rPr>
              <w:br/>
            </w:r>
            <w:r>
              <w:rPr>
                <w:sz w:val="20"/>
              </w:rPr>
              <w:t xml:space="preserve">z problemem uzależnienia.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A761BBB" w14:textId="77777777" w:rsidR="00C331CA" w:rsidRDefault="00C331CA" w:rsidP="00C331CA">
            <w:pPr>
              <w:spacing w:after="0" w:line="240" w:lineRule="auto"/>
              <w:ind w:left="0" w:firstLine="0"/>
              <w:jc w:val="center"/>
            </w:pPr>
            <w:r>
              <w:rPr>
                <w:sz w:val="20"/>
              </w:rPr>
              <w:t xml:space="preserve">Liczba udzielonych porad. </w:t>
            </w:r>
          </w:p>
          <w:p w14:paraId="5012D7AF" w14:textId="77777777" w:rsidR="00C331CA" w:rsidRDefault="00C331CA" w:rsidP="00C331CA">
            <w:pPr>
              <w:spacing w:after="0" w:line="259" w:lineRule="auto"/>
              <w:ind w:left="0" w:firstLine="0"/>
              <w:jc w:val="center"/>
            </w:pPr>
            <w:r>
              <w:rPr>
                <w:sz w:val="20"/>
              </w:rPr>
              <w:t xml:space="preserve">Liczba osób, którym udzielono porad.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DE92CFC" w14:textId="16CE7BA8" w:rsidR="00C331CA" w:rsidRDefault="006B5875" w:rsidP="00C331CA">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56FCCA2" w14:textId="3C98E784" w:rsidR="00C331CA" w:rsidRDefault="00C331CA" w:rsidP="00C331CA">
            <w:pPr>
              <w:spacing w:after="0" w:line="259" w:lineRule="auto"/>
              <w:ind w:left="0" w:right="67" w:firstLine="0"/>
              <w:jc w:val="center"/>
            </w:pPr>
            <w:r>
              <w:rPr>
                <w:sz w:val="20"/>
              </w:rPr>
              <w:t xml:space="preserve">GOPS, GKRPA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5D0A6440" w14:textId="7BDCBE08" w:rsidR="00C331CA" w:rsidRDefault="00C331CA" w:rsidP="00C331CA">
            <w:pPr>
              <w:spacing w:after="1" w:line="239" w:lineRule="auto"/>
              <w:ind w:left="120" w:right="91" w:firstLine="5"/>
              <w:jc w:val="center"/>
            </w:pPr>
            <w:r>
              <w:rPr>
                <w:sz w:val="20"/>
              </w:rPr>
              <w:t xml:space="preserve">Środki pochodzące  </w:t>
            </w:r>
            <w:r w:rsidR="003A1BBE">
              <w:rPr>
                <w:sz w:val="20"/>
              </w:rPr>
              <w:br/>
            </w:r>
            <w:r>
              <w:rPr>
                <w:sz w:val="20"/>
              </w:rPr>
              <w:t xml:space="preserve">z opłat za </w:t>
            </w:r>
          </w:p>
          <w:p w14:paraId="72B4DFC3" w14:textId="77777777" w:rsidR="00C331CA" w:rsidRDefault="00C331CA" w:rsidP="00C331CA">
            <w:pPr>
              <w:spacing w:after="0" w:line="259" w:lineRule="auto"/>
              <w:ind w:left="0" w:right="62" w:firstLine="0"/>
              <w:jc w:val="center"/>
            </w:pPr>
            <w:r>
              <w:rPr>
                <w:sz w:val="20"/>
              </w:rPr>
              <w:t xml:space="preserve">wydawanie </w:t>
            </w:r>
          </w:p>
          <w:p w14:paraId="1FF926FD" w14:textId="77777777" w:rsidR="00C331CA" w:rsidRDefault="00C331CA" w:rsidP="00C331CA">
            <w:pPr>
              <w:spacing w:after="0" w:line="259" w:lineRule="auto"/>
              <w:ind w:left="0" w:right="64" w:firstLine="0"/>
              <w:jc w:val="center"/>
            </w:pPr>
            <w:r>
              <w:rPr>
                <w:sz w:val="20"/>
              </w:rPr>
              <w:t xml:space="preserve">zezwoleń na </w:t>
            </w:r>
          </w:p>
          <w:p w14:paraId="34598802" w14:textId="77777777" w:rsidR="00C331CA" w:rsidRDefault="00C331CA" w:rsidP="00C331CA">
            <w:pPr>
              <w:spacing w:after="0" w:line="259" w:lineRule="auto"/>
              <w:ind w:left="0" w:right="61" w:firstLine="0"/>
              <w:jc w:val="center"/>
            </w:pPr>
            <w:r>
              <w:rPr>
                <w:sz w:val="20"/>
              </w:rPr>
              <w:t xml:space="preserve">sprzedaż </w:t>
            </w:r>
          </w:p>
          <w:p w14:paraId="69C3953B" w14:textId="77777777" w:rsidR="00C331CA" w:rsidRDefault="00C331CA" w:rsidP="00C331CA">
            <w:pPr>
              <w:spacing w:after="0" w:line="259" w:lineRule="auto"/>
              <w:ind w:left="0" w:firstLine="0"/>
              <w:jc w:val="center"/>
            </w:pPr>
            <w:r>
              <w:rPr>
                <w:sz w:val="20"/>
              </w:rPr>
              <w:t xml:space="preserve">napojów alkoholowych </w:t>
            </w:r>
          </w:p>
        </w:tc>
      </w:tr>
      <w:tr w:rsidR="00C331CA" w14:paraId="4CDDFEE9" w14:textId="77777777" w:rsidTr="00C331CA">
        <w:trPr>
          <w:trHeight w:val="2121"/>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4A4A59FD" w14:textId="77777777" w:rsidR="00C331CA" w:rsidRDefault="00C331CA" w:rsidP="00C331CA">
            <w:pPr>
              <w:spacing w:after="0" w:line="240" w:lineRule="auto"/>
              <w:ind w:left="0" w:firstLine="0"/>
              <w:jc w:val="center"/>
            </w:pPr>
            <w:r>
              <w:rPr>
                <w:sz w:val="20"/>
              </w:rPr>
              <w:t xml:space="preserve">Wspieranie rozwoju grup samopomocowych </w:t>
            </w:r>
          </w:p>
          <w:p w14:paraId="216B2E7B" w14:textId="77777777" w:rsidR="00C331CA" w:rsidRDefault="00C331CA" w:rsidP="00C331CA">
            <w:pPr>
              <w:spacing w:after="2" w:line="238" w:lineRule="auto"/>
              <w:ind w:left="0" w:firstLine="0"/>
              <w:jc w:val="center"/>
            </w:pPr>
            <w:r>
              <w:rPr>
                <w:sz w:val="20"/>
              </w:rPr>
              <w:t xml:space="preserve">skierowanych do osób uzależnionych od </w:t>
            </w:r>
          </w:p>
          <w:p w14:paraId="27E2E9EB" w14:textId="77777777" w:rsidR="00C331CA" w:rsidRDefault="00C331CA" w:rsidP="00C331CA">
            <w:pPr>
              <w:spacing w:after="0" w:line="240" w:lineRule="auto"/>
              <w:ind w:left="242" w:right="222" w:firstLine="0"/>
              <w:jc w:val="center"/>
            </w:pPr>
            <w:r>
              <w:rPr>
                <w:sz w:val="20"/>
              </w:rPr>
              <w:t xml:space="preserve">alkoholu (AA)  oraz osób </w:t>
            </w:r>
          </w:p>
          <w:p w14:paraId="4734AFEB" w14:textId="77777777" w:rsidR="00C331CA" w:rsidRDefault="00C331CA" w:rsidP="00C331CA">
            <w:pPr>
              <w:spacing w:after="0" w:line="259" w:lineRule="auto"/>
              <w:ind w:left="0" w:right="70" w:firstLine="0"/>
              <w:jc w:val="center"/>
            </w:pPr>
            <w:r>
              <w:rPr>
                <w:sz w:val="20"/>
              </w:rPr>
              <w:t xml:space="preserve">współuzależnionych.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4B4D9227" w14:textId="77777777" w:rsidR="00C331CA" w:rsidRDefault="00C331CA" w:rsidP="00C331CA">
            <w:pPr>
              <w:spacing w:after="0" w:line="240" w:lineRule="auto"/>
              <w:ind w:left="0" w:firstLine="0"/>
              <w:jc w:val="center"/>
            </w:pPr>
            <w:r>
              <w:rPr>
                <w:sz w:val="20"/>
              </w:rPr>
              <w:t xml:space="preserve">Poszerzona oferta pomocy grup </w:t>
            </w:r>
          </w:p>
          <w:p w14:paraId="79ECBC74" w14:textId="77777777" w:rsidR="00C331CA" w:rsidRDefault="00C331CA" w:rsidP="00C331CA">
            <w:pPr>
              <w:spacing w:after="0" w:line="259" w:lineRule="auto"/>
              <w:ind w:left="89" w:firstLine="0"/>
              <w:jc w:val="left"/>
            </w:pPr>
            <w:r>
              <w:rPr>
                <w:sz w:val="20"/>
              </w:rPr>
              <w:t xml:space="preserve">samopomocowych </w:t>
            </w:r>
          </w:p>
          <w:p w14:paraId="0A06A9A0" w14:textId="77777777" w:rsidR="00C331CA" w:rsidRDefault="00C331CA" w:rsidP="00C331CA">
            <w:pPr>
              <w:spacing w:after="0" w:line="259" w:lineRule="auto"/>
              <w:ind w:left="0" w:right="68" w:firstLine="0"/>
              <w:jc w:val="center"/>
            </w:pPr>
            <w:r>
              <w:rPr>
                <w:sz w:val="20"/>
              </w:rPr>
              <w:t xml:space="preserve">dla osób </w:t>
            </w:r>
          </w:p>
          <w:p w14:paraId="3CA61FCA" w14:textId="77777777" w:rsidR="00C331CA" w:rsidRDefault="00C331CA" w:rsidP="00C331CA">
            <w:pPr>
              <w:spacing w:after="0" w:line="259" w:lineRule="auto"/>
              <w:ind w:left="0" w:firstLine="0"/>
              <w:jc w:val="center"/>
            </w:pPr>
            <w:r>
              <w:rPr>
                <w:sz w:val="20"/>
              </w:rPr>
              <w:t xml:space="preserve">uzależnionych i ich rodzin.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C1E58DB" w14:textId="77777777" w:rsidR="00C331CA" w:rsidRDefault="00C331CA" w:rsidP="00C331CA">
            <w:pPr>
              <w:spacing w:after="0" w:line="240" w:lineRule="auto"/>
              <w:ind w:left="404" w:right="380" w:firstLine="0"/>
              <w:jc w:val="center"/>
            </w:pPr>
            <w:r>
              <w:rPr>
                <w:sz w:val="20"/>
              </w:rPr>
              <w:t xml:space="preserve">Liczba  osób </w:t>
            </w:r>
          </w:p>
          <w:p w14:paraId="4343A68B" w14:textId="0585EE5E" w:rsidR="00C331CA" w:rsidRDefault="00C331CA" w:rsidP="00C331CA">
            <w:pPr>
              <w:spacing w:after="0" w:line="240" w:lineRule="auto"/>
              <w:ind w:left="117" w:right="96" w:firstLine="0"/>
              <w:jc w:val="center"/>
            </w:pPr>
            <w:r>
              <w:rPr>
                <w:sz w:val="20"/>
              </w:rPr>
              <w:t xml:space="preserve">uczestniczących  </w:t>
            </w:r>
            <w:r w:rsidR="0044391E">
              <w:rPr>
                <w:sz w:val="20"/>
              </w:rPr>
              <w:br/>
            </w:r>
            <w:r>
              <w:rPr>
                <w:sz w:val="20"/>
              </w:rPr>
              <w:t xml:space="preserve">w grupach </w:t>
            </w:r>
          </w:p>
          <w:p w14:paraId="15590C4C" w14:textId="77777777" w:rsidR="00C331CA" w:rsidRDefault="00C331CA" w:rsidP="00C331CA">
            <w:pPr>
              <w:spacing w:after="0" w:line="259" w:lineRule="auto"/>
              <w:ind w:left="63" w:firstLine="0"/>
              <w:jc w:val="left"/>
            </w:pPr>
            <w:r>
              <w:rPr>
                <w:sz w:val="20"/>
              </w:rPr>
              <w:t xml:space="preserve">samopomocowych.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439855F" w14:textId="01B18AF9" w:rsidR="00C331CA" w:rsidRDefault="006B5875" w:rsidP="00C331CA">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DBE451B" w14:textId="19D823B6" w:rsidR="00C331CA" w:rsidRDefault="00C331CA" w:rsidP="00C331CA">
            <w:pPr>
              <w:spacing w:after="0" w:line="259" w:lineRule="auto"/>
              <w:ind w:left="0" w:firstLine="0"/>
              <w:jc w:val="center"/>
            </w:pPr>
            <w:r>
              <w:rPr>
                <w:sz w:val="20"/>
              </w:rPr>
              <w:t xml:space="preserve">GOPS, GKRPA, NGO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076E1479" w14:textId="0659615D" w:rsidR="00C331CA" w:rsidRDefault="00C331CA" w:rsidP="00C331CA">
            <w:pPr>
              <w:spacing w:after="0" w:line="259" w:lineRule="auto"/>
              <w:ind w:left="41" w:firstLine="0"/>
              <w:jc w:val="left"/>
            </w:pPr>
            <w:r>
              <w:rPr>
                <w:sz w:val="20"/>
              </w:rPr>
              <w:t xml:space="preserve">Budżet Gminy, </w:t>
            </w:r>
          </w:p>
          <w:p w14:paraId="25141C95" w14:textId="5E732CB5" w:rsidR="00C331CA" w:rsidRDefault="00C331CA" w:rsidP="00C331CA">
            <w:pPr>
              <w:spacing w:after="0" w:line="240" w:lineRule="auto"/>
              <w:ind w:left="120" w:right="91" w:firstLine="5"/>
              <w:jc w:val="center"/>
            </w:pPr>
            <w:r>
              <w:rPr>
                <w:sz w:val="20"/>
              </w:rPr>
              <w:t xml:space="preserve">Środki pochodzące </w:t>
            </w:r>
            <w:r w:rsidR="003A1BBE">
              <w:rPr>
                <w:sz w:val="20"/>
              </w:rPr>
              <w:br/>
            </w:r>
            <w:r>
              <w:rPr>
                <w:sz w:val="20"/>
              </w:rPr>
              <w:t xml:space="preserve"> z opłat za </w:t>
            </w:r>
          </w:p>
          <w:p w14:paraId="0F994391" w14:textId="77777777" w:rsidR="00C331CA" w:rsidRDefault="00C331CA" w:rsidP="00C331CA">
            <w:pPr>
              <w:spacing w:after="0" w:line="259" w:lineRule="auto"/>
              <w:ind w:left="0" w:right="62" w:firstLine="0"/>
              <w:jc w:val="center"/>
            </w:pPr>
            <w:r>
              <w:rPr>
                <w:sz w:val="20"/>
              </w:rPr>
              <w:t xml:space="preserve">wydawanie </w:t>
            </w:r>
          </w:p>
          <w:p w14:paraId="05C1D770" w14:textId="77777777" w:rsidR="00C331CA" w:rsidRDefault="00C331CA" w:rsidP="00C331CA">
            <w:pPr>
              <w:spacing w:after="0" w:line="259" w:lineRule="auto"/>
              <w:ind w:left="0" w:right="65" w:firstLine="0"/>
              <w:jc w:val="center"/>
            </w:pPr>
            <w:r>
              <w:rPr>
                <w:sz w:val="20"/>
              </w:rPr>
              <w:t xml:space="preserve">zezwoleń na </w:t>
            </w:r>
          </w:p>
          <w:p w14:paraId="78729B48" w14:textId="77777777" w:rsidR="00C331CA" w:rsidRDefault="00C331CA" w:rsidP="00C331CA">
            <w:pPr>
              <w:spacing w:after="0" w:line="259" w:lineRule="auto"/>
              <w:ind w:left="0" w:right="61" w:firstLine="0"/>
              <w:jc w:val="center"/>
            </w:pPr>
            <w:r>
              <w:rPr>
                <w:sz w:val="20"/>
              </w:rPr>
              <w:t xml:space="preserve">sprzedaż </w:t>
            </w:r>
          </w:p>
          <w:p w14:paraId="5FBC10D1" w14:textId="77777777" w:rsidR="00C331CA" w:rsidRDefault="00C331CA" w:rsidP="00C331CA">
            <w:pPr>
              <w:spacing w:after="0" w:line="259" w:lineRule="auto"/>
              <w:ind w:left="0" w:firstLine="0"/>
              <w:jc w:val="center"/>
            </w:pPr>
            <w:r>
              <w:rPr>
                <w:sz w:val="20"/>
              </w:rPr>
              <w:t xml:space="preserve">napojów alkoholowych </w:t>
            </w:r>
          </w:p>
        </w:tc>
      </w:tr>
      <w:tr w:rsidR="00C331CA" w14:paraId="5B8F838C" w14:textId="77777777" w:rsidTr="00C331CA">
        <w:trPr>
          <w:trHeight w:val="1885"/>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7B891A71" w14:textId="77777777" w:rsidR="00C331CA" w:rsidRDefault="00C331CA" w:rsidP="00C331CA">
            <w:pPr>
              <w:spacing w:after="0" w:line="240" w:lineRule="auto"/>
              <w:ind w:left="0" w:firstLine="0"/>
              <w:jc w:val="center"/>
            </w:pPr>
            <w:r>
              <w:rPr>
                <w:sz w:val="20"/>
              </w:rPr>
              <w:t xml:space="preserve">Motywowanie osób uzależnionych  </w:t>
            </w:r>
          </w:p>
          <w:p w14:paraId="55C84D2C" w14:textId="77777777" w:rsidR="00C331CA" w:rsidRDefault="00C331CA" w:rsidP="00C331CA">
            <w:pPr>
              <w:spacing w:after="0" w:line="240" w:lineRule="auto"/>
              <w:ind w:left="0" w:right="18" w:firstLine="0"/>
              <w:jc w:val="center"/>
            </w:pPr>
            <w:r>
              <w:rPr>
                <w:sz w:val="20"/>
              </w:rPr>
              <w:t xml:space="preserve">i współuzależnionych do podjęcia terapii  </w:t>
            </w:r>
          </w:p>
          <w:p w14:paraId="00456F06" w14:textId="7E164577" w:rsidR="00C331CA" w:rsidRDefault="00C331CA" w:rsidP="00C331CA">
            <w:pPr>
              <w:spacing w:after="0" w:line="259" w:lineRule="auto"/>
              <w:ind w:left="84" w:right="119" w:hanging="31"/>
              <w:jc w:val="center"/>
            </w:pPr>
            <w:r>
              <w:rPr>
                <w:sz w:val="20"/>
              </w:rPr>
              <w:t xml:space="preserve">w placówkach leczenia odwykowego typu stacjonarnego  </w:t>
            </w:r>
            <w:r w:rsidR="0044391E">
              <w:rPr>
                <w:sz w:val="20"/>
              </w:rPr>
              <w:br/>
            </w:r>
            <w:r>
              <w:rPr>
                <w:sz w:val="20"/>
              </w:rPr>
              <w:t xml:space="preserve">i ambulatoryjnego.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02C0EB16" w14:textId="77777777" w:rsidR="00C331CA" w:rsidRDefault="00C331CA" w:rsidP="00C331CA">
            <w:pPr>
              <w:spacing w:after="2" w:line="238" w:lineRule="auto"/>
              <w:ind w:left="0" w:firstLine="0"/>
              <w:jc w:val="center"/>
            </w:pPr>
            <w:r>
              <w:rPr>
                <w:sz w:val="20"/>
              </w:rPr>
              <w:t xml:space="preserve">Wzrost liczby osób podejmujących </w:t>
            </w:r>
          </w:p>
          <w:p w14:paraId="3E075D6C" w14:textId="77777777" w:rsidR="00C331CA" w:rsidRDefault="00C331CA" w:rsidP="00C331CA">
            <w:pPr>
              <w:spacing w:after="0" w:line="259" w:lineRule="auto"/>
              <w:ind w:left="0" w:right="67" w:firstLine="0"/>
              <w:jc w:val="center"/>
            </w:pPr>
            <w:r>
              <w:rPr>
                <w:sz w:val="20"/>
              </w:rPr>
              <w:t xml:space="preserve">terapię  </w:t>
            </w:r>
          </w:p>
          <w:p w14:paraId="3B97C374" w14:textId="77777777" w:rsidR="00C331CA" w:rsidRDefault="00C331CA" w:rsidP="00C331CA">
            <w:pPr>
              <w:spacing w:after="0" w:line="259" w:lineRule="auto"/>
              <w:ind w:left="0" w:firstLine="0"/>
              <w:jc w:val="center"/>
            </w:pPr>
            <w:r>
              <w:rPr>
                <w:sz w:val="20"/>
              </w:rPr>
              <w:t xml:space="preserve">w placówkach leczenia odwykowego.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831FAC7" w14:textId="77777777" w:rsidR="00C331CA" w:rsidRDefault="00C331CA" w:rsidP="00C331CA">
            <w:pPr>
              <w:spacing w:after="0" w:line="240" w:lineRule="auto"/>
              <w:ind w:left="0" w:firstLine="0"/>
              <w:jc w:val="center"/>
            </w:pPr>
            <w:r>
              <w:rPr>
                <w:sz w:val="20"/>
              </w:rPr>
              <w:t xml:space="preserve">Liczba osób wobec, których podjęte </w:t>
            </w:r>
          </w:p>
          <w:p w14:paraId="406E82A1" w14:textId="77777777" w:rsidR="00C331CA" w:rsidRDefault="00C331CA" w:rsidP="00C331CA">
            <w:pPr>
              <w:spacing w:after="0" w:line="259" w:lineRule="auto"/>
              <w:ind w:left="0" w:firstLine="0"/>
              <w:jc w:val="center"/>
            </w:pPr>
            <w:r>
              <w:rPr>
                <w:sz w:val="20"/>
              </w:rPr>
              <w:t xml:space="preserve">zostały rozmowy motywujące.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A962843" w14:textId="790095F8" w:rsidR="00C331CA" w:rsidRDefault="006B5875" w:rsidP="00C331CA">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D938103" w14:textId="51BB186F" w:rsidR="00C331CA" w:rsidRDefault="00C331CA" w:rsidP="00C331CA">
            <w:pPr>
              <w:spacing w:after="0" w:line="259" w:lineRule="auto"/>
              <w:ind w:left="0" w:right="67" w:firstLine="0"/>
              <w:jc w:val="center"/>
            </w:pPr>
            <w:r>
              <w:rPr>
                <w:sz w:val="20"/>
              </w:rPr>
              <w:t xml:space="preserve">GOPS, GKRPA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3EC90E6E" w14:textId="0386FE4A" w:rsidR="00C331CA" w:rsidRDefault="00C331CA" w:rsidP="00C331CA">
            <w:pPr>
              <w:spacing w:after="1" w:line="239" w:lineRule="auto"/>
              <w:ind w:left="120" w:right="91" w:firstLine="5"/>
              <w:jc w:val="center"/>
            </w:pPr>
            <w:r>
              <w:rPr>
                <w:sz w:val="20"/>
              </w:rPr>
              <w:t xml:space="preserve">Środki pochodzące  </w:t>
            </w:r>
            <w:r w:rsidR="003A1BBE">
              <w:rPr>
                <w:sz w:val="20"/>
              </w:rPr>
              <w:br/>
            </w:r>
            <w:r>
              <w:rPr>
                <w:sz w:val="20"/>
              </w:rPr>
              <w:t xml:space="preserve">z opłat za </w:t>
            </w:r>
          </w:p>
          <w:p w14:paraId="423B7098" w14:textId="77777777" w:rsidR="00C331CA" w:rsidRDefault="00C331CA" w:rsidP="00C331CA">
            <w:pPr>
              <w:spacing w:after="0" w:line="259" w:lineRule="auto"/>
              <w:ind w:left="0" w:right="62" w:firstLine="0"/>
              <w:jc w:val="center"/>
            </w:pPr>
            <w:r>
              <w:rPr>
                <w:sz w:val="20"/>
              </w:rPr>
              <w:t xml:space="preserve">wydawanie </w:t>
            </w:r>
          </w:p>
          <w:p w14:paraId="7D5B60DD" w14:textId="77777777" w:rsidR="00C331CA" w:rsidRDefault="00C331CA" w:rsidP="00C331CA">
            <w:pPr>
              <w:spacing w:after="0" w:line="259" w:lineRule="auto"/>
              <w:ind w:left="0" w:right="65" w:firstLine="0"/>
              <w:jc w:val="center"/>
            </w:pPr>
            <w:r>
              <w:rPr>
                <w:sz w:val="20"/>
              </w:rPr>
              <w:t xml:space="preserve">zezwoleń na </w:t>
            </w:r>
          </w:p>
          <w:p w14:paraId="35A002D6" w14:textId="77777777" w:rsidR="00C331CA" w:rsidRDefault="00C331CA" w:rsidP="00C331CA">
            <w:pPr>
              <w:spacing w:after="0" w:line="259" w:lineRule="auto"/>
              <w:ind w:left="0" w:right="61" w:firstLine="0"/>
              <w:jc w:val="center"/>
            </w:pPr>
            <w:r>
              <w:rPr>
                <w:sz w:val="20"/>
              </w:rPr>
              <w:t xml:space="preserve">sprzedaż </w:t>
            </w:r>
          </w:p>
          <w:p w14:paraId="56998BA8" w14:textId="77777777" w:rsidR="00C331CA" w:rsidRDefault="00C331CA" w:rsidP="00C331CA">
            <w:pPr>
              <w:spacing w:after="0" w:line="259" w:lineRule="auto"/>
              <w:ind w:left="0" w:firstLine="0"/>
              <w:jc w:val="center"/>
            </w:pPr>
            <w:r>
              <w:rPr>
                <w:sz w:val="20"/>
              </w:rPr>
              <w:t xml:space="preserve">napojów alkoholowych </w:t>
            </w:r>
          </w:p>
        </w:tc>
      </w:tr>
      <w:tr w:rsidR="00C331CA" w14:paraId="5A91B15B" w14:textId="77777777" w:rsidTr="00C331CA">
        <w:tblPrEx>
          <w:tblCellMar>
            <w:left w:w="20" w:type="dxa"/>
            <w:right w:w="0" w:type="dxa"/>
          </w:tblCellMar>
        </w:tblPrEx>
        <w:trPr>
          <w:trHeight w:val="2120"/>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1134795B" w14:textId="77777777" w:rsidR="00C331CA" w:rsidRDefault="00C331CA" w:rsidP="00C331CA">
            <w:pPr>
              <w:spacing w:after="0" w:line="240" w:lineRule="auto"/>
              <w:ind w:left="102" w:right="83" w:firstLine="0"/>
              <w:jc w:val="center"/>
            </w:pPr>
            <w:r>
              <w:rPr>
                <w:sz w:val="20"/>
              </w:rPr>
              <w:t xml:space="preserve">Wspieranie placówek leczenia uzależnienia od alkoholu, między innymi w zakresie </w:t>
            </w:r>
          </w:p>
          <w:p w14:paraId="25205AAC" w14:textId="77777777" w:rsidR="00C331CA" w:rsidRDefault="00C331CA" w:rsidP="00C331CA">
            <w:pPr>
              <w:spacing w:after="0" w:line="240" w:lineRule="auto"/>
              <w:ind w:left="0" w:firstLine="0"/>
              <w:jc w:val="center"/>
            </w:pPr>
            <w:r>
              <w:rPr>
                <w:sz w:val="20"/>
              </w:rPr>
              <w:t xml:space="preserve">ponadpodstawowych świadczeń </w:t>
            </w:r>
          </w:p>
          <w:p w14:paraId="65433E51" w14:textId="77777777" w:rsidR="00C331CA" w:rsidRDefault="00C331CA" w:rsidP="00C331CA">
            <w:pPr>
              <w:spacing w:after="0" w:line="259" w:lineRule="auto"/>
              <w:ind w:left="45" w:right="26" w:firstLine="0"/>
              <w:jc w:val="center"/>
            </w:pPr>
            <w:r>
              <w:rPr>
                <w:sz w:val="20"/>
              </w:rPr>
              <w:t xml:space="preserve">terapeutycznych dla osób uzależnionych.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tcPr>
          <w:p w14:paraId="5FBA8E5A" w14:textId="77777777" w:rsidR="00C331CA" w:rsidRDefault="00C331CA" w:rsidP="00C331CA">
            <w:pPr>
              <w:spacing w:after="2" w:line="238" w:lineRule="auto"/>
              <w:ind w:left="72" w:right="55" w:firstLine="0"/>
              <w:jc w:val="center"/>
            </w:pPr>
            <w:r>
              <w:rPr>
                <w:sz w:val="20"/>
              </w:rPr>
              <w:t xml:space="preserve">Rozszerzenie zakresu </w:t>
            </w:r>
          </w:p>
          <w:p w14:paraId="12F4063D" w14:textId="77777777" w:rsidR="00C331CA" w:rsidRDefault="00C331CA" w:rsidP="00C331CA">
            <w:pPr>
              <w:spacing w:after="0" w:line="259" w:lineRule="auto"/>
              <w:ind w:left="116" w:firstLine="0"/>
              <w:jc w:val="left"/>
            </w:pPr>
            <w:r>
              <w:rPr>
                <w:sz w:val="20"/>
              </w:rPr>
              <w:t xml:space="preserve">świadczonych usług </w:t>
            </w:r>
          </w:p>
          <w:p w14:paraId="36A00915" w14:textId="77777777" w:rsidR="00C331CA" w:rsidRDefault="00C331CA" w:rsidP="00C331CA">
            <w:pPr>
              <w:spacing w:after="0" w:line="259" w:lineRule="auto"/>
              <w:ind w:left="0" w:right="29" w:firstLine="0"/>
              <w:jc w:val="center"/>
            </w:pPr>
            <w:r>
              <w:rPr>
                <w:sz w:val="20"/>
              </w:rPr>
              <w:t xml:space="preserve">dla mieszkańców </w:t>
            </w:r>
          </w:p>
          <w:p w14:paraId="348949F0" w14:textId="6198048D" w:rsidR="00C331CA" w:rsidRDefault="00C331CA" w:rsidP="00C331CA">
            <w:pPr>
              <w:spacing w:after="0" w:line="240" w:lineRule="auto"/>
              <w:ind w:left="366" w:right="392" w:firstLine="0"/>
              <w:jc w:val="center"/>
            </w:pPr>
            <w:r>
              <w:rPr>
                <w:sz w:val="20"/>
              </w:rPr>
              <w:t xml:space="preserve">Gminy </w:t>
            </w:r>
            <w:r w:rsidR="0044391E">
              <w:rPr>
                <w:sz w:val="20"/>
              </w:rPr>
              <w:t xml:space="preserve">           </w:t>
            </w:r>
            <w:r>
              <w:rPr>
                <w:sz w:val="20"/>
              </w:rPr>
              <w:t xml:space="preserve"> w placówkach </w:t>
            </w:r>
          </w:p>
          <w:p w14:paraId="11E657D4" w14:textId="77777777" w:rsidR="00C331CA" w:rsidRDefault="00C331CA" w:rsidP="00C331CA">
            <w:pPr>
              <w:spacing w:after="0" w:line="259" w:lineRule="auto"/>
              <w:ind w:left="126" w:firstLine="0"/>
              <w:jc w:val="left"/>
            </w:pPr>
            <w:r>
              <w:rPr>
                <w:sz w:val="20"/>
              </w:rPr>
              <w:t xml:space="preserve">leczenia uzależnień, </w:t>
            </w:r>
          </w:p>
          <w:p w14:paraId="4CC4191C" w14:textId="77777777" w:rsidR="00C331CA" w:rsidRDefault="00C331CA" w:rsidP="00C331CA">
            <w:pPr>
              <w:spacing w:after="0" w:line="259" w:lineRule="auto"/>
              <w:ind w:left="0" w:firstLine="0"/>
              <w:jc w:val="center"/>
            </w:pPr>
            <w:r>
              <w:rPr>
                <w:sz w:val="20"/>
              </w:rPr>
              <w:t xml:space="preserve">wzrost skuteczności terapii.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A0430C0" w14:textId="77777777" w:rsidR="00C331CA" w:rsidRDefault="00C331CA" w:rsidP="00C331CA">
            <w:pPr>
              <w:spacing w:after="0" w:line="240" w:lineRule="auto"/>
              <w:ind w:left="0" w:firstLine="0"/>
              <w:jc w:val="center"/>
            </w:pPr>
            <w:r>
              <w:rPr>
                <w:sz w:val="20"/>
              </w:rPr>
              <w:t xml:space="preserve">Liczba środków finansowych </w:t>
            </w:r>
          </w:p>
          <w:p w14:paraId="2DCEE69B" w14:textId="77777777" w:rsidR="00C331CA" w:rsidRDefault="00C331CA" w:rsidP="00C331CA">
            <w:pPr>
              <w:spacing w:after="0" w:line="259" w:lineRule="auto"/>
              <w:ind w:left="0" w:right="22" w:firstLine="0"/>
              <w:jc w:val="center"/>
            </w:pPr>
            <w:r>
              <w:rPr>
                <w:sz w:val="20"/>
              </w:rPr>
              <w:t xml:space="preserve">przekazanych </w:t>
            </w:r>
          </w:p>
          <w:p w14:paraId="75718C44" w14:textId="77777777" w:rsidR="00C331CA" w:rsidRDefault="00C331CA" w:rsidP="00C331CA">
            <w:pPr>
              <w:spacing w:after="0" w:line="259" w:lineRule="auto"/>
              <w:ind w:left="0" w:firstLine="0"/>
              <w:jc w:val="center"/>
            </w:pPr>
            <w:r>
              <w:rPr>
                <w:sz w:val="20"/>
              </w:rPr>
              <w:t xml:space="preserve">placówkom leczenia uzależnień.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01F033E" w14:textId="4BF1C676" w:rsidR="00C331CA" w:rsidRDefault="006B5875" w:rsidP="00C331CA">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0CC22A2" w14:textId="7608ACF7" w:rsidR="00C331CA" w:rsidRDefault="00C331CA" w:rsidP="00C331CA">
            <w:pPr>
              <w:spacing w:after="0" w:line="259" w:lineRule="auto"/>
              <w:ind w:left="0" w:right="24" w:firstLine="0"/>
              <w:jc w:val="center"/>
            </w:pPr>
            <w:r>
              <w:rPr>
                <w:sz w:val="20"/>
              </w:rPr>
              <w:t xml:space="preserve">GKRPA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2599B23" w14:textId="6CD60AE3" w:rsidR="00C331CA" w:rsidRDefault="00C331CA" w:rsidP="00C331CA">
            <w:pPr>
              <w:spacing w:after="0" w:line="240" w:lineRule="auto"/>
              <w:ind w:left="204" w:right="136" w:firstLine="5"/>
              <w:jc w:val="center"/>
            </w:pPr>
            <w:r>
              <w:rPr>
                <w:sz w:val="20"/>
              </w:rPr>
              <w:t xml:space="preserve">Środki pochodzące  </w:t>
            </w:r>
            <w:r w:rsidR="003A1BBE">
              <w:rPr>
                <w:sz w:val="20"/>
              </w:rPr>
              <w:br/>
            </w:r>
            <w:r>
              <w:rPr>
                <w:sz w:val="20"/>
              </w:rPr>
              <w:t xml:space="preserve">z opłat za </w:t>
            </w:r>
          </w:p>
          <w:p w14:paraId="12A151FA" w14:textId="77777777" w:rsidR="00C331CA" w:rsidRDefault="00C331CA" w:rsidP="00C331CA">
            <w:pPr>
              <w:spacing w:after="0" w:line="259" w:lineRule="auto"/>
              <w:ind w:left="0" w:right="23" w:firstLine="0"/>
              <w:jc w:val="center"/>
            </w:pPr>
            <w:r>
              <w:rPr>
                <w:sz w:val="20"/>
              </w:rPr>
              <w:t xml:space="preserve">wydawanie </w:t>
            </w:r>
          </w:p>
          <w:p w14:paraId="51D2A981" w14:textId="77777777" w:rsidR="00C331CA" w:rsidRDefault="00C331CA" w:rsidP="00C331CA">
            <w:pPr>
              <w:spacing w:after="0" w:line="259" w:lineRule="auto"/>
              <w:ind w:left="0" w:right="26" w:firstLine="0"/>
              <w:jc w:val="center"/>
            </w:pPr>
            <w:r>
              <w:rPr>
                <w:sz w:val="20"/>
              </w:rPr>
              <w:t xml:space="preserve">zezwoleń na </w:t>
            </w:r>
          </w:p>
          <w:p w14:paraId="19BD90DC" w14:textId="77777777" w:rsidR="00C331CA" w:rsidRDefault="00C331CA" w:rsidP="00C331CA">
            <w:pPr>
              <w:spacing w:after="0" w:line="259" w:lineRule="auto"/>
              <w:ind w:left="0" w:right="22" w:firstLine="0"/>
              <w:jc w:val="center"/>
            </w:pPr>
            <w:r>
              <w:rPr>
                <w:sz w:val="20"/>
              </w:rPr>
              <w:t xml:space="preserve">sprzedaż </w:t>
            </w:r>
          </w:p>
          <w:p w14:paraId="186AF6FB" w14:textId="77777777" w:rsidR="00C331CA" w:rsidRDefault="00C331CA" w:rsidP="00C331CA">
            <w:pPr>
              <w:spacing w:after="0" w:line="259" w:lineRule="auto"/>
              <w:ind w:left="0" w:firstLine="0"/>
              <w:jc w:val="center"/>
            </w:pPr>
            <w:r>
              <w:rPr>
                <w:sz w:val="20"/>
              </w:rPr>
              <w:t xml:space="preserve">napojów alkoholowych </w:t>
            </w:r>
          </w:p>
        </w:tc>
      </w:tr>
      <w:tr w:rsidR="00C331CA" w14:paraId="67C2B262" w14:textId="77777777" w:rsidTr="00C331CA">
        <w:tblPrEx>
          <w:tblCellMar>
            <w:left w:w="20" w:type="dxa"/>
            <w:right w:w="0" w:type="dxa"/>
          </w:tblCellMar>
        </w:tblPrEx>
        <w:trPr>
          <w:trHeight w:val="3527"/>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224DD66A" w14:textId="77777777" w:rsidR="00C331CA" w:rsidRDefault="00C331CA" w:rsidP="00C331CA">
            <w:pPr>
              <w:spacing w:after="0" w:line="240" w:lineRule="auto"/>
              <w:ind w:left="61" w:right="40" w:firstLine="0"/>
              <w:jc w:val="center"/>
            </w:pPr>
            <w:r>
              <w:rPr>
                <w:sz w:val="20"/>
              </w:rPr>
              <w:t xml:space="preserve">Podejmowanie czynności </w:t>
            </w:r>
          </w:p>
          <w:p w14:paraId="1F2758A2" w14:textId="77777777" w:rsidR="00C331CA" w:rsidRDefault="00C331CA" w:rsidP="00C331CA">
            <w:pPr>
              <w:spacing w:after="0" w:line="259" w:lineRule="auto"/>
              <w:ind w:left="0" w:right="24" w:firstLine="0"/>
              <w:jc w:val="center"/>
            </w:pPr>
            <w:r>
              <w:rPr>
                <w:sz w:val="20"/>
              </w:rPr>
              <w:t xml:space="preserve">zmierzających  </w:t>
            </w:r>
          </w:p>
          <w:p w14:paraId="437FF433" w14:textId="77777777" w:rsidR="00C331CA" w:rsidRDefault="00C331CA" w:rsidP="00C331CA">
            <w:pPr>
              <w:spacing w:after="0" w:line="259" w:lineRule="auto"/>
              <w:ind w:left="0" w:right="24" w:firstLine="0"/>
              <w:jc w:val="center"/>
            </w:pPr>
            <w:r>
              <w:rPr>
                <w:sz w:val="20"/>
              </w:rPr>
              <w:t xml:space="preserve">do orzeczenia  </w:t>
            </w:r>
          </w:p>
          <w:p w14:paraId="1EC82EF5" w14:textId="77777777" w:rsidR="00C331CA" w:rsidRDefault="00C331CA" w:rsidP="00C331CA">
            <w:pPr>
              <w:spacing w:after="0" w:line="259" w:lineRule="auto"/>
              <w:ind w:left="155" w:firstLine="0"/>
              <w:jc w:val="left"/>
            </w:pPr>
            <w:r>
              <w:rPr>
                <w:sz w:val="20"/>
              </w:rPr>
              <w:t xml:space="preserve">o zastosowaniu wobec </w:t>
            </w:r>
          </w:p>
          <w:p w14:paraId="00BE2C19" w14:textId="77777777" w:rsidR="00C331CA" w:rsidRDefault="00C331CA" w:rsidP="00C331CA">
            <w:pPr>
              <w:spacing w:after="2" w:line="238" w:lineRule="auto"/>
              <w:ind w:left="0" w:firstLine="0"/>
              <w:jc w:val="center"/>
            </w:pPr>
            <w:r>
              <w:rPr>
                <w:sz w:val="20"/>
              </w:rPr>
              <w:t xml:space="preserve">osób uzależnionych od alkoholu obowiązku </w:t>
            </w:r>
          </w:p>
          <w:p w14:paraId="1AAE6C50" w14:textId="1FF37DE6" w:rsidR="00C331CA" w:rsidRDefault="00C331CA" w:rsidP="00C331CA">
            <w:pPr>
              <w:spacing w:after="0" w:line="240" w:lineRule="auto"/>
              <w:ind w:left="176" w:right="192" w:hanging="4"/>
              <w:jc w:val="center"/>
            </w:pPr>
            <w:r>
              <w:rPr>
                <w:sz w:val="20"/>
              </w:rPr>
              <w:t xml:space="preserve">poddania się leczeniu; kierowanie wniosków do biegłych celem wydania opinii  </w:t>
            </w:r>
            <w:r w:rsidR="0044391E">
              <w:rPr>
                <w:sz w:val="20"/>
              </w:rPr>
              <w:br/>
            </w:r>
            <w:r>
              <w:rPr>
                <w:sz w:val="20"/>
              </w:rPr>
              <w:t xml:space="preserve">w przedmiocie </w:t>
            </w:r>
          </w:p>
          <w:p w14:paraId="307DF981" w14:textId="77777777" w:rsidR="00C331CA" w:rsidRDefault="00C331CA" w:rsidP="00C331CA">
            <w:pPr>
              <w:spacing w:after="0" w:line="259" w:lineRule="auto"/>
              <w:ind w:left="0" w:right="25" w:firstLine="0"/>
              <w:jc w:val="center"/>
            </w:pPr>
            <w:r>
              <w:rPr>
                <w:sz w:val="20"/>
              </w:rPr>
              <w:t xml:space="preserve">uzależnienia oraz </w:t>
            </w:r>
          </w:p>
          <w:p w14:paraId="6BD990EE" w14:textId="77777777" w:rsidR="00C331CA" w:rsidRDefault="00C331CA" w:rsidP="00C331CA">
            <w:pPr>
              <w:spacing w:after="0" w:line="259" w:lineRule="auto"/>
              <w:ind w:left="63" w:right="42" w:firstLine="0"/>
              <w:jc w:val="center"/>
            </w:pPr>
            <w:r>
              <w:rPr>
                <w:sz w:val="20"/>
              </w:rPr>
              <w:t xml:space="preserve">kierowanie wniosków do sądu.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1499F276" w14:textId="2909BE42" w:rsidR="00C331CA" w:rsidRDefault="00C331CA" w:rsidP="006B7631">
            <w:pPr>
              <w:spacing w:after="0" w:line="259" w:lineRule="auto"/>
              <w:ind w:left="0" w:firstLine="0"/>
              <w:jc w:val="center"/>
            </w:pPr>
            <w:r>
              <w:rPr>
                <w:sz w:val="20"/>
              </w:rPr>
              <w:t xml:space="preserve">Zwiększenie liczby osób </w:t>
            </w:r>
            <w:r w:rsidR="006B7631">
              <w:rPr>
                <w:sz w:val="20"/>
              </w:rPr>
              <w:t>podejmujących</w:t>
            </w:r>
            <w:r>
              <w:rPr>
                <w:sz w:val="20"/>
              </w:rPr>
              <w:t xml:space="preserve"> leczenie odwykowe.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0F75BA0" w14:textId="77777777" w:rsidR="00C331CA" w:rsidRDefault="00C331CA" w:rsidP="00C331CA">
            <w:pPr>
              <w:spacing w:after="2" w:line="239" w:lineRule="auto"/>
              <w:ind w:left="234" w:right="196" w:firstLine="0"/>
              <w:jc w:val="center"/>
            </w:pPr>
            <w:r>
              <w:rPr>
                <w:sz w:val="20"/>
              </w:rPr>
              <w:t xml:space="preserve">Liczba wniosków skierowanych  do sądu. </w:t>
            </w:r>
          </w:p>
          <w:p w14:paraId="5C830342" w14:textId="77777777" w:rsidR="00C331CA" w:rsidRDefault="00C331CA" w:rsidP="00C331CA">
            <w:pPr>
              <w:spacing w:after="0" w:line="259" w:lineRule="auto"/>
              <w:ind w:left="0" w:firstLine="0"/>
              <w:jc w:val="center"/>
            </w:pPr>
            <w:r>
              <w:rPr>
                <w:sz w:val="20"/>
              </w:rPr>
              <w:t xml:space="preserve">Liczba wydanych opinii.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920D7AA" w14:textId="276B36F9" w:rsidR="00C331CA" w:rsidRDefault="006B5875" w:rsidP="00C331CA">
            <w:pPr>
              <w:spacing w:after="0" w:line="259" w:lineRule="auto"/>
              <w:ind w:left="0" w:right="5"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BFE62AE" w14:textId="432EDD99" w:rsidR="00C331CA" w:rsidRDefault="00C331CA" w:rsidP="00C331CA">
            <w:pPr>
              <w:spacing w:after="0" w:line="259" w:lineRule="auto"/>
              <w:ind w:left="0" w:right="9" w:firstLine="0"/>
              <w:jc w:val="center"/>
            </w:pPr>
            <w:r w:rsidRPr="00C331CA">
              <w:rPr>
                <w:sz w:val="20"/>
              </w:rPr>
              <w:t>GKRPA</w:t>
            </w:r>
            <w:r>
              <w:rPr>
                <w:sz w:val="20"/>
              </w:rPr>
              <w:t xml:space="preserv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91CA9D2" w14:textId="6A6C9488" w:rsidR="00C331CA" w:rsidRDefault="00C331CA" w:rsidP="00C331CA">
            <w:pPr>
              <w:spacing w:after="1" w:line="239" w:lineRule="auto"/>
              <w:ind w:left="209" w:right="175" w:firstLine="4"/>
              <w:jc w:val="center"/>
            </w:pPr>
            <w:r>
              <w:rPr>
                <w:sz w:val="20"/>
              </w:rPr>
              <w:t>Środki pochodzące</w:t>
            </w:r>
            <w:r w:rsidR="003A1BBE">
              <w:rPr>
                <w:sz w:val="20"/>
              </w:rPr>
              <w:br/>
            </w:r>
            <w:r>
              <w:rPr>
                <w:sz w:val="20"/>
              </w:rPr>
              <w:t xml:space="preserve"> z opłat za </w:t>
            </w:r>
          </w:p>
          <w:p w14:paraId="7BAB9375" w14:textId="77777777" w:rsidR="00C331CA" w:rsidRDefault="00C331CA" w:rsidP="00C331CA">
            <w:pPr>
              <w:spacing w:after="0" w:line="259" w:lineRule="auto"/>
              <w:ind w:left="0" w:right="9" w:firstLine="0"/>
              <w:jc w:val="center"/>
            </w:pPr>
            <w:r>
              <w:rPr>
                <w:sz w:val="20"/>
              </w:rPr>
              <w:t xml:space="preserve">wydawanie </w:t>
            </w:r>
          </w:p>
          <w:p w14:paraId="0044FC39" w14:textId="77777777" w:rsidR="00C331CA" w:rsidRDefault="00C331CA" w:rsidP="00C331CA">
            <w:pPr>
              <w:spacing w:after="0" w:line="259" w:lineRule="auto"/>
              <w:ind w:left="0" w:right="11" w:firstLine="0"/>
              <w:jc w:val="center"/>
            </w:pPr>
            <w:r>
              <w:rPr>
                <w:sz w:val="20"/>
              </w:rPr>
              <w:t xml:space="preserve">zezwoleń na </w:t>
            </w:r>
          </w:p>
          <w:p w14:paraId="718CCED3" w14:textId="77777777" w:rsidR="00C331CA" w:rsidRDefault="00C331CA" w:rsidP="00C331CA">
            <w:pPr>
              <w:spacing w:after="0" w:line="259" w:lineRule="auto"/>
              <w:ind w:left="0" w:right="8" w:firstLine="0"/>
              <w:jc w:val="center"/>
            </w:pPr>
            <w:r>
              <w:rPr>
                <w:sz w:val="20"/>
              </w:rPr>
              <w:t xml:space="preserve">sprzedaż </w:t>
            </w:r>
          </w:p>
          <w:p w14:paraId="41E776BB" w14:textId="77777777" w:rsidR="00C331CA" w:rsidRDefault="00C331CA" w:rsidP="00C331CA">
            <w:pPr>
              <w:spacing w:after="0" w:line="259" w:lineRule="auto"/>
              <w:ind w:left="0" w:firstLine="0"/>
              <w:jc w:val="center"/>
            </w:pPr>
            <w:r>
              <w:rPr>
                <w:sz w:val="20"/>
              </w:rPr>
              <w:t xml:space="preserve">napojów alkoholowych </w:t>
            </w:r>
          </w:p>
        </w:tc>
      </w:tr>
      <w:tr w:rsidR="00C331CA" w14:paraId="6D8DF7A5" w14:textId="77777777" w:rsidTr="00C331CA">
        <w:tblPrEx>
          <w:tblCellMar>
            <w:left w:w="20" w:type="dxa"/>
            <w:right w:w="0" w:type="dxa"/>
          </w:tblCellMar>
        </w:tblPrEx>
        <w:trPr>
          <w:trHeight w:val="1885"/>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33423A43" w14:textId="77777777" w:rsidR="00C331CA" w:rsidRDefault="00C331CA" w:rsidP="00C331CA">
            <w:pPr>
              <w:spacing w:after="2" w:line="238" w:lineRule="auto"/>
              <w:ind w:left="50" w:right="29" w:firstLine="0"/>
              <w:jc w:val="center"/>
            </w:pPr>
            <w:r>
              <w:rPr>
                <w:sz w:val="20"/>
              </w:rPr>
              <w:lastRenderedPageBreak/>
              <w:t xml:space="preserve">Rozszerzenie współpracy </w:t>
            </w:r>
          </w:p>
          <w:p w14:paraId="0EC1DBF5" w14:textId="77777777" w:rsidR="00C331CA" w:rsidRDefault="00C331CA" w:rsidP="00C331CA">
            <w:pPr>
              <w:spacing w:after="0" w:line="240" w:lineRule="auto"/>
              <w:ind w:left="13" w:firstLine="0"/>
              <w:jc w:val="center"/>
            </w:pPr>
            <w:r>
              <w:rPr>
                <w:sz w:val="20"/>
              </w:rPr>
              <w:t xml:space="preserve">międzyinstytucjonalnej na rzecz osób </w:t>
            </w:r>
          </w:p>
          <w:p w14:paraId="3E2001A6" w14:textId="77777777" w:rsidR="00C331CA" w:rsidRDefault="00C331CA" w:rsidP="00C331CA">
            <w:pPr>
              <w:spacing w:after="0" w:line="240" w:lineRule="auto"/>
              <w:ind w:left="0" w:firstLine="0"/>
              <w:jc w:val="center"/>
            </w:pPr>
            <w:r>
              <w:rPr>
                <w:sz w:val="20"/>
              </w:rPr>
              <w:t xml:space="preserve">uzależnionych od substancji </w:t>
            </w:r>
          </w:p>
          <w:p w14:paraId="6CEC0742" w14:textId="77777777" w:rsidR="00C331CA" w:rsidRDefault="00C331CA" w:rsidP="00C331CA">
            <w:pPr>
              <w:spacing w:after="0" w:line="259" w:lineRule="auto"/>
              <w:ind w:left="0" w:firstLine="0"/>
              <w:jc w:val="center"/>
            </w:pPr>
            <w:r>
              <w:rPr>
                <w:sz w:val="20"/>
              </w:rPr>
              <w:t xml:space="preserve">psychoaktywnych i ich rodzin.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35DF5388" w14:textId="77777777" w:rsidR="00C331CA" w:rsidRDefault="00C331CA" w:rsidP="00C331CA">
            <w:pPr>
              <w:spacing w:after="0" w:line="240" w:lineRule="auto"/>
              <w:ind w:left="77" w:right="58" w:firstLine="0"/>
              <w:jc w:val="center"/>
            </w:pPr>
            <w:r>
              <w:rPr>
                <w:sz w:val="20"/>
              </w:rPr>
              <w:t xml:space="preserve">Zintegrowany system wspierania osób </w:t>
            </w:r>
          </w:p>
          <w:p w14:paraId="5394591A" w14:textId="77777777" w:rsidR="00C331CA" w:rsidRDefault="00C331CA" w:rsidP="00C331CA">
            <w:pPr>
              <w:spacing w:after="0" w:line="259" w:lineRule="auto"/>
              <w:ind w:left="100" w:right="57" w:hanging="26"/>
              <w:jc w:val="center"/>
            </w:pPr>
            <w:r>
              <w:rPr>
                <w:sz w:val="20"/>
              </w:rPr>
              <w:t xml:space="preserve">doświadczających problemu uzależnień.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D2B2C55" w14:textId="77777777" w:rsidR="00C331CA" w:rsidRDefault="00C331CA" w:rsidP="00C331CA">
            <w:pPr>
              <w:spacing w:after="0" w:line="259" w:lineRule="auto"/>
              <w:ind w:left="0" w:firstLine="0"/>
              <w:jc w:val="center"/>
            </w:pPr>
            <w:r>
              <w:rPr>
                <w:sz w:val="20"/>
              </w:rPr>
              <w:t xml:space="preserve">Liczba osób, którym udzielono pomocy.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C50BCAD" w14:textId="0B2EC68C" w:rsidR="00C331CA" w:rsidRDefault="006B5875" w:rsidP="00C331CA">
            <w:pPr>
              <w:spacing w:after="0" w:line="259" w:lineRule="auto"/>
              <w:ind w:left="0" w:right="5"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063262B" w14:textId="5E95EB3F" w:rsidR="00C331CA" w:rsidRDefault="00C331CA" w:rsidP="00C331CA">
            <w:pPr>
              <w:spacing w:after="0" w:line="259" w:lineRule="auto"/>
              <w:ind w:left="0" w:right="7" w:firstLine="0"/>
              <w:jc w:val="center"/>
            </w:pPr>
            <w:r w:rsidRPr="00C331CA">
              <w:rPr>
                <w:sz w:val="20"/>
              </w:rPr>
              <w:t>GKRPA</w:t>
            </w:r>
            <w:r>
              <w:rPr>
                <w:sz w:val="20"/>
              </w:rPr>
              <w:t xml:space="preserve">, GOPS, </w:t>
            </w:r>
          </w:p>
          <w:p w14:paraId="36BC1A0F" w14:textId="77777777" w:rsidR="00C331CA" w:rsidRDefault="00C331CA" w:rsidP="00C331CA">
            <w:pPr>
              <w:spacing w:after="0" w:line="259" w:lineRule="auto"/>
              <w:ind w:left="0" w:firstLine="0"/>
              <w:jc w:val="center"/>
            </w:pPr>
            <w:r>
              <w:rPr>
                <w:sz w:val="20"/>
              </w:rPr>
              <w:t xml:space="preserve">NGO, KPP, Sąd, PCPR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9409481" w14:textId="77777777" w:rsidR="00C331CA" w:rsidRDefault="00C331CA" w:rsidP="00C331CA">
            <w:pPr>
              <w:spacing w:after="0" w:line="259" w:lineRule="auto"/>
              <w:ind w:left="0" w:right="10" w:firstLine="0"/>
              <w:jc w:val="center"/>
            </w:pPr>
            <w:r>
              <w:rPr>
                <w:sz w:val="20"/>
              </w:rPr>
              <w:t xml:space="preserve">Brak kosztów </w:t>
            </w:r>
          </w:p>
        </w:tc>
      </w:tr>
      <w:tr w:rsidR="007B58BC" w14:paraId="33984693" w14:textId="77777777" w:rsidTr="007F19F9">
        <w:tblPrEx>
          <w:tblCellMar>
            <w:left w:w="20" w:type="dxa"/>
            <w:right w:w="0" w:type="dxa"/>
          </w:tblCellMar>
        </w:tblPrEx>
        <w:trPr>
          <w:trHeight w:val="785"/>
        </w:trPr>
        <w:tc>
          <w:tcPr>
            <w:tcW w:w="10495" w:type="dxa"/>
            <w:gridSpan w:val="8"/>
            <w:tcBorders>
              <w:top w:val="single" w:sz="4" w:space="0" w:color="648C60"/>
              <w:left w:val="nil"/>
              <w:bottom w:val="single" w:sz="4" w:space="0" w:color="648C60"/>
              <w:right w:val="single" w:sz="4" w:space="0" w:color="648C60"/>
            </w:tcBorders>
            <w:shd w:val="clear" w:color="auto" w:fill="648C60"/>
          </w:tcPr>
          <w:p w14:paraId="7A626C86" w14:textId="77777777" w:rsidR="007B58BC" w:rsidRDefault="00EA69A1">
            <w:pPr>
              <w:spacing w:after="0" w:line="259" w:lineRule="auto"/>
              <w:ind w:left="0" w:right="19" w:firstLine="0"/>
              <w:jc w:val="center"/>
            </w:pPr>
            <w:r>
              <w:rPr>
                <w:b/>
                <w:color w:val="FFFFFF"/>
                <w:sz w:val="22"/>
              </w:rPr>
              <w:t xml:space="preserve">Cel operacyjny nr 2 </w:t>
            </w:r>
          </w:p>
          <w:p w14:paraId="2CEA4CFD" w14:textId="77777777" w:rsidR="007B58BC" w:rsidRDefault="00EA69A1">
            <w:pPr>
              <w:spacing w:after="0" w:line="259" w:lineRule="auto"/>
              <w:ind w:left="89" w:right="66" w:firstLine="0"/>
              <w:jc w:val="center"/>
            </w:pPr>
            <w:r>
              <w:rPr>
                <w:color w:val="FFFFFF"/>
                <w:sz w:val="22"/>
              </w:rPr>
              <w:t>Wzrost świadomości dzieci i młodzieży w zakresie zdrowego stylu życia oraz opóźnienie inicjacji alkoholowej.</w:t>
            </w:r>
            <w:r>
              <w:rPr>
                <w:b/>
                <w:color w:val="494142"/>
                <w:sz w:val="20"/>
              </w:rPr>
              <w:t xml:space="preserve"> </w:t>
            </w:r>
          </w:p>
        </w:tc>
      </w:tr>
      <w:tr w:rsidR="007B58BC" w14:paraId="49E1A303" w14:textId="77777777" w:rsidTr="00C331CA">
        <w:tblPrEx>
          <w:tblCellMar>
            <w:left w:w="20" w:type="dxa"/>
            <w:right w:w="0" w:type="dxa"/>
          </w:tblCellMar>
        </w:tblPrEx>
        <w:trPr>
          <w:trHeight w:val="713"/>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73D845DF" w14:textId="77777777" w:rsidR="007B58BC" w:rsidRDefault="00EA69A1">
            <w:pPr>
              <w:spacing w:after="0" w:line="259" w:lineRule="auto"/>
              <w:ind w:left="6" w:firstLine="0"/>
              <w:jc w:val="center"/>
            </w:pPr>
            <w:r>
              <w:rPr>
                <w:sz w:val="20"/>
              </w:rPr>
              <w:t xml:space="preserve">Działania przewidziane  do realizacji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4AFD7F5C" w14:textId="77777777" w:rsidR="007B58BC" w:rsidRDefault="00EA69A1">
            <w:pPr>
              <w:spacing w:after="0" w:line="259" w:lineRule="auto"/>
              <w:ind w:left="0" w:right="24" w:firstLine="0"/>
              <w:jc w:val="center"/>
            </w:pPr>
            <w:r>
              <w:rPr>
                <w:sz w:val="20"/>
              </w:rPr>
              <w:t xml:space="preserve">Rezultaty </w:t>
            </w:r>
          </w:p>
        </w:tc>
        <w:tc>
          <w:tcPr>
            <w:tcW w:w="1980"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A0BD64B" w14:textId="77777777" w:rsidR="007B58BC" w:rsidRDefault="00EA69A1">
            <w:pPr>
              <w:spacing w:after="0" w:line="259" w:lineRule="auto"/>
              <w:ind w:left="0" w:firstLine="0"/>
              <w:jc w:val="center"/>
            </w:pPr>
            <w:r>
              <w:rPr>
                <w:sz w:val="20"/>
              </w:rPr>
              <w:t xml:space="preserve">Wskaźniki realizacji działań </w:t>
            </w:r>
          </w:p>
        </w:tc>
        <w:tc>
          <w:tcPr>
            <w:tcW w:w="989"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328EE56" w14:textId="77777777" w:rsidR="007B58BC" w:rsidRDefault="00EA69A1">
            <w:pPr>
              <w:spacing w:after="0" w:line="259" w:lineRule="auto"/>
              <w:ind w:left="157" w:firstLine="0"/>
              <w:jc w:val="left"/>
            </w:pPr>
            <w:r>
              <w:rPr>
                <w:sz w:val="20"/>
              </w:rPr>
              <w:t xml:space="preserve">Termin </w:t>
            </w:r>
          </w:p>
          <w:p w14:paraId="444C3315" w14:textId="77777777" w:rsidR="007B58BC" w:rsidRDefault="00EA69A1">
            <w:pPr>
              <w:spacing w:after="0" w:line="259" w:lineRule="auto"/>
              <w:ind w:left="88" w:firstLine="0"/>
              <w:jc w:val="left"/>
            </w:pPr>
            <w:r>
              <w:rPr>
                <w:sz w:val="20"/>
              </w:rPr>
              <w:t xml:space="preserve">realizacji </w:t>
            </w:r>
          </w:p>
        </w:tc>
        <w:tc>
          <w:tcPr>
            <w:tcW w:w="1713" w:type="dxa"/>
            <w:tcBorders>
              <w:top w:val="single" w:sz="4" w:space="0" w:color="648C60"/>
              <w:left w:val="single" w:sz="4" w:space="0" w:color="648C60"/>
              <w:bottom w:val="single" w:sz="4" w:space="0" w:color="648C60"/>
              <w:right w:val="single" w:sz="4" w:space="0" w:color="648C60"/>
            </w:tcBorders>
            <w:shd w:val="clear" w:color="auto" w:fill="BBCFB9"/>
          </w:tcPr>
          <w:p w14:paraId="3A507E4D" w14:textId="40C22AC5" w:rsidR="007B58BC" w:rsidRDefault="00EA69A1">
            <w:pPr>
              <w:spacing w:after="0" w:line="259" w:lineRule="auto"/>
              <w:ind w:left="108" w:right="64" w:firstLine="24"/>
              <w:jc w:val="center"/>
            </w:pPr>
            <w:r>
              <w:rPr>
                <w:sz w:val="20"/>
              </w:rPr>
              <w:t xml:space="preserve">Podmioty odpowiedzialne  </w:t>
            </w:r>
            <w:r w:rsidR="00846B8D">
              <w:rPr>
                <w:sz w:val="20"/>
              </w:rPr>
              <w:br/>
            </w:r>
            <w:r>
              <w:rPr>
                <w:sz w:val="20"/>
              </w:rPr>
              <w:t xml:space="preserve">i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D0A295D" w14:textId="77777777" w:rsidR="007B58BC" w:rsidRDefault="00EA69A1">
            <w:pPr>
              <w:spacing w:after="0" w:line="259" w:lineRule="auto"/>
              <w:ind w:left="0" w:firstLine="0"/>
              <w:jc w:val="center"/>
            </w:pPr>
            <w:r>
              <w:rPr>
                <w:sz w:val="20"/>
              </w:rPr>
              <w:t xml:space="preserve">Źródła finansowania </w:t>
            </w:r>
          </w:p>
        </w:tc>
      </w:tr>
      <w:tr w:rsidR="007B58BC" w14:paraId="532B1252" w14:textId="77777777" w:rsidTr="00C331CA">
        <w:tblPrEx>
          <w:tblCellMar>
            <w:left w:w="20" w:type="dxa"/>
            <w:right w:w="0" w:type="dxa"/>
          </w:tblCellMar>
        </w:tblPrEx>
        <w:trPr>
          <w:trHeight w:val="1886"/>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703775D7" w14:textId="77777777" w:rsidR="007B58BC" w:rsidRDefault="00EA69A1">
            <w:pPr>
              <w:spacing w:after="0" w:line="240" w:lineRule="auto"/>
              <w:ind w:left="0" w:firstLine="0"/>
              <w:jc w:val="center"/>
            </w:pPr>
            <w:r>
              <w:rPr>
                <w:sz w:val="20"/>
              </w:rPr>
              <w:t xml:space="preserve">Realizacja w szkołach programów </w:t>
            </w:r>
          </w:p>
          <w:p w14:paraId="1AB0AB73" w14:textId="77777777" w:rsidR="007B58BC" w:rsidRDefault="00EA69A1">
            <w:pPr>
              <w:spacing w:after="0" w:line="259" w:lineRule="auto"/>
              <w:ind w:left="0" w:right="22" w:firstLine="0"/>
              <w:jc w:val="center"/>
            </w:pPr>
            <w:r>
              <w:rPr>
                <w:sz w:val="20"/>
              </w:rPr>
              <w:t xml:space="preserve">profilaktycznych </w:t>
            </w:r>
          </w:p>
          <w:p w14:paraId="06AE154D" w14:textId="77777777" w:rsidR="007B58BC" w:rsidRDefault="00EA69A1">
            <w:pPr>
              <w:spacing w:after="0" w:line="259" w:lineRule="auto"/>
              <w:ind w:left="0" w:right="23" w:firstLine="0"/>
              <w:jc w:val="center"/>
            </w:pPr>
            <w:r>
              <w:rPr>
                <w:sz w:val="20"/>
              </w:rPr>
              <w:t xml:space="preserve">rekomendowanych </w:t>
            </w:r>
          </w:p>
          <w:p w14:paraId="5F73D920" w14:textId="77777777" w:rsidR="007B58BC" w:rsidRDefault="00EA69A1">
            <w:pPr>
              <w:spacing w:after="0" w:line="259" w:lineRule="auto"/>
              <w:ind w:left="0" w:right="22" w:firstLine="0"/>
              <w:jc w:val="center"/>
            </w:pPr>
            <w:r>
              <w:rPr>
                <w:sz w:val="20"/>
              </w:rPr>
              <w:t xml:space="preserve">przez PARPA, ORE, </w:t>
            </w:r>
          </w:p>
          <w:p w14:paraId="7A5D9CA1" w14:textId="77777777" w:rsidR="007B58BC" w:rsidRDefault="00EA69A1">
            <w:pPr>
              <w:spacing w:after="0" w:line="259" w:lineRule="auto"/>
              <w:ind w:left="41" w:right="20" w:firstLine="0"/>
              <w:jc w:val="center"/>
            </w:pPr>
            <w:proofErr w:type="spellStart"/>
            <w:r>
              <w:rPr>
                <w:sz w:val="20"/>
              </w:rPr>
              <w:t>KBdsPN</w:t>
            </w:r>
            <w:proofErr w:type="spellEnd"/>
            <w:r>
              <w:rPr>
                <w:sz w:val="20"/>
              </w:rPr>
              <w:t xml:space="preserve">, </w:t>
            </w:r>
            <w:proofErr w:type="spellStart"/>
            <w:r>
              <w:rPr>
                <w:sz w:val="20"/>
              </w:rPr>
              <w:t>IPiN</w:t>
            </w:r>
            <w:proofErr w:type="spellEnd"/>
            <w:r>
              <w:rPr>
                <w:sz w:val="20"/>
              </w:rPr>
              <w:t xml:space="preserve"> związanych z tematyką uzależnień.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744EBDED" w14:textId="77777777" w:rsidR="007B58BC" w:rsidRDefault="00EA69A1">
            <w:pPr>
              <w:spacing w:after="0" w:line="240" w:lineRule="auto"/>
              <w:ind w:left="52" w:right="34" w:firstLine="0"/>
              <w:jc w:val="center"/>
            </w:pPr>
            <w:r>
              <w:rPr>
                <w:sz w:val="20"/>
              </w:rPr>
              <w:t xml:space="preserve">Podniesienie poziomu wiedzy </w:t>
            </w:r>
          </w:p>
          <w:p w14:paraId="0BD92D74" w14:textId="73EF8C6C" w:rsidR="007B58BC" w:rsidRDefault="00EA69A1">
            <w:pPr>
              <w:spacing w:after="0" w:line="240" w:lineRule="auto"/>
              <w:ind w:left="135" w:right="69" w:firstLine="0"/>
              <w:jc w:val="center"/>
            </w:pPr>
            <w:r>
              <w:rPr>
                <w:sz w:val="20"/>
              </w:rPr>
              <w:t xml:space="preserve">dzieci i młodzieży  </w:t>
            </w:r>
            <w:r w:rsidR="00846B8D">
              <w:rPr>
                <w:sz w:val="20"/>
              </w:rPr>
              <w:br/>
            </w:r>
            <w:r>
              <w:rPr>
                <w:sz w:val="20"/>
              </w:rPr>
              <w:t xml:space="preserve">w zakresie </w:t>
            </w:r>
          </w:p>
          <w:p w14:paraId="25B17476" w14:textId="77777777" w:rsidR="007B58BC" w:rsidRDefault="00EA69A1">
            <w:pPr>
              <w:spacing w:after="0" w:line="259" w:lineRule="auto"/>
              <w:ind w:left="0" w:firstLine="0"/>
              <w:jc w:val="center"/>
            </w:pPr>
            <w:r>
              <w:rPr>
                <w:sz w:val="20"/>
              </w:rPr>
              <w:t xml:space="preserve">uzależnień, rozwój psychospołeczny uczniów.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3CDAAFC" w14:textId="77777777" w:rsidR="007B58BC" w:rsidRDefault="00EA69A1">
            <w:pPr>
              <w:spacing w:after="1" w:line="239" w:lineRule="auto"/>
              <w:ind w:left="0" w:firstLine="0"/>
              <w:jc w:val="center"/>
            </w:pPr>
            <w:r>
              <w:rPr>
                <w:sz w:val="20"/>
              </w:rPr>
              <w:t xml:space="preserve">Liczba uczestników rekomendowanych programów  profilaktyki. </w:t>
            </w:r>
          </w:p>
          <w:p w14:paraId="24255067" w14:textId="77777777" w:rsidR="007B58BC" w:rsidRDefault="00EA69A1">
            <w:pPr>
              <w:spacing w:after="0" w:line="259" w:lineRule="auto"/>
              <w:ind w:left="0" w:firstLine="0"/>
              <w:jc w:val="center"/>
            </w:pPr>
            <w:r>
              <w:rPr>
                <w:sz w:val="20"/>
              </w:rPr>
              <w:t xml:space="preserve">Liczba przeprowadzonych programów.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68A4480" w14:textId="036F76F7" w:rsidR="007B58BC" w:rsidRDefault="006B5875">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172CE79" w14:textId="016BDC96" w:rsidR="007B58BC" w:rsidRDefault="00C331CA">
            <w:pPr>
              <w:spacing w:after="0" w:line="259" w:lineRule="auto"/>
              <w:ind w:left="14" w:hanging="14"/>
              <w:jc w:val="center"/>
            </w:pPr>
            <w:r w:rsidRPr="00C331CA">
              <w:rPr>
                <w:sz w:val="20"/>
              </w:rPr>
              <w:t>GKRPA</w:t>
            </w:r>
            <w:r w:rsidR="00EA69A1">
              <w:rPr>
                <w:sz w:val="20"/>
              </w:rPr>
              <w:t xml:space="preserve">, </w:t>
            </w:r>
            <w:r>
              <w:rPr>
                <w:sz w:val="20"/>
              </w:rPr>
              <w:t>GOPS</w:t>
            </w:r>
            <w:r w:rsidR="00EA69A1">
              <w:rPr>
                <w:sz w:val="20"/>
              </w:rPr>
              <w:t xml:space="preserve">,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6C67C7FA" w14:textId="628B1F2A" w:rsidR="007B58BC" w:rsidRDefault="00EA69A1">
            <w:pPr>
              <w:spacing w:after="0" w:line="240" w:lineRule="auto"/>
              <w:ind w:left="200" w:right="141" w:firstLine="4"/>
              <w:jc w:val="center"/>
            </w:pPr>
            <w:r>
              <w:rPr>
                <w:sz w:val="20"/>
              </w:rPr>
              <w:t xml:space="preserve">Środki pochodzące  </w:t>
            </w:r>
            <w:r w:rsidR="003A1BBE">
              <w:rPr>
                <w:sz w:val="20"/>
              </w:rPr>
              <w:br/>
            </w:r>
            <w:r>
              <w:rPr>
                <w:sz w:val="20"/>
              </w:rPr>
              <w:t xml:space="preserve">z opłat za </w:t>
            </w:r>
          </w:p>
          <w:p w14:paraId="646FC1B9" w14:textId="77777777" w:rsidR="007B58BC" w:rsidRDefault="00EA69A1">
            <w:pPr>
              <w:spacing w:after="0" w:line="259" w:lineRule="auto"/>
              <w:ind w:left="0" w:right="28" w:firstLine="0"/>
              <w:jc w:val="center"/>
            </w:pPr>
            <w:r>
              <w:rPr>
                <w:sz w:val="20"/>
              </w:rPr>
              <w:t xml:space="preserve">wydawanie </w:t>
            </w:r>
          </w:p>
          <w:p w14:paraId="2E67B272" w14:textId="77777777" w:rsidR="007B58BC" w:rsidRDefault="00EA69A1">
            <w:pPr>
              <w:spacing w:after="0" w:line="259" w:lineRule="auto"/>
              <w:ind w:left="0" w:right="31" w:firstLine="0"/>
              <w:jc w:val="center"/>
            </w:pPr>
            <w:r>
              <w:rPr>
                <w:sz w:val="20"/>
              </w:rPr>
              <w:t xml:space="preserve">zezwoleń na </w:t>
            </w:r>
          </w:p>
          <w:p w14:paraId="5B3589E4" w14:textId="77777777" w:rsidR="007B58BC" w:rsidRDefault="00EA69A1">
            <w:pPr>
              <w:spacing w:after="0" w:line="259" w:lineRule="auto"/>
              <w:ind w:left="0" w:right="32" w:firstLine="0"/>
              <w:jc w:val="center"/>
            </w:pPr>
            <w:r>
              <w:rPr>
                <w:sz w:val="20"/>
              </w:rPr>
              <w:t xml:space="preserve">sprzedaż </w:t>
            </w:r>
          </w:p>
          <w:p w14:paraId="2FF7DECC" w14:textId="77777777" w:rsidR="007B58BC" w:rsidRDefault="00EA69A1">
            <w:pPr>
              <w:spacing w:after="0" w:line="259" w:lineRule="auto"/>
              <w:ind w:left="0" w:firstLine="0"/>
              <w:jc w:val="center"/>
            </w:pPr>
            <w:r>
              <w:rPr>
                <w:sz w:val="20"/>
              </w:rPr>
              <w:t xml:space="preserve">napojów alkoholowych </w:t>
            </w:r>
          </w:p>
        </w:tc>
      </w:tr>
      <w:tr w:rsidR="007B58BC" w14:paraId="0B2A93D6" w14:textId="77777777" w:rsidTr="00C331CA">
        <w:tblPrEx>
          <w:tblCellMar>
            <w:left w:w="20" w:type="dxa"/>
            <w:right w:w="0" w:type="dxa"/>
          </w:tblCellMar>
        </w:tblPrEx>
        <w:trPr>
          <w:trHeight w:val="2822"/>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366AC84E" w14:textId="7234279F" w:rsidR="006B5875" w:rsidRDefault="00EA69A1" w:rsidP="006B5875">
            <w:pPr>
              <w:spacing w:after="0" w:line="240" w:lineRule="auto"/>
              <w:ind w:left="3" w:firstLine="0"/>
              <w:jc w:val="center"/>
              <w:rPr>
                <w:sz w:val="20"/>
              </w:rPr>
            </w:pPr>
            <w:r>
              <w:rPr>
                <w:sz w:val="20"/>
              </w:rPr>
              <w:t xml:space="preserve">Realizacja w szkołach </w:t>
            </w:r>
          </w:p>
          <w:p w14:paraId="39931D1F" w14:textId="5875ABD1" w:rsidR="007B58BC" w:rsidRDefault="00EA69A1">
            <w:pPr>
              <w:spacing w:after="1" w:line="239" w:lineRule="auto"/>
              <w:ind w:left="60" w:right="25" w:hanging="16"/>
              <w:jc w:val="center"/>
            </w:pPr>
            <w:r>
              <w:rPr>
                <w:sz w:val="20"/>
              </w:rPr>
              <w:t xml:space="preserve">warsztatów i innych form edukacyjnych uwzględniających </w:t>
            </w:r>
          </w:p>
          <w:p w14:paraId="5BD0FE5C" w14:textId="77777777" w:rsidR="007B58BC" w:rsidRDefault="00EA69A1">
            <w:pPr>
              <w:spacing w:after="0" w:line="240" w:lineRule="auto"/>
              <w:ind w:left="0" w:firstLine="0"/>
              <w:jc w:val="center"/>
            </w:pPr>
            <w:r>
              <w:rPr>
                <w:sz w:val="20"/>
              </w:rPr>
              <w:t xml:space="preserve">zagadnienia dotyczące uzależnień oraz </w:t>
            </w:r>
          </w:p>
          <w:p w14:paraId="7BBAEFED" w14:textId="1EB83E4C" w:rsidR="007B58BC" w:rsidRDefault="00EA69A1">
            <w:pPr>
              <w:spacing w:after="2" w:line="238" w:lineRule="auto"/>
              <w:ind w:left="177" w:right="108" w:firstLine="0"/>
              <w:jc w:val="center"/>
            </w:pPr>
            <w:r>
              <w:rPr>
                <w:sz w:val="20"/>
              </w:rPr>
              <w:t xml:space="preserve">pozalekcyjnych zajęć  </w:t>
            </w:r>
            <w:r w:rsidR="00846B8D">
              <w:rPr>
                <w:sz w:val="20"/>
              </w:rPr>
              <w:br/>
            </w:r>
            <w:r>
              <w:rPr>
                <w:sz w:val="20"/>
              </w:rPr>
              <w:t xml:space="preserve">z elementami </w:t>
            </w:r>
          </w:p>
          <w:p w14:paraId="4D935580" w14:textId="77777777" w:rsidR="007B58BC" w:rsidRDefault="00EA69A1">
            <w:pPr>
              <w:spacing w:after="0" w:line="259" w:lineRule="auto"/>
              <w:ind w:left="0" w:right="25" w:firstLine="0"/>
              <w:jc w:val="center"/>
            </w:pPr>
            <w:r>
              <w:rPr>
                <w:sz w:val="20"/>
              </w:rPr>
              <w:t xml:space="preserve">profilaktyki. </w:t>
            </w:r>
          </w:p>
          <w:p w14:paraId="2843F9D3" w14:textId="77777777" w:rsidR="007B58BC" w:rsidRDefault="00EA69A1">
            <w:pPr>
              <w:spacing w:after="0" w:line="259" w:lineRule="auto"/>
              <w:ind w:left="24" w:firstLine="0"/>
              <w:jc w:val="center"/>
            </w:pPr>
            <w:r>
              <w:rPr>
                <w:sz w:val="20"/>
              </w:rPr>
              <w:t xml:space="preserve">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52D3E3D3" w14:textId="77777777" w:rsidR="007B58BC" w:rsidRDefault="00EA69A1">
            <w:pPr>
              <w:spacing w:after="0" w:line="240" w:lineRule="auto"/>
              <w:ind w:left="52" w:right="34" w:firstLine="0"/>
              <w:jc w:val="center"/>
            </w:pPr>
            <w:r>
              <w:rPr>
                <w:sz w:val="20"/>
              </w:rPr>
              <w:t xml:space="preserve">Podniesienie poziomu wiedzy </w:t>
            </w:r>
          </w:p>
          <w:p w14:paraId="25D7FD21" w14:textId="47EB08AA" w:rsidR="007B58BC" w:rsidRDefault="00EA69A1">
            <w:pPr>
              <w:spacing w:after="2" w:line="238" w:lineRule="auto"/>
              <w:ind w:left="135" w:right="69" w:firstLine="0"/>
              <w:jc w:val="center"/>
            </w:pPr>
            <w:r>
              <w:rPr>
                <w:sz w:val="20"/>
              </w:rPr>
              <w:t xml:space="preserve">dzieci i młodzieży  </w:t>
            </w:r>
            <w:r w:rsidR="00846B8D">
              <w:rPr>
                <w:sz w:val="20"/>
              </w:rPr>
              <w:br/>
            </w:r>
            <w:r>
              <w:rPr>
                <w:sz w:val="20"/>
              </w:rPr>
              <w:t xml:space="preserve">w zakresie </w:t>
            </w:r>
          </w:p>
          <w:p w14:paraId="6A16AEE8" w14:textId="77777777" w:rsidR="007B58BC" w:rsidRDefault="00EA69A1">
            <w:pPr>
              <w:spacing w:after="0" w:line="259" w:lineRule="auto"/>
              <w:ind w:left="0" w:firstLine="0"/>
              <w:jc w:val="center"/>
            </w:pPr>
            <w:r>
              <w:rPr>
                <w:sz w:val="20"/>
              </w:rPr>
              <w:t xml:space="preserve">uzależnień, rozwój psychospołeczny uczniów.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340E4E9" w14:textId="77777777" w:rsidR="007B58BC" w:rsidRDefault="00EA69A1">
            <w:pPr>
              <w:spacing w:after="2" w:line="238" w:lineRule="auto"/>
              <w:ind w:left="0" w:firstLine="0"/>
              <w:jc w:val="center"/>
            </w:pPr>
            <w:r>
              <w:rPr>
                <w:sz w:val="20"/>
              </w:rPr>
              <w:t xml:space="preserve">Liczba uczestników warsztatów  </w:t>
            </w:r>
          </w:p>
          <w:p w14:paraId="6B9A5DF6" w14:textId="77777777" w:rsidR="007B58BC" w:rsidRDefault="00EA69A1">
            <w:pPr>
              <w:spacing w:after="0" w:line="259" w:lineRule="auto"/>
              <w:ind w:left="0" w:firstLine="0"/>
              <w:jc w:val="center"/>
            </w:pPr>
            <w:r>
              <w:rPr>
                <w:sz w:val="20"/>
              </w:rPr>
              <w:t xml:space="preserve">i innych form edukacyjnych.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13A3BA" w14:textId="496C3D3A" w:rsidR="007B58BC" w:rsidRDefault="006B5875">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87CDCA1" w14:textId="2AB904F8" w:rsidR="007B58BC" w:rsidRDefault="00C331CA">
            <w:pPr>
              <w:spacing w:after="2" w:line="238" w:lineRule="auto"/>
              <w:ind w:left="0" w:firstLine="0"/>
              <w:jc w:val="center"/>
            </w:pPr>
            <w:r>
              <w:rPr>
                <w:sz w:val="20"/>
              </w:rPr>
              <w:t>GKRPA</w:t>
            </w:r>
            <w:r w:rsidR="00EA69A1">
              <w:rPr>
                <w:sz w:val="20"/>
              </w:rPr>
              <w:t xml:space="preserve">, jednostki oświatowe, </w:t>
            </w:r>
          </w:p>
          <w:p w14:paraId="2928DFF6" w14:textId="77777777" w:rsidR="007B58BC" w:rsidRDefault="00EA69A1">
            <w:pPr>
              <w:spacing w:after="0" w:line="259" w:lineRule="auto"/>
              <w:ind w:left="0" w:right="28" w:firstLine="0"/>
              <w:jc w:val="center"/>
            </w:pPr>
            <w:r>
              <w:rPr>
                <w:sz w:val="20"/>
              </w:rPr>
              <w:t xml:space="preserve">świetlice </w:t>
            </w:r>
          </w:p>
          <w:p w14:paraId="2024A12F" w14:textId="77777777" w:rsidR="007B58BC" w:rsidRDefault="00EA69A1">
            <w:pPr>
              <w:spacing w:after="0" w:line="259" w:lineRule="auto"/>
              <w:ind w:left="0" w:firstLine="0"/>
            </w:pPr>
            <w:r>
              <w:rPr>
                <w:sz w:val="20"/>
              </w:rPr>
              <w:t xml:space="preserve">socjoterapeutyczne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848401F" w14:textId="0E376E78" w:rsidR="007B58BC" w:rsidRDefault="00EA69A1">
            <w:pPr>
              <w:spacing w:after="0" w:line="240" w:lineRule="auto"/>
              <w:ind w:left="200" w:right="141" w:firstLine="4"/>
              <w:jc w:val="center"/>
            </w:pPr>
            <w:r>
              <w:rPr>
                <w:sz w:val="20"/>
              </w:rPr>
              <w:t xml:space="preserve">Środki pochodzące </w:t>
            </w:r>
            <w:r w:rsidR="003A1BBE">
              <w:rPr>
                <w:sz w:val="20"/>
              </w:rPr>
              <w:br/>
            </w:r>
            <w:r>
              <w:rPr>
                <w:sz w:val="20"/>
              </w:rPr>
              <w:t xml:space="preserve"> z opłat za </w:t>
            </w:r>
          </w:p>
          <w:p w14:paraId="46D0BA01" w14:textId="77777777" w:rsidR="007B58BC" w:rsidRDefault="00EA69A1">
            <w:pPr>
              <w:spacing w:after="0" w:line="259" w:lineRule="auto"/>
              <w:ind w:left="0" w:right="28" w:firstLine="0"/>
              <w:jc w:val="center"/>
            </w:pPr>
            <w:r>
              <w:rPr>
                <w:sz w:val="20"/>
              </w:rPr>
              <w:t xml:space="preserve">wydawanie </w:t>
            </w:r>
          </w:p>
          <w:p w14:paraId="507CA2E9" w14:textId="77777777" w:rsidR="007B58BC" w:rsidRDefault="00EA69A1">
            <w:pPr>
              <w:spacing w:after="0" w:line="259" w:lineRule="auto"/>
              <w:ind w:left="0" w:right="31" w:firstLine="0"/>
              <w:jc w:val="center"/>
            </w:pPr>
            <w:r>
              <w:rPr>
                <w:sz w:val="20"/>
              </w:rPr>
              <w:t xml:space="preserve">zezwoleń na </w:t>
            </w:r>
          </w:p>
          <w:p w14:paraId="5882A9B9" w14:textId="77777777" w:rsidR="007B58BC" w:rsidRDefault="00EA69A1">
            <w:pPr>
              <w:spacing w:after="0" w:line="259" w:lineRule="auto"/>
              <w:ind w:left="0" w:right="32" w:firstLine="0"/>
              <w:jc w:val="center"/>
            </w:pPr>
            <w:r>
              <w:rPr>
                <w:sz w:val="20"/>
              </w:rPr>
              <w:t xml:space="preserve">sprzedaż </w:t>
            </w:r>
          </w:p>
          <w:p w14:paraId="27B5F952" w14:textId="77777777" w:rsidR="007B58BC" w:rsidRDefault="00EA69A1">
            <w:pPr>
              <w:spacing w:after="0" w:line="259" w:lineRule="auto"/>
              <w:ind w:left="0" w:firstLine="0"/>
              <w:jc w:val="center"/>
            </w:pPr>
            <w:r>
              <w:rPr>
                <w:sz w:val="20"/>
              </w:rPr>
              <w:t xml:space="preserve">napojów alkoholowych </w:t>
            </w:r>
          </w:p>
        </w:tc>
      </w:tr>
      <w:tr w:rsidR="000752FD" w14:paraId="2A71309D" w14:textId="77777777" w:rsidTr="00C331CA">
        <w:tblPrEx>
          <w:tblCellMar>
            <w:left w:w="20" w:type="dxa"/>
            <w:right w:w="0" w:type="dxa"/>
          </w:tblCellMar>
        </w:tblPrEx>
        <w:trPr>
          <w:trHeight w:val="2120"/>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7B76326F" w14:textId="77777777" w:rsidR="000752FD" w:rsidRDefault="000752FD" w:rsidP="000752FD">
            <w:pPr>
              <w:spacing w:after="0" w:line="240" w:lineRule="auto"/>
              <w:ind w:left="488" w:hanging="106"/>
              <w:jc w:val="left"/>
            </w:pPr>
            <w:r>
              <w:rPr>
                <w:sz w:val="20"/>
              </w:rPr>
              <w:t xml:space="preserve">Organizowanie wypoczynku  </w:t>
            </w:r>
          </w:p>
          <w:p w14:paraId="0079C749" w14:textId="77777777" w:rsidR="000752FD" w:rsidRDefault="000752FD" w:rsidP="000752FD">
            <w:pPr>
              <w:spacing w:after="0" w:line="259" w:lineRule="auto"/>
              <w:ind w:left="0" w:right="82" w:firstLine="0"/>
              <w:jc w:val="center"/>
            </w:pPr>
            <w:r>
              <w:rPr>
                <w:sz w:val="20"/>
              </w:rPr>
              <w:t xml:space="preserve">z programem </w:t>
            </w:r>
          </w:p>
          <w:p w14:paraId="5ADEF1D7" w14:textId="77777777" w:rsidR="000752FD" w:rsidRDefault="000752FD" w:rsidP="000752FD">
            <w:pPr>
              <w:spacing w:after="0" w:line="240" w:lineRule="auto"/>
              <w:ind w:left="411" w:hanging="286"/>
              <w:jc w:val="left"/>
            </w:pPr>
            <w:r>
              <w:rPr>
                <w:sz w:val="20"/>
              </w:rPr>
              <w:t xml:space="preserve">i profilaktycznym dla dzieci z rodzin dotkniętych </w:t>
            </w:r>
          </w:p>
          <w:p w14:paraId="35F0B965" w14:textId="77777777" w:rsidR="000752FD" w:rsidRDefault="000752FD" w:rsidP="000752FD">
            <w:pPr>
              <w:spacing w:after="0" w:line="259" w:lineRule="auto"/>
              <w:ind w:left="0" w:firstLine="0"/>
              <w:jc w:val="left"/>
            </w:pPr>
            <w:r>
              <w:rPr>
                <w:sz w:val="20"/>
              </w:rPr>
              <w:t xml:space="preserve">problemami uzależnień.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6F053965" w14:textId="77777777" w:rsidR="000752FD" w:rsidRDefault="000752FD" w:rsidP="000752FD">
            <w:pPr>
              <w:spacing w:after="0" w:line="240" w:lineRule="auto"/>
              <w:ind w:left="442" w:hanging="130"/>
              <w:jc w:val="left"/>
            </w:pPr>
            <w:r>
              <w:rPr>
                <w:sz w:val="20"/>
              </w:rPr>
              <w:t xml:space="preserve">Ograniczenie </w:t>
            </w:r>
            <w:proofErr w:type="spellStart"/>
            <w:r>
              <w:rPr>
                <w:sz w:val="20"/>
              </w:rPr>
              <w:t>zachowań</w:t>
            </w:r>
            <w:proofErr w:type="spellEnd"/>
            <w:r>
              <w:rPr>
                <w:sz w:val="20"/>
              </w:rPr>
              <w:t xml:space="preserve"> </w:t>
            </w:r>
          </w:p>
          <w:p w14:paraId="3677D280" w14:textId="77777777" w:rsidR="000752FD" w:rsidRDefault="000752FD" w:rsidP="000752FD">
            <w:pPr>
              <w:spacing w:after="0" w:line="259" w:lineRule="auto"/>
              <w:ind w:left="88" w:hanging="86"/>
              <w:jc w:val="left"/>
            </w:pPr>
            <w:r>
              <w:rPr>
                <w:sz w:val="20"/>
              </w:rPr>
              <w:t xml:space="preserve">ryzykownych wśród dzieci i młodzieży.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DD34740" w14:textId="77777777" w:rsidR="000752FD" w:rsidRDefault="000752FD" w:rsidP="000752FD">
            <w:pPr>
              <w:spacing w:after="0" w:line="240" w:lineRule="auto"/>
              <w:ind w:left="0" w:firstLine="0"/>
              <w:jc w:val="center"/>
            </w:pPr>
            <w:r>
              <w:rPr>
                <w:sz w:val="20"/>
              </w:rPr>
              <w:t xml:space="preserve">Liczba dzieci biorących udział  </w:t>
            </w:r>
          </w:p>
          <w:p w14:paraId="1D61386C" w14:textId="1D3AA99A" w:rsidR="000752FD" w:rsidRDefault="000752FD" w:rsidP="000752FD">
            <w:pPr>
              <w:spacing w:after="0" w:line="259" w:lineRule="auto"/>
              <w:ind w:left="162" w:right="172" w:firstLine="0"/>
              <w:jc w:val="center"/>
            </w:pPr>
            <w:r>
              <w:rPr>
                <w:sz w:val="20"/>
              </w:rPr>
              <w:t xml:space="preserve">w wypoczynku  </w:t>
            </w:r>
            <w:r w:rsidR="00846B8D">
              <w:rPr>
                <w:sz w:val="20"/>
              </w:rPr>
              <w:br/>
            </w:r>
            <w:r>
              <w:rPr>
                <w:sz w:val="20"/>
              </w:rPr>
              <w:t xml:space="preserve">z programem profilaktycznym.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5BE365D" w14:textId="6A2240C2"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D38714A" w14:textId="03B77F19" w:rsidR="000752FD" w:rsidRDefault="000752FD" w:rsidP="000752FD">
            <w:pPr>
              <w:spacing w:after="0" w:line="259" w:lineRule="auto"/>
              <w:ind w:left="0" w:right="73" w:firstLine="0"/>
              <w:jc w:val="center"/>
            </w:pPr>
            <w:r>
              <w:rPr>
                <w:sz w:val="20"/>
              </w:rPr>
              <w:t xml:space="preserve">GOPS, GKRPA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595F061D" w14:textId="1C1D050F" w:rsidR="000752FD" w:rsidRDefault="000752FD" w:rsidP="000752FD">
            <w:pPr>
              <w:spacing w:after="0" w:line="259" w:lineRule="auto"/>
              <w:ind w:left="36" w:firstLine="0"/>
              <w:jc w:val="left"/>
            </w:pPr>
            <w:r>
              <w:rPr>
                <w:sz w:val="20"/>
              </w:rPr>
              <w:t xml:space="preserve">Budżet Gminy, </w:t>
            </w:r>
          </w:p>
          <w:p w14:paraId="2D7A6565" w14:textId="7F95ADC2" w:rsidR="000752FD" w:rsidRDefault="000752FD" w:rsidP="000752FD">
            <w:pPr>
              <w:spacing w:after="0" w:line="240" w:lineRule="auto"/>
              <w:ind w:left="113" w:right="95" w:firstLine="4"/>
              <w:jc w:val="center"/>
            </w:pPr>
            <w:r>
              <w:rPr>
                <w:sz w:val="20"/>
              </w:rPr>
              <w:t xml:space="preserve">Środki pochodzące  </w:t>
            </w:r>
            <w:r w:rsidR="003A1BBE">
              <w:rPr>
                <w:sz w:val="20"/>
              </w:rPr>
              <w:br/>
            </w:r>
            <w:r>
              <w:rPr>
                <w:sz w:val="20"/>
              </w:rPr>
              <w:t xml:space="preserve">z opłat za </w:t>
            </w:r>
          </w:p>
          <w:p w14:paraId="4B90ABE2" w14:textId="77777777" w:rsidR="000752FD" w:rsidRDefault="000752FD" w:rsidP="000752FD">
            <w:pPr>
              <w:spacing w:after="0" w:line="259" w:lineRule="auto"/>
              <w:ind w:left="0" w:right="68" w:firstLine="0"/>
              <w:jc w:val="center"/>
            </w:pPr>
            <w:r>
              <w:rPr>
                <w:sz w:val="20"/>
              </w:rPr>
              <w:t xml:space="preserve">wydawanie </w:t>
            </w:r>
          </w:p>
          <w:p w14:paraId="081ECEED" w14:textId="77777777" w:rsidR="000752FD" w:rsidRDefault="000752FD" w:rsidP="000752FD">
            <w:pPr>
              <w:spacing w:after="0" w:line="259" w:lineRule="auto"/>
              <w:ind w:left="0" w:right="71" w:firstLine="0"/>
              <w:jc w:val="center"/>
            </w:pPr>
            <w:r>
              <w:rPr>
                <w:sz w:val="20"/>
              </w:rPr>
              <w:t xml:space="preserve">zezwoleń na </w:t>
            </w:r>
          </w:p>
          <w:p w14:paraId="20F51B10" w14:textId="77777777" w:rsidR="000752FD" w:rsidRDefault="000752FD" w:rsidP="000752FD">
            <w:pPr>
              <w:spacing w:after="0" w:line="259" w:lineRule="auto"/>
              <w:ind w:left="0" w:right="72" w:firstLine="0"/>
              <w:jc w:val="center"/>
            </w:pPr>
            <w:r>
              <w:rPr>
                <w:sz w:val="20"/>
              </w:rPr>
              <w:t xml:space="preserve">sprzedaż </w:t>
            </w:r>
          </w:p>
          <w:p w14:paraId="761BFACB" w14:textId="77777777" w:rsidR="000752FD" w:rsidRDefault="000752FD" w:rsidP="000752FD">
            <w:pPr>
              <w:spacing w:after="0" w:line="259" w:lineRule="auto"/>
              <w:ind w:left="0" w:firstLine="0"/>
              <w:jc w:val="center"/>
            </w:pPr>
            <w:r>
              <w:rPr>
                <w:sz w:val="20"/>
              </w:rPr>
              <w:t xml:space="preserve">napojów alkoholowych </w:t>
            </w:r>
          </w:p>
        </w:tc>
      </w:tr>
      <w:tr w:rsidR="000752FD" w14:paraId="46A03F6A" w14:textId="77777777" w:rsidTr="00C331CA">
        <w:tblPrEx>
          <w:tblCellMar>
            <w:left w:w="20" w:type="dxa"/>
            <w:right w:w="0" w:type="dxa"/>
          </w:tblCellMar>
        </w:tblPrEx>
        <w:trPr>
          <w:trHeight w:val="1651"/>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5362BC0B" w14:textId="77777777" w:rsidR="000752FD" w:rsidRDefault="000752FD" w:rsidP="000752FD">
            <w:pPr>
              <w:spacing w:after="2" w:line="238" w:lineRule="auto"/>
              <w:ind w:left="158" w:hanging="84"/>
              <w:jc w:val="left"/>
            </w:pPr>
            <w:r>
              <w:rPr>
                <w:sz w:val="20"/>
              </w:rPr>
              <w:t xml:space="preserve">Realizacja warsztatów profilaktycznych dla </w:t>
            </w:r>
          </w:p>
          <w:p w14:paraId="0DD4D701" w14:textId="77777777" w:rsidR="000752FD" w:rsidRDefault="000752FD" w:rsidP="000752FD">
            <w:pPr>
              <w:spacing w:after="0" w:line="259" w:lineRule="auto"/>
              <w:ind w:left="24" w:firstLine="58"/>
            </w:pPr>
            <w:r>
              <w:rPr>
                <w:sz w:val="20"/>
              </w:rPr>
              <w:t xml:space="preserve">rodziców dotyczących profilaktyki uzależnień.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3948EF25" w14:textId="77777777" w:rsidR="000752FD" w:rsidRDefault="000752FD" w:rsidP="000752FD">
            <w:pPr>
              <w:spacing w:after="2" w:line="238" w:lineRule="auto"/>
              <w:ind w:left="170" w:firstLine="151"/>
              <w:jc w:val="left"/>
            </w:pPr>
            <w:r>
              <w:rPr>
                <w:sz w:val="20"/>
              </w:rPr>
              <w:t xml:space="preserve">Podniesienie poziomu wiedzy </w:t>
            </w:r>
          </w:p>
          <w:p w14:paraId="3E0B379B" w14:textId="77777777" w:rsidR="000752FD" w:rsidRDefault="000752FD" w:rsidP="000752FD">
            <w:pPr>
              <w:spacing w:after="0" w:line="259" w:lineRule="auto"/>
              <w:ind w:left="391" w:hanging="314"/>
              <w:jc w:val="left"/>
            </w:pPr>
            <w:r>
              <w:rPr>
                <w:sz w:val="20"/>
              </w:rPr>
              <w:t xml:space="preserve">rodziców na temat uzależnień.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F6114FE" w14:textId="6E893110" w:rsidR="000752FD" w:rsidRDefault="000752FD" w:rsidP="000752FD">
            <w:pPr>
              <w:spacing w:after="0" w:line="259" w:lineRule="auto"/>
              <w:ind w:left="102" w:right="73" w:firstLine="0"/>
              <w:jc w:val="center"/>
            </w:pPr>
            <w:r>
              <w:rPr>
                <w:sz w:val="20"/>
              </w:rPr>
              <w:t xml:space="preserve">Liczba rodziców biorących udział </w:t>
            </w:r>
            <w:r w:rsidR="00846B8D">
              <w:rPr>
                <w:sz w:val="20"/>
              </w:rPr>
              <w:br/>
            </w:r>
            <w:r>
              <w:rPr>
                <w:sz w:val="20"/>
              </w:rPr>
              <w:t xml:space="preserve"> w warsztatach profilaktycznych.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A6F2C63" w14:textId="70DDDA52"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606C32E" w14:textId="040D2583" w:rsidR="000752FD" w:rsidRDefault="000752FD" w:rsidP="000752FD">
            <w:pPr>
              <w:spacing w:after="0" w:line="259" w:lineRule="auto"/>
              <w:ind w:left="14" w:hanging="14"/>
              <w:jc w:val="center"/>
            </w:pPr>
            <w:r>
              <w:rPr>
                <w:sz w:val="20"/>
              </w:rPr>
              <w:t xml:space="preserve">GOPS, GKRPA,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7C7AA728" w14:textId="2C37E636" w:rsidR="000752FD" w:rsidRDefault="000752FD" w:rsidP="000752FD">
            <w:pPr>
              <w:spacing w:after="1" w:line="239" w:lineRule="auto"/>
              <w:ind w:left="113" w:right="95" w:firstLine="4"/>
              <w:jc w:val="center"/>
            </w:pPr>
            <w:r>
              <w:rPr>
                <w:sz w:val="20"/>
              </w:rPr>
              <w:t xml:space="preserve">Środki pochodzące  </w:t>
            </w:r>
            <w:r w:rsidR="003A1BBE">
              <w:rPr>
                <w:sz w:val="20"/>
              </w:rPr>
              <w:br/>
            </w:r>
            <w:r>
              <w:rPr>
                <w:sz w:val="20"/>
              </w:rPr>
              <w:t xml:space="preserve">z opłat za </w:t>
            </w:r>
          </w:p>
          <w:p w14:paraId="086B9582" w14:textId="77777777" w:rsidR="000752FD" w:rsidRDefault="000752FD" w:rsidP="000752FD">
            <w:pPr>
              <w:spacing w:after="0" w:line="259" w:lineRule="auto"/>
              <w:ind w:left="0" w:right="68" w:firstLine="0"/>
              <w:jc w:val="center"/>
            </w:pPr>
            <w:r>
              <w:rPr>
                <w:sz w:val="20"/>
              </w:rPr>
              <w:t xml:space="preserve">wydawanie </w:t>
            </w:r>
          </w:p>
          <w:p w14:paraId="225345F7" w14:textId="77777777" w:rsidR="000752FD" w:rsidRDefault="000752FD" w:rsidP="000752FD">
            <w:pPr>
              <w:spacing w:after="0" w:line="259" w:lineRule="auto"/>
              <w:ind w:left="0" w:right="71" w:firstLine="0"/>
              <w:jc w:val="center"/>
            </w:pPr>
            <w:r>
              <w:rPr>
                <w:sz w:val="20"/>
              </w:rPr>
              <w:t xml:space="preserve">zezwoleń na </w:t>
            </w:r>
          </w:p>
          <w:p w14:paraId="6FAFCEDF" w14:textId="77777777" w:rsidR="000752FD" w:rsidRDefault="000752FD" w:rsidP="000752FD">
            <w:pPr>
              <w:spacing w:after="0" w:line="259" w:lineRule="auto"/>
              <w:ind w:left="0" w:firstLine="0"/>
              <w:jc w:val="center"/>
            </w:pPr>
            <w:r>
              <w:rPr>
                <w:sz w:val="20"/>
              </w:rPr>
              <w:t xml:space="preserve">sprzedaż alkoholu </w:t>
            </w:r>
          </w:p>
        </w:tc>
      </w:tr>
      <w:tr w:rsidR="000752FD" w14:paraId="3B1B092B" w14:textId="77777777" w:rsidTr="00C331CA">
        <w:tblPrEx>
          <w:tblCellMar>
            <w:left w:w="20" w:type="dxa"/>
            <w:right w:w="0" w:type="dxa"/>
          </w:tblCellMar>
        </w:tblPrEx>
        <w:trPr>
          <w:trHeight w:val="2824"/>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0CADAFD6" w14:textId="77777777" w:rsidR="000752FD" w:rsidRDefault="000752FD" w:rsidP="000752FD">
            <w:pPr>
              <w:spacing w:after="1" w:line="239" w:lineRule="auto"/>
              <w:ind w:left="7" w:hanging="7"/>
              <w:jc w:val="center"/>
            </w:pPr>
            <w:r>
              <w:rPr>
                <w:sz w:val="20"/>
              </w:rPr>
              <w:lastRenderedPageBreak/>
              <w:t xml:space="preserve">Realizacja szkoleń dla właścicieli punktów sprzedaży napojów </w:t>
            </w:r>
          </w:p>
          <w:p w14:paraId="7E3F4E8C" w14:textId="77777777" w:rsidR="000752FD" w:rsidRDefault="000752FD" w:rsidP="000752FD">
            <w:pPr>
              <w:spacing w:after="0" w:line="240" w:lineRule="auto"/>
              <w:ind w:left="18" w:hanging="18"/>
              <w:jc w:val="center"/>
            </w:pPr>
            <w:r>
              <w:rPr>
                <w:sz w:val="20"/>
              </w:rPr>
              <w:t xml:space="preserve">alkoholowych i dla sprzedawców dotyczącego </w:t>
            </w:r>
          </w:p>
          <w:p w14:paraId="5DB55EB2" w14:textId="77777777" w:rsidR="000752FD" w:rsidRDefault="000752FD" w:rsidP="000752FD">
            <w:pPr>
              <w:spacing w:after="0" w:line="259" w:lineRule="auto"/>
              <w:ind w:left="0" w:right="80" w:firstLine="0"/>
              <w:jc w:val="center"/>
            </w:pPr>
            <w:r>
              <w:rPr>
                <w:sz w:val="20"/>
              </w:rPr>
              <w:t xml:space="preserve">konsekwencji </w:t>
            </w:r>
          </w:p>
          <w:p w14:paraId="11FECD06" w14:textId="202C34E4" w:rsidR="000752FD" w:rsidRDefault="000752FD" w:rsidP="000752FD">
            <w:pPr>
              <w:spacing w:after="0" w:line="240" w:lineRule="auto"/>
              <w:ind w:left="452" w:right="31" w:hanging="356"/>
              <w:jc w:val="left"/>
            </w:pPr>
            <w:r>
              <w:rPr>
                <w:sz w:val="20"/>
              </w:rPr>
              <w:t xml:space="preserve">prawnych, moralnych  </w:t>
            </w:r>
            <w:r w:rsidR="00846B8D">
              <w:rPr>
                <w:sz w:val="20"/>
              </w:rPr>
              <w:br/>
            </w:r>
            <w:r>
              <w:rPr>
                <w:sz w:val="20"/>
              </w:rPr>
              <w:t xml:space="preserve">i społecznych </w:t>
            </w:r>
          </w:p>
          <w:p w14:paraId="770C2A68" w14:textId="77777777" w:rsidR="000752FD" w:rsidRDefault="000752FD" w:rsidP="000752FD">
            <w:pPr>
              <w:spacing w:after="0" w:line="259" w:lineRule="auto"/>
              <w:ind w:left="0" w:right="81" w:firstLine="0"/>
              <w:jc w:val="center"/>
            </w:pPr>
            <w:r>
              <w:rPr>
                <w:sz w:val="20"/>
              </w:rPr>
              <w:t xml:space="preserve">wynikających  </w:t>
            </w:r>
          </w:p>
          <w:p w14:paraId="28C3BFB5" w14:textId="77777777" w:rsidR="000752FD" w:rsidRDefault="000752FD" w:rsidP="000752FD">
            <w:pPr>
              <w:spacing w:after="0" w:line="259" w:lineRule="auto"/>
              <w:ind w:left="178" w:hanging="58"/>
              <w:jc w:val="left"/>
            </w:pPr>
            <w:r>
              <w:rPr>
                <w:sz w:val="20"/>
              </w:rPr>
              <w:t xml:space="preserve">z nieodpowiedzialnej sprzedaży alkoholu.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789E5A31" w14:textId="77777777" w:rsidR="000752FD" w:rsidRDefault="000752FD" w:rsidP="000752FD">
            <w:pPr>
              <w:spacing w:after="2" w:line="238" w:lineRule="auto"/>
              <w:ind w:left="358" w:hanging="46"/>
              <w:jc w:val="left"/>
            </w:pPr>
            <w:r>
              <w:rPr>
                <w:sz w:val="20"/>
              </w:rPr>
              <w:t xml:space="preserve">Ograniczenie dostępności </w:t>
            </w:r>
          </w:p>
          <w:p w14:paraId="6DF70907" w14:textId="77777777" w:rsidR="000752FD" w:rsidRDefault="000752FD" w:rsidP="000752FD">
            <w:pPr>
              <w:spacing w:after="0" w:line="259" w:lineRule="auto"/>
              <w:ind w:left="0" w:right="81" w:firstLine="0"/>
              <w:jc w:val="center"/>
            </w:pPr>
            <w:r>
              <w:rPr>
                <w:sz w:val="20"/>
              </w:rPr>
              <w:t xml:space="preserve">alkoholu dla dzieci.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9223BB8" w14:textId="77777777" w:rsidR="000752FD" w:rsidRDefault="000752FD" w:rsidP="000752FD">
            <w:pPr>
              <w:spacing w:after="0" w:line="240" w:lineRule="auto"/>
              <w:ind w:left="0" w:firstLine="0"/>
              <w:jc w:val="center"/>
            </w:pPr>
            <w:r>
              <w:rPr>
                <w:sz w:val="20"/>
              </w:rPr>
              <w:t xml:space="preserve">Liczba właścicieli punktów sprzedaży napojów </w:t>
            </w:r>
          </w:p>
          <w:p w14:paraId="7159C427" w14:textId="77777777" w:rsidR="000752FD" w:rsidRDefault="000752FD" w:rsidP="000752FD">
            <w:pPr>
              <w:spacing w:after="0" w:line="259" w:lineRule="auto"/>
              <w:ind w:left="51" w:right="3" w:hanging="51"/>
              <w:jc w:val="center"/>
            </w:pPr>
            <w:r>
              <w:rPr>
                <w:sz w:val="20"/>
              </w:rPr>
              <w:t xml:space="preserve">alkoholowych oraz sprzedawców objętych szkoleniami.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BC702DB" w14:textId="714039DC"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CC55A9C" w14:textId="3F1F46A6" w:rsidR="000752FD" w:rsidRDefault="000752FD" w:rsidP="000752FD">
            <w:pPr>
              <w:spacing w:after="0" w:line="259" w:lineRule="auto"/>
              <w:ind w:left="0" w:right="72" w:firstLine="0"/>
              <w:jc w:val="center"/>
            </w:pPr>
            <w:r>
              <w:rPr>
                <w:sz w:val="20"/>
              </w:rPr>
              <w:t xml:space="preserve">GKRPA, GOPS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A31DE59" w14:textId="7512C15D" w:rsidR="000752FD" w:rsidRDefault="000752FD" w:rsidP="000752FD">
            <w:pPr>
              <w:spacing w:after="0" w:line="240" w:lineRule="auto"/>
              <w:ind w:left="113" w:right="95" w:firstLine="4"/>
              <w:jc w:val="center"/>
            </w:pPr>
            <w:r>
              <w:rPr>
                <w:sz w:val="20"/>
              </w:rPr>
              <w:t xml:space="preserve">Środki pochodzące </w:t>
            </w:r>
            <w:r w:rsidR="00247ED5">
              <w:rPr>
                <w:sz w:val="20"/>
              </w:rPr>
              <w:br/>
            </w:r>
            <w:r>
              <w:rPr>
                <w:sz w:val="20"/>
              </w:rPr>
              <w:t xml:space="preserve"> z opłat za </w:t>
            </w:r>
          </w:p>
          <w:p w14:paraId="662BE7B4" w14:textId="77777777" w:rsidR="000752FD" w:rsidRDefault="000752FD" w:rsidP="000752FD">
            <w:pPr>
              <w:spacing w:after="0" w:line="259" w:lineRule="auto"/>
              <w:ind w:left="0" w:right="68" w:firstLine="0"/>
              <w:jc w:val="center"/>
            </w:pPr>
            <w:r>
              <w:rPr>
                <w:sz w:val="20"/>
              </w:rPr>
              <w:t xml:space="preserve">wydawanie </w:t>
            </w:r>
          </w:p>
          <w:p w14:paraId="3D64C978" w14:textId="77777777" w:rsidR="000752FD" w:rsidRDefault="000752FD" w:rsidP="000752FD">
            <w:pPr>
              <w:spacing w:after="0" w:line="259" w:lineRule="auto"/>
              <w:ind w:left="0" w:right="71" w:firstLine="0"/>
              <w:jc w:val="center"/>
            </w:pPr>
            <w:r>
              <w:rPr>
                <w:sz w:val="20"/>
              </w:rPr>
              <w:t xml:space="preserve">zezwoleń na </w:t>
            </w:r>
          </w:p>
          <w:p w14:paraId="5E91DBB4" w14:textId="77777777" w:rsidR="000752FD" w:rsidRDefault="000752FD" w:rsidP="000752FD">
            <w:pPr>
              <w:spacing w:after="0" w:line="259" w:lineRule="auto"/>
              <w:ind w:left="0" w:right="72" w:firstLine="0"/>
              <w:jc w:val="center"/>
            </w:pPr>
            <w:r>
              <w:rPr>
                <w:sz w:val="20"/>
              </w:rPr>
              <w:t xml:space="preserve">sprzedaż </w:t>
            </w:r>
          </w:p>
          <w:p w14:paraId="1CA683CD" w14:textId="77777777" w:rsidR="000752FD" w:rsidRDefault="000752FD" w:rsidP="000752FD">
            <w:pPr>
              <w:spacing w:after="0" w:line="259" w:lineRule="auto"/>
              <w:ind w:left="0" w:firstLine="0"/>
              <w:jc w:val="center"/>
            </w:pPr>
            <w:r>
              <w:rPr>
                <w:sz w:val="20"/>
              </w:rPr>
              <w:t xml:space="preserve">napojów alkoholowych </w:t>
            </w:r>
          </w:p>
        </w:tc>
      </w:tr>
      <w:tr w:rsidR="007B58BC" w14:paraId="7C09232C" w14:textId="77777777" w:rsidTr="007F19F9">
        <w:tblPrEx>
          <w:tblCellMar>
            <w:left w:w="20" w:type="dxa"/>
            <w:right w:w="0" w:type="dxa"/>
          </w:tblCellMar>
        </w:tblPrEx>
        <w:trPr>
          <w:trHeight w:val="556"/>
        </w:trPr>
        <w:tc>
          <w:tcPr>
            <w:tcW w:w="10495" w:type="dxa"/>
            <w:gridSpan w:val="8"/>
            <w:tcBorders>
              <w:top w:val="single" w:sz="4" w:space="0" w:color="648C60"/>
              <w:left w:val="single" w:sz="4" w:space="0" w:color="648C60"/>
              <w:bottom w:val="single" w:sz="4" w:space="0" w:color="648C60"/>
              <w:right w:val="single" w:sz="4" w:space="0" w:color="648C60"/>
            </w:tcBorders>
            <w:shd w:val="clear" w:color="auto" w:fill="648C60"/>
          </w:tcPr>
          <w:p w14:paraId="173B8B38" w14:textId="77777777" w:rsidR="007B58BC" w:rsidRDefault="00EA69A1">
            <w:pPr>
              <w:spacing w:after="0" w:line="259" w:lineRule="auto"/>
              <w:ind w:left="0" w:right="61" w:firstLine="0"/>
              <w:jc w:val="center"/>
            </w:pPr>
            <w:r>
              <w:rPr>
                <w:b/>
                <w:color w:val="FFFFFF"/>
                <w:sz w:val="22"/>
              </w:rPr>
              <w:t xml:space="preserve">Cel operacyjny nr 3 </w:t>
            </w:r>
          </w:p>
          <w:p w14:paraId="62589997" w14:textId="77777777" w:rsidR="007B58BC" w:rsidRDefault="00EA69A1">
            <w:pPr>
              <w:spacing w:after="0" w:line="259" w:lineRule="auto"/>
              <w:ind w:left="0" w:right="63" w:firstLine="0"/>
              <w:jc w:val="center"/>
            </w:pPr>
            <w:r>
              <w:rPr>
                <w:color w:val="FFFFFF"/>
                <w:sz w:val="22"/>
              </w:rPr>
              <w:t>Promowanie właściwych postaw wśród mieszkańców w zakresie używania substancji psychoaktywnych.</w:t>
            </w:r>
            <w:r>
              <w:rPr>
                <w:b/>
                <w:color w:val="494142"/>
                <w:sz w:val="22"/>
              </w:rPr>
              <w:t xml:space="preserve"> </w:t>
            </w:r>
          </w:p>
        </w:tc>
      </w:tr>
      <w:tr w:rsidR="007B58BC" w14:paraId="59838702" w14:textId="77777777" w:rsidTr="00C331CA">
        <w:tblPrEx>
          <w:tblCellMar>
            <w:left w:w="20" w:type="dxa"/>
            <w:right w:w="0" w:type="dxa"/>
          </w:tblCellMar>
        </w:tblPrEx>
        <w:trPr>
          <w:trHeight w:val="713"/>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05974FB7" w14:textId="77777777" w:rsidR="007B58BC" w:rsidRDefault="00EA69A1">
            <w:pPr>
              <w:spacing w:after="0" w:line="259" w:lineRule="auto"/>
              <w:ind w:left="0" w:firstLine="0"/>
              <w:jc w:val="center"/>
            </w:pPr>
            <w:r>
              <w:rPr>
                <w:sz w:val="20"/>
              </w:rPr>
              <w:t xml:space="preserve">Działania przewidziane  do realizacji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18D9D535" w14:textId="77777777" w:rsidR="007B58BC" w:rsidRDefault="00EA69A1">
            <w:pPr>
              <w:spacing w:after="0" w:line="259" w:lineRule="auto"/>
              <w:ind w:left="0" w:right="51" w:firstLine="0"/>
              <w:jc w:val="center"/>
            </w:pPr>
            <w:r>
              <w:rPr>
                <w:sz w:val="20"/>
              </w:rPr>
              <w:t xml:space="preserve">Rezultaty </w:t>
            </w:r>
          </w:p>
        </w:tc>
        <w:tc>
          <w:tcPr>
            <w:tcW w:w="1980"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7D50ECB" w14:textId="77777777" w:rsidR="007B58BC" w:rsidRDefault="00EA69A1">
            <w:pPr>
              <w:spacing w:after="0" w:line="259" w:lineRule="auto"/>
              <w:ind w:left="0" w:firstLine="0"/>
              <w:jc w:val="center"/>
            </w:pPr>
            <w:r>
              <w:rPr>
                <w:sz w:val="20"/>
              </w:rPr>
              <w:t xml:space="preserve">Wskaźniki realizacji działań </w:t>
            </w:r>
          </w:p>
        </w:tc>
        <w:tc>
          <w:tcPr>
            <w:tcW w:w="989"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43A578F5" w14:textId="77777777" w:rsidR="007B58BC" w:rsidRDefault="00EA69A1">
            <w:pPr>
              <w:spacing w:after="0" w:line="259" w:lineRule="auto"/>
              <w:ind w:left="71" w:firstLine="0"/>
              <w:jc w:val="left"/>
            </w:pPr>
            <w:r>
              <w:rPr>
                <w:sz w:val="20"/>
              </w:rPr>
              <w:t xml:space="preserve">Termin </w:t>
            </w:r>
          </w:p>
          <w:p w14:paraId="3E1E288B" w14:textId="77777777" w:rsidR="007B58BC" w:rsidRDefault="00EA69A1">
            <w:pPr>
              <w:spacing w:after="0" w:line="259" w:lineRule="auto"/>
              <w:ind w:left="1" w:firstLine="0"/>
              <w:jc w:val="left"/>
            </w:pPr>
            <w:r>
              <w:rPr>
                <w:sz w:val="20"/>
              </w:rPr>
              <w:t xml:space="preserve">realizacji </w:t>
            </w:r>
          </w:p>
        </w:tc>
        <w:tc>
          <w:tcPr>
            <w:tcW w:w="1713" w:type="dxa"/>
            <w:tcBorders>
              <w:top w:val="single" w:sz="4" w:space="0" w:color="648C60"/>
              <w:left w:val="single" w:sz="4" w:space="0" w:color="648C60"/>
              <w:bottom w:val="single" w:sz="4" w:space="0" w:color="648C60"/>
              <w:right w:val="single" w:sz="4" w:space="0" w:color="648C60"/>
            </w:tcBorders>
            <w:shd w:val="clear" w:color="auto" w:fill="BBCFB9"/>
          </w:tcPr>
          <w:p w14:paraId="260638A9" w14:textId="5AF5CEE4" w:rsidR="007B58BC" w:rsidRDefault="00EA69A1">
            <w:pPr>
              <w:spacing w:after="0" w:line="259" w:lineRule="auto"/>
              <w:ind w:left="31" w:right="6" w:firstLine="24"/>
              <w:jc w:val="center"/>
            </w:pPr>
            <w:r>
              <w:rPr>
                <w:sz w:val="20"/>
              </w:rPr>
              <w:t xml:space="preserve">Podmioty odpowiedzialne  </w:t>
            </w:r>
            <w:r w:rsidR="00846B8D">
              <w:rPr>
                <w:sz w:val="20"/>
              </w:rPr>
              <w:br/>
            </w:r>
            <w:r>
              <w:rPr>
                <w:sz w:val="20"/>
              </w:rPr>
              <w:t xml:space="preserve">i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7B86EE7" w14:textId="77777777" w:rsidR="007B58BC" w:rsidRDefault="00EA69A1">
            <w:pPr>
              <w:spacing w:after="0" w:line="259" w:lineRule="auto"/>
              <w:ind w:left="0" w:firstLine="0"/>
              <w:jc w:val="center"/>
            </w:pPr>
            <w:r>
              <w:rPr>
                <w:sz w:val="20"/>
              </w:rPr>
              <w:t xml:space="preserve">Źródła finansowania </w:t>
            </w:r>
          </w:p>
        </w:tc>
      </w:tr>
      <w:tr w:rsidR="000752FD" w14:paraId="193B8DF2" w14:textId="77777777" w:rsidTr="000752FD">
        <w:tblPrEx>
          <w:tblCellMar>
            <w:left w:w="20" w:type="dxa"/>
            <w:right w:w="0" w:type="dxa"/>
          </w:tblCellMar>
        </w:tblPrEx>
        <w:trPr>
          <w:trHeight w:val="1025"/>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25DF3191" w14:textId="77777777" w:rsidR="000752FD" w:rsidRDefault="000752FD" w:rsidP="000752FD">
            <w:pPr>
              <w:spacing w:after="0" w:line="240" w:lineRule="auto"/>
              <w:ind w:left="0" w:firstLine="9"/>
              <w:jc w:val="center"/>
            </w:pPr>
            <w:r>
              <w:rPr>
                <w:sz w:val="20"/>
              </w:rPr>
              <w:t xml:space="preserve">Realizowanie działań profilaktycznych wśród mieszkańców mających </w:t>
            </w:r>
          </w:p>
          <w:p w14:paraId="7E7D5958" w14:textId="77777777" w:rsidR="000752FD" w:rsidRDefault="000752FD" w:rsidP="000752FD">
            <w:pPr>
              <w:spacing w:after="2" w:line="238" w:lineRule="auto"/>
              <w:ind w:left="0" w:firstLine="0"/>
              <w:jc w:val="center"/>
            </w:pPr>
            <w:r>
              <w:rPr>
                <w:sz w:val="20"/>
              </w:rPr>
              <w:t xml:space="preserve">na celu uświadomienie konsekwencji </w:t>
            </w:r>
          </w:p>
          <w:p w14:paraId="29D984B9" w14:textId="230EE648" w:rsidR="000752FD" w:rsidRDefault="000752FD" w:rsidP="000752FD">
            <w:pPr>
              <w:spacing w:after="1" w:line="239" w:lineRule="auto"/>
              <w:ind w:left="74" w:right="76" w:firstLine="0"/>
              <w:jc w:val="center"/>
            </w:pPr>
            <w:r>
              <w:rPr>
                <w:sz w:val="20"/>
              </w:rPr>
              <w:t xml:space="preserve">spożywania alkoholu, </w:t>
            </w:r>
            <w:r w:rsidR="00846B8D">
              <w:rPr>
                <w:sz w:val="20"/>
              </w:rPr>
              <w:br/>
            </w:r>
            <w:r>
              <w:rPr>
                <w:sz w:val="20"/>
              </w:rPr>
              <w:t xml:space="preserve">a przede wszystkim: spożywania alkoholu </w:t>
            </w:r>
          </w:p>
          <w:p w14:paraId="18C57B83" w14:textId="77777777" w:rsidR="000752FD" w:rsidRDefault="000752FD" w:rsidP="000752FD">
            <w:pPr>
              <w:spacing w:after="0" w:line="259" w:lineRule="auto"/>
              <w:ind w:left="0" w:right="51" w:firstLine="0"/>
              <w:jc w:val="center"/>
            </w:pPr>
            <w:r>
              <w:rPr>
                <w:sz w:val="20"/>
              </w:rPr>
              <w:t xml:space="preserve">przez kobiety w ciąży </w:t>
            </w:r>
          </w:p>
          <w:p w14:paraId="6B1FFCF2" w14:textId="77777777" w:rsidR="000752FD" w:rsidRDefault="000752FD" w:rsidP="000752FD">
            <w:pPr>
              <w:spacing w:after="0" w:line="259" w:lineRule="auto"/>
              <w:ind w:left="0" w:firstLine="0"/>
              <w:jc w:val="center"/>
            </w:pPr>
            <w:r>
              <w:rPr>
                <w:sz w:val="20"/>
              </w:rPr>
              <w:t xml:space="preserve">oraz prowadzenia pojazdów pod wypływem alkoholu.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4537BE22" w14:textId="77777777" w:rsidR="000752FD" w:rsidRDefault="000752FD" w:rsidP="000752FD">
            <w:pPr>
              <w:spacing w:after="2" w:line="238" w:lineRule="auto"/>
              <w:ind w:left="0" w:firstLine="0"/>
              <w:jc w:val="center"/>
            </w:pPr>
            <w:r>
              <w:rPr>
                <w:sz w:val="20"/>
              </w:rPr>
              <w:t xml:space="preserve">Zmniejszenie skali prowadzenia </w:t>
            </w:r>
          </w:p>
          <w:p w14:paraId="0685FFB0" w14:textId="77777777" w:rsidR="000752FD" w:rsidRDefault="000752FD" w:rsidP="000752FD">
            <w:pPr>
              <w:spacing w:after="0" w:line="259" w:lineRule="auto"/>
              <w:ind w:left="0" w:right="49" w:firstLine="0"/>
              <w:jc w:val="center"/>
            </w:pPr>
            <w:r>
              <w:rPr>
                <w:sz w:val="20"/>
              </w:rPr>
              <w:t xml:space="preserve">pojazdów przez </w:t>
            </w:r>
          </w:p>
          <w:p w14:paraId="5DAEB48A" w14:textId="77777777" w:rsidR="000752FD" w:rsidRDefault="000752FD" w:rsidP="000752FD">
            <w:pPr>
              <w:spacing w:after="0" w:line="259" w:lineRule="auto"/>
              <w:ind w:left="4" w:hanging="4"/>
              <w:jc w:val="center"/>
            </w:pPr>
            <w:r>
              <w:rPr>
                <w:sz w:val="20"/>
              </w:rPr>
              <w:t xml:space="preserve">osoby nietrzeźwe oraz spożywania alkoholu przez kobiety w ciąży.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250F56A" w14:textId="77777777" w:rsidR="000752FD" w:rsidRDefault="000752FD" w:rsidP="000752FD">
            <w:pPr>
              <w:spacing w:after="0" w:line="240" w:lineRule="auto"/>
              <w:ind w:left="0" w:firstLine="0"/>
              <w:jc w:val="center"/>
            </w:pPr>
            <w:r>
              <w:rPr>
                <w:sz w:val="20"/>
              </w:rPr>
              <w:t xml:space="preserve">Liczba zorganizowanych działań </w:t>
            </w:r>
          </w:p>
          <w:p w14:paraId="46E3B0D5" w14:textId="77777777" w:rsidR="000752FD" w:rsidRDefault="000752FD" w:rsidP="000752FD">
            <w:pPr>
              <w:spacing w:after="0" w:line="259" w:lineRule="auto"/>
              <w:ind w:left="0" w:right="63" w:firstLine="0"/>
              <w:jc w:val="center"/>
            </w:pPr>
            <w:r>
              <w:rPr>
                <w:sz w:val="20"/>
              </w:rPr>
              <w:t xml:space="preserve">profilaktycznych. </w:t>
            </w:r>
          </w:p>
          <w:p w14:paraId="2803C69A" w14:textId="77777777" w:rsidR="000752FD" w:rsidRDefault="000752FD" w:rsidP="000752FD">
            <w:pPr>
              <w:spacing w:after="0" w:line="259" w:lineRule="auto"/>
              <w:ind w:left="28" w:firstLine="0"/>
              <w:jc w:val="left"/>
            </w:pPr>
            <w:r>
              <w:rPr>
                <w:sz w:val="20"/>
              </w:rPr>
              <w:t xml:space="preserve">Liczba uczestników.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3E6D903" w14:textId="03511F38"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A20247A" w14:textId="6E8138F6" w:rsidR="000752FD" w:rsidRDefault="000752FD" w:rsidP="000752FD">
            <w:pPr>
              <w:spacing w:after="0" w:line="259" w:lineRule="auto"/>
              <w:ind w:left="0" w:right="50" w:firstLine="0"/>
              <w:jc w:val="center"/>
            </w:pPr>
            <w:r>
              <w:rPr>
                <w:sz w:val="20"/>
              </w:rPr>
              <w:t xml:space="preserve">GKRPA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E2434BB" w14:textId="6B910DE2" w:rsidR="000752FD" w:rsidRDefault="000752FD" w:rsidP="000752FD">
            <w:pPr>
              <w:spacing w:after="1" w:line="239" w:lineRule="auto"/>
              <w:ind w:left="125" w:right="83" w:firstLine="5"/>
              <w:jc w:val="center"/>
            </w:pPr>
            <w:r>
              <w:rPr>
                <w:sz w:val="20"/>
              </w:rPr>
              <w:t xml:space="preserve">Środki pochodzące </w:t>
            </w:r>
            <w:r w:rsidR="00247ED5">
              <w:rPr>
                <w:sz w:val="20"/>
              </w:rPr>
              <w:br/>
            </w:r>
            <w:r>
              <w:rPr>
                <w:sz w:val="20"/>
              </w:rPr>
              <w:t xml:space="preserve"> z opłat za </w:t>
            </w:r>
          </w:p>
          <w:p w14:paraId="4E07F706" w14:textId="77777777" w:rsidR="000752FD" w:rsidRDefault="000752FD" w:rsidP="000752FD">
            <w:pPr>
              <w:spacing w:after="0" w:line="259" w:lineRule="auto"/>
              <w:ind w:left="0" w:right="49" w:firstLine="0"/>
              <w:jc w:val="center"/>
            </w:pPr>
            <w:r>
              <w:rPr>
                <w:sz w:val="20"/>
              </w:rPr>
              <w:t xml:space="preserve">wydawanie </w:t>
            </w:r>
          </w:p>
          <w:p w14:paraId="229C7C38" w14:textId="77777777" w:rsidR="000752FD" w:rsidRDefault="000752FD" w:rsidP="000752FD">
            <w:pPr>
              <w:spacing w:after="0" w:line="259" w:lineRule="auto"/>
              <w:ind w:left="0" w:right="52" w:firstLine="0"/>
              <w:jc w:val="center"/>
            </w:pPr>
            <w:r>
              <w:rPr>
                <w:sz w:val="20"/>
              </w:rPr>
              <w:t xml:space="preserve">zezwoleń na </w:t>
            </w:r>
          </w:p>
          <w:p w14:paraId="68563E6B" w14:textId="77777777" w:rsidR="000752FD" w:rsidRDefault="000752FD" w:rsidP="000752FD">
            <w:pPr>
              <w:spacing w:after="0" w:line="259" w:lineRule="auto"/>
              <w:ind w:left="0" w:right="48" w:firstLine="0"/>
              <w:jc w:val="center"/>
            </w:pPr>
            <w:r>
              <w:rPr>
                <w:sz w:val="20"/>
              </w:rPr>
              <w:t xml:space="preserve">sprzedaż </w:t>
            </w:r>
          </w:p>
          <w:p w14:paraId="4FA5730D" w14:textId="77777777" w:rsidR="000752FD" w:rsidRDefault="000752FD" w:rsidP="000752FD">
            <w:pPr>
              <w:spacing w:after="0" w:line="259" w:lineRule="auto"/>
              <w:ind w:left="0" w:firstLine="0"/>
              <w:jc w:val="center"/>
            </w:pPr>
            <w:r>
              <w:rPr>
                <w:sz w:val="20"/>
              </w:rPr>
              <w:t xml:space="preserve">napojów alkoholowych </w:t>
            </w:r>
          </w:p>
        </w:tc>
      </w:tr>
      <w:tr w:rsidR="000752FD" w14:paraId="7D35DAFA" w14:textId="77777777" w:rsidTr="00C331CA">
        <w:tblPrEx>
          <w:tblCellMar>
            <w:left w:w="20" w:type="dxa"/>
            <w:right w:w="0" w:type="dxa"/>
          </w:tblCellMar>
        </w:tblPrEx>
        <w:trPr>
          <w:trHeight w:val="2822"/>
        </w:trPr>
        <w:tc>
          <w:tcPr>
            <w:tcW w:w="2268" w:type="dxa"/>
            <w:gridSpan w:val="2"/>
            <w:tcBorders>
              <w:top w:val="single" w:sz="4" w:space="0" w:color="648C60"/>
              <w:left w:val="single" w:sz="4" w:space="0" w:color="648C60"/>
              <w:bottom w:val="single" w:sz="4" w:space="0" w:color="648C60"/>
              <w:right w:val="single" w:sz="4" w:space="0" w:color="648C60"/>
            </w:tcBorders>
            <w:shd w:val="clear" w:color="auto" w:fill="E8EFE7"/>
          </w:tcPr>
          <w:p w14:paraId="1CC136B0" w14:textId="0DA52FC0" w:rsidR="000752FD" w:rsidRDefault="000752FD" w:rsidP="000752FD">
            <w:pPr>
              <w:spacing w:after="1" w:line="239" w:lineRule="auto"/>
              <w:ind w:left="129" w:right="97" w:hanging="79"/>
            </w:pPr>
            <w:r>
              <w:rPr>
                <w:sz w:val="20"/>
              </w:rPr>
              <w:t xml:space="preserve">Organizowanie szkoleń dla członków GKRPA </w:t>
            </w:r>
            <w:r w:rsidR="00846B8D">
              <w:rPr>
                <w:sz w:val="20"/>
              </w:rPr>
              <w:br/>
            </w:r>
            <w:r>
              <w:rPr>
                <w:sz w:val="20"/>
              </w:rPr>
              <w:t xml:space="preserve"> i innych grup </w:t>
            </w:r>
          </w:p>
          <w:p w14:paraId="3B5BB323" w14:textId="77777777" w:rsidR="000752FD" w:rsidRDefault="000752FD" w:rsidP="000752FD">
            <w:pPr>
              <w:spacing w:after="0" w:line="259" w:lineRule="auto"/>
              <w:ind w:left="0" w:right="52" w:firstLine="0"/>
              <w:jc w:val="center"/>
            </w:pPr>
            <w:r>
              <w:rPr>
                <w:sz w:val="20"/>
              </w:rPr>
              <w:t xml:space="preserve">zawodowych (m.in. </w:t>
            </w:r>
          </w:p>
          <w:p w14:paraId="47F41E34" w14:textId="77777777" w:rsidR="000752FD" w:rsidRDefault="000752FD" w:rsidP="000752FD">
            <w:pPr>
              <w:spacing w:after="2" w:line="238" w:lineRule="auto"/>
              <w:ind w:left="0" w:firstLine="0"/>
              <w:jc w:val="center"/>
            </w:pPr>
            <w:r>
              <w:rPr>
                <w:sz w:val="20"/>
              </w:rPr>
              <w:t xml:space="preserve">pedagogów, nauczycieli, wychowawców, </w:t>
            </w:r>
          </w:p>
          <w:p w14:paraId="7B379E95" w14:textId="77777777" w:rsidR="000752FD" w:rsidRDefault="000752FD" w:rsidP="000752FD">
            <w:pPr>
              <w:spacing w:after="0" w:line="259" w:lineRule="auto"/>
              <w:ind w:left="0" w:right="48" w:firstLine="0"/>
              <w:jc w:val="center"/>
            </w:pPr>
            <w:r>
              <w:rPr>
                <w:sz w:val="20"/>
              </w:rPr>
              <w:t xml:space="preserve">pracowników </w:t>
            </w:r>
          </w:p>
          <w:p w14:paraId="1FCBB756" w14:textId="77777777" w:rsidR="000752FD" w:rsidRDefault="000752FD" w:rsidP="000752FD">
            <w:pPr>
              <w:spacing w:after="0" w:line="240" w:lineRule="auto"/>
              <w:ind w:left="0" w:firstLine="0"/>
              <w:jc w:val="center"/>
            </w:pPr>
            <w:r>
              <w:rPr>
                <w:sz w:val="20"/>
              </w:rPr>
              <w:t xml:space="preserve">socjalnych, asystentów rodziny, policjantów)  </w:t>
            </w:r>
          </w:p>
          <w:p w14:paraId="654525CC" w14:textId="15259931" w:rsidR="000752FD" w:rsidRDefault="000752FD" w:rsidP="000752FD">
            <w:pPr>
              <w:spacing w:after="0" w:line="259" w:lineRule="auto"/>
              <w:ind w:left="46" w:right="47" w:firstLine="0"/>
              <w:jc w:val="center"/>
            </w:pPr>
            <w:r>
              <w:rPr>
                <w:sz w:val="20"/>
              </w:rPr>
              <w:t xml:space="preserve">z zakresu profilaktyki  </w:t>
            </w:r>
            <w:r w:rsidR="00846B8D">
              <w:rPr>
                <w:sz w:val="20"/>
              </w:rPr>
              <w:br/>
            </w:r>
            <w:r>
              <w:rPr>
                <w:sz w:val="20"/>
              </w:rPr>
              <w:t xml:space="preserve">i rozwiązywania problemów uzależnień. </w:t>
            </w:r>
          </w:p>
        </w:tc>
        <w:tc>
          <w:tcPr>
            <w:tcW w:w="1994"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28C7EEDC" w14:textId="796A6126" w:rsidR="000752FD" w:rsidRDefault="000752FD" w:rsidP="000752FD">
            <w:pPr>
              <w:spacing w:after="1" w:line="239" w:lineRule="auto"/>
              <w:ind w:left="358" w:right="303" w:hanging="108"/>
            </w:pPr>
            <w:r>
              <w:rPr>
                <w:sz w:val="20"/>
              </w:rPr>
              <w:t xml:space="preserve">Wzrost wiedzy specjalistów  </w:t>
            </w:r>
            <w:r w:rsidR="00720EAA">
              <w:rPr>
                <w:sz w:val="20"/>
              </w:rPr>
              <w:br/>
            </w:r>
            <w:r>
              <w:rPr>
                <w:sz w:val="20"/>
              </w:rPr>
              <w:t xml:space="preserve">z zakresu </w:t>
            </w:r>
          </w:p>
          <w:p w14:paraId="1923290B" w14:textId="77777777" w:rsidR="000752FD" w:rsidRDefault="000752FD" w:rsidP="000752FD">
            <w:pPr>
              <w:spacing w:after="2" w:line="238" w:lineRule="auto"/>
              <w:ind w:left="0" w:firstLine="0"/>
              <w:jc w:val="center"/>
            </w:pPr>
            <w:r>
              <w:rPr>
                <w:sz w:val="20"/>
              </w:rPr>
              <w:t xml:space="preserve">profilaktyki uzależnień, </w:t>
            </w:r>
          </w:p>
          <w:p w14:paraId="74EA4A88" w14:textId="77777777" w:rsidR="000752FD" w:rsidRDefault="000752FD" w:rsidP="000752FD">
            <w:pPr>
              <w:spacing w:after="0" w:line="259" w:lineRule="auto"/>
              <w:ind w:left="0" w:right="50" w:firstLine="0"/>
              <w:jc w:val="center"/>
            </w:pPr>
            <w:r>
              <w:rPr>
                <w:sz w:val="20"/>
              </w:rPr>
              <w:t xml:space="preserve">zwiększenie </w:t>
            </w:r>
          </w:p>
          <w:p w14:paraId="5B3A44CE" w14:textId="77777777" w:rsidR="000752FD" w:rsidRDefault="000752FD" w:rsidP="000752FD">
            <w:pPr>
              <w:spacing w:after="0" w:line="259" w:lineRule="auto"/>
              <w:ind w:left="0" w:firstLine="0"/>
              <w:jc w:val="center"/>
            </w:pPr>
            <w:r>
              <w:rPr>
                <w:sz w:val="20"/>
              </w:rPr>
              <w:t xml:space="preserve">skuteczności oddziaływać profilaktycznych.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56E8759" w14:textId="77777777" w:rsidR="000752FD" w:rsidRDefault="000752FD" w:rsidP="000752FD">
            <w:pPr>
              <w:spacing w:after="1" w:line="239" w:lineRule="auto"/>
              <w:ind w:left="0" w:firstLine="0"/>
              <w:jc w:val="center"/>
            </w:pPr>
            <w:r>
              <w:rPr>
                <w:sz w:val="20"/>
              </w:rPr>
              <w:t xml:space="preserve">Liczba uczestników zorganizowanych szkoleń z zakresu profilaktyki  </w:t>
            </w:r>
          </w:p>
          <w:p w14:paraId="5C4B4C7A" w14:textId="77777777" w:rsidR="000752FD" w:rsidRDefault="000752FD" w:rsidP="000752FD">
            <w:pPr>
              <w:spacing w:after="0" w:line="259" w:lineRule="auto"/>
              <w:ind w:left="19" w:hanging="19"/>
              <w:jc w:val="center"/>
            </w:pPr>
            <w:r>
              <w:rPr>
                <w:sz w:val="20"/>
              </w:rPr>
              <w:t xml:space="preserve">i rozwiązywania problemów uzależnień.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FC1DAC8" w14:textId="1AF32665"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AF30B2A" w14:textId="7F2FA2CB" w:rsidR="000752FD" w:rsidRDefault="000752FD" w:rsidP="000752FD">
            <w:pPr>
              <w:spacing w:after="0" w:line="259" w:lineRule="auto"/>
              <w:ind w:left="0" w:right="65" w:firstLine="0"/>
              <w:jc w:val="center"/>
            </w:pPr>
            <w:r>
              <w:rPr>
                <w:sz w:val="20"/>
              </w:rPr>
              <w:t xml:space="preserve">GKRPA, GOPS, </w:t>
            </w:r>
          </w:p>
          <w:p w14:paraId="3900224D" w14:textId="77777777" w:rsidR="000752FD" w:rsidRDefault="000752FD" w:rsidP="000752FD">
            <w:pPr>
              <w:spacing w:after="0" w:line="259" w:lineRule="auto"/>
              <w:ind w:left="0" w:firstLine="0"/>
              <w:jc w:val="center"/>
            </w:pPr>
            <w:r>
              <w:rPr>
                <w:sz w:val="20"/>
              </w:rPr>
              <w:t xml:space="preserve">KPP,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530A7DB" w14:textId="36CE961B" w:rsidR="000752FD" w:rsidRDefault="000752FD" w:rsidP="000752FD">
            <w:pPr>
              <w:spacing w:after="0" w:line="240" w:lineRule="auto"/>
              <w:ind w:left="118" w:right="90" w:firstLine="5"/>
              <w:jc w:val="center"/>
            </w:pPr>
            <w:r>
              <w:rPr>
                <w:sz w:val="20"/>
              </w:rPr>
              <w:t xml:space="preserve">Środki pochodzące </w:t>
            </w:r>
            <w:r w:rsidR="00247ED5">
              <w:rPr>
                <w:sz w:val="20"/>
              </w:rPr>
              <w:br/>
            </w:r>
            <w:r>
              <w:rPr>
                <w:sz w:val="20"/>
              </w:rPr>
              <w:t xml:space="preserve"> z opłat za </w:t>
            </w:r>
          </w:p>
          <w:p w14:paraId="46A46C20" w14:textId="77777777" w:rsidR="000752FD" w:rsidRDefault="000752FD" w:rsidP="000752FD">
            <w:pPr>
              <w:spacing w:after="0" w:line="259" w:lineRule="auto"/>
              <w:ind w:left="0" w:right="64" w:firstLine="0"/>
              <w:jc w:val="center"/>
            </w:pPr>
            <w:r>
              <w:rPr>
                <w:sz w:val="20"/>
              </w:rPr>
              <w:t xml:space="preserve">wydawanie </w:t>
            </w:r>
          </w:p>
          <w:p w14:paraId="2CD4F339" w14:textId="77777777" w:rsidR="000752FD" w:rsidRDefault="000752FD" w:rsidP="000752FD">
            <w:pPr>
              <w:spacing w:after="0" w:line="259" w:lineRule="auto"/>
              <w:ind w:left="0" w:right="66" w:firstLine="0"/>
              <w:jc w:val="center"/>
            </w:pPr>
            <w:r>
              <w:rPr>
                <w:sz w:val="20"/>
              </w:rPr>
              <w:t xml:space="preserve">zezwoleń na </w:t>
            </w:r>
          </w:p>
          <w:p w14:paraId="0083A542" w14:textId="77777777" w:rsidR="000752FD" w:rsidRDefault="000752FD" w:rsidP="000752FD">
            <w:pPr>
              <w:spacing w:after="0" w:line="259" w:lineRule="auto"/>
              <w:ind w:left="0" w:right="63" w:firstLine="0"/>
              <w:jc w:val="center"/>
            </w:pPr>
            <w:r>
              <w:rPr>
                <w:sz w:val="20"/>
              </w:rPr>
              <w:t xml:space="preserve">sprzedaż </w:t>
            </w:r>
          </w:p>
          <w:p w14:paraId="55677665" w14:textId="77777777" w:rsidR="000752FD" w:rsidRDefault="000752FD" w:rsidP="000752FD">
            <w:pPr>
              <w:spacing w:after="0" w:line="259" w:lineRule="auto"/>
              <w:ind w:left="0" w:firstLine="0"/>
              <w:jc w:val="center"/>
            </w:pPr>
            <w:r>
              <w:rPr>
                <w:sz w:val="20"/>
              </w:rPr>
              <w:t xml:space="preserve">napojów alkoholowych </w:t>
            </w:r>
          </w:p>
        </w:tc>
      </w:tr>
      <w:tr w:rsidR="000752FD" w14:paraId="7E7B538A" w14:textId="77777777" w:rsidTr="00C331CA">
        <w:tblPrEx>
          <w:tblCellMar>
            <w:left w:w="110" w:type="dxa"/>
            <w:right w:w="73" w:type="dxa"/>
          </w:tblCellMar>
        </w:tblPrEx>
        <w:trPr>
          <w:gridBefore w:val="1"/>
          <w:wBefore w:w="6" w:type="dxa"/>
          <w:trHeight w:val="2586"/>
        </w:trPr>
        <w:tc>
          <w:tcPr>
            <w:tcW w:w="2299" w:type="dxa"/>
            <w:gridSpan w:val="2"/>
            <w:tcBorders>
              <w:top w:val="single" w:sz="4" w:space="0" w:color="648C60"/>
              <w:left w:val="single" w:sz="4" w:space="0" w:color="648C60"/>
              <w:bottom w:val="single" w:sz="4" w:space="0" w:color="648C60"/>
              <w:right w:val="single" w:sz="4" w:space="0" w:color="648C60"/>
            </w:tcBorders>
            <w:shd w:val="clear" w:color="auto" w:fill="E8EFE7"/>
          </w:tcPr>
          <w:p w14:paraId="3249D14A" w14:textId="77777777" w:rsidR="000752FD" w:rsidRDefault="000752FD" w:rsidP="000752FD">
            <w:pPr>
              <w:spacing w:after="0" w:line="259" w:lineRule="auto"/>
              <w:ind w:left="0" w:right="41" w:firstLine="0"/>
              <w:jc w:val="center"/>
            </w:pPr>
            <w:r>
              <w:rPr>
                <w:sz w:val="20"/>
              </w:rPr>
              <w:t xml:space="preserve">Udział  </w:t>
            </w:r>
          </w:p>
          <w:p w14:paraId="54EECA9D" w14:textId="77777777" w:rsidR="000752FD" w:rsidRDefault="000752FD" w:rsidP="000752FD">
            <w:pPr>
              <w:spacing w:after="0" w:line="240" w:lineRule="auto"/>
              <w:ind w:left="0" w:firstLine="0"/>
              <w:jc w:val="center"/>
            </w:pPr>
            <w:r>
              <w:rPr>
                <w:sz w:val="20"/>
              </w:rPr>
              <w:t xml:space="preserve">w ogólnopolskich oraz lokalnych kampaniach  </w:t>
            </w:r>
          </w:p>
          <w:p w14:paraId="67DFD4DB" w14:textId="77777777" w:rsidR="000752FD" w:rsidRDefault="000752FD" w:rsidP="000752FD">
            <w:pPr>
              <w:spacing w:after="2" w:line="238" w:lineRule="auto"/>
              <w:ind w:left="0" w:firstLine="0"/>
              <w:jc w:val="center"/>
            </w:pPr>
            <w:r>
              <w:rPr>
                <w:sz w:val="20"/>
              </w:rPr>
              <w:t xml:space="preserve">i akcjach </w:t>
            </w:r>
            <w:proofErr w:type="spellStart"/>
            <w:r>
              <w:rPr>
                <w:sz w:val="20"/>
              </w:rPr>
              <w:t>informacyjno</w:t>
            </w:r>
            <w:proofErr w:type="spellEnd"/>
            <w:r>
              <w:rPr>
                <w:sz w:val="20"/>
              </w:rPr>
              <w:t xml:space="preserve">– edukacyjnych, </w:t>
            </w:r>
          </w:p>
          <w:p w14:paraId="10F5BE03" w14:textId="77777777" w:rsidR="000752FD" w:rsidRDefault="000752FD" w:rsidP="000752FD">
            <w:pPr>
              <w:spacing w:after="0" w:line="240" w:lineRule="auto"/>
              <w:ind w:left="0" w:firstLine="0"/>
              <w:jc w:val="center"/>
            </w:pPr>
            <w:r>
              <w:rPr>
                <w:sz w:val="20"/>
              </w:rPr>
              <w:t xml:space="preserve">skierowanych do różnych grup </w:t>
            </w:r>
          </w:p>
          <w:p w14:paraId="3E873482" w14:textId="77777777" w:rsidR="000752FD" w:rsidRDefault="000752FD" w:rsidP="000752FD">
            <w:pPr>
              <w:spacing w:after="0" w:line="240" w:lineRule="auto"/>
              <w:ind w:left="0" w:firstLine="0"/>
              <w:jc w:val="center"/>
            </w:pPr>
            <w:r>
              <w:rPr>
                <w:sz w:val="20"/>
              </w:rPr>
              <w:t xml:space="preserve">odbiorców służących profilaktyce  </w:t>
            </w:r>
          </w:p>
          <w:p w14:paraId="63F63AA3" w14:textId="77777777" w:rsidR="000752FD" w:rsidRDefault="000752FD" w:rsidP="000752FD">
            <w:pPr>
              <w:spacing w:after="0" w:line="259" w:lineRule="auto"/>
              <w:ind w:left="0" w:firstLine="0"/>
              <w:jc w:val="center"/>
            </w:pPr>
            <w:r>
              <w:rPr>
                <w:sz w:val="20"/>
              </w:rPr>
              <w:t xml:space="preserve">i rozwiązywaniu problemów uzależnień. </w:t>
            </w:r>
          </w:p>
        </w:tc>
        <w:tc>
          <w:tcPr>
            <w:tcW w:w="195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8347021" w14:textId="77777777" w:rsidR="000752FD" w:rsidRDefault="000752FD" w:rsidP="000752FD">
            <w:pPr>
              <w:spacing w:after="2" w:line="238" w:lineRule="auto"/>
              <w:ind w:left="0" w:firstLine="0"/>
              <w:jc w:val="center"/>
            </w:pPr>
            <w:r>
              <w:rPr>
                <w:sz w:val="20"/>
              </w:rPr>
              <w:t xml:space="preserve">Zmiana postaw mieszkańców </w:t>
            </w:r>
          </w:p>
          <w:p w14:paraId="0EBE97EE" w14:textId="77777777" w:rsidR="000752FD" w:rsidRDefault="000752FD" w:rsidP="000752FD">
            <w:pPr>
              <w:spacing w:after="0" w:line="240" w:lineRule="auto"/>
              <w:ind w:left="0" w:firstLine="0"/>
              <w:jc w:val="center"/>
            </w:pPr>
            <w:r>
              <w:rPr>
                <w:sz w:val="20"/>
              </w:rPr>
              <w:t xml:space="preserve">względem używania substancji </w:t>
            </w:r>
          </w:p>
          <w:p w14:paraId="40D73531" w14:textId="77777777" w:rsidR="000752FD" w:rsidRDefault="000752FD" w:rsidP="000752FD">
            <w:pPr>
              <w:spacing w:after="0" w:line="259" w:lineRule="auto"/>
              <w:ind w:left="77" w:firstLine="0"/>
              <w:jc w:val="left"/>
            </w:pPr>
            <w:r>
              <w:rPr>
                <w:sz w:val="20"/>
              </w:rPr>
              <w:t xml:space="preserve">psychoaktywnych. </w:t>
            </w:r>
          </w:p>
        </w:tc>
        <w:tc>
          <w:tcPr>
            <w:tcW w:w="198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B206754" w14:textId="6FB2077F" w:rsidR="000752FD" w:rsidRDefault="000752FD" w:rsidP="000752FD">
            <w:pPr>
              <w:spacing w:after="1" w:line="239" w:lineRule="auto"/>
              <w:ind w:left="200" w:right="196" w:firstLine="16"/>
              <w:jc w:val="center"/>
            </w:pPr>
            <w:r>
              <w:rPr>
                <w:sz w:val="20"/>
              </w:rPr>
              <w:t xml:space="preserve">Liczba  </w:t>
            </w:r>
            <w:r w:rsidR="00846B8D">
              <w:rPr>
                <w:sz w:val="20"/>
              </w:rPr>
              <w:br/>
            </w:r>
            <w:r>
              <w:rPr>
                <w:sz w:val="20"/>
              </w:rPr>
              <w:t xml:space="preserve">i lokalnych kampanii </w:t>
            </w:r>
          </w:p>
          <w:p w14:paraId="4528C2C7" w14:textId="77777777" w:rsidR="000752FD" w:rsidRDefault="000752FD" w:rsidP="000752FD">
            <w:pPr>
              <w:spacing w:after="0" w:line="259" w:lineRule="auto"/>
              <w:ind w:left="0" w:firstLine="0"/>
              <w:jc w:val="center"/>
            </w:pPr>
            <w:proofErr w:type="spellStart"/>
            <w:r>
              <w:rPr>
                <w:sz w:val="20"/>
              </w:rPr>
              <w:t>informacyjno</w:t>
            </w:r>
            <w:proofErr w:type="spellEnd"/>
            <w:r>
              <w:rPr>
                <w:sz w:val="20"/>
              </w:rPr>
              <w:t xml:space="preserve">– edukacyjnych. </w:t>
            </w:r>
          </w:p>
        </w:tc>
        <w:tc>
          <w:tcPr>
            <w:tcW w:w="98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7C52E26" w14:textId="709D7967" w:rsidR="000752FD" w:rsidRDefault="006B5875" w:rsidP="000752FD">
            <w:pPr>
              <w:spacing w:after="0" w:line="259" w:lineRule="auto"/>
              <w:ind w:left="0" w:firstLine="0"/>
              <w:jc w:val="center"/>
            </w:pPr>
            <w:r w:rsidRPr="006B5875">
              <w:rPr>
                <w:sz w:val="20"/>
              </w:rPr>
              <w:t>2025– 2031</w:t>
            </w:r>
          </w:p>
        </w:tc>
        <w:tc>
          <w:tcPr>
            <w:tcW w:w="171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2884A2F" w14:textId="5299B8D9" w:rsidR="000752FD" w:rsidRDefault="000752FD" w:rsidP="000752FD">
            <w:pPr>
              <w:spacing w:after="0" w:line="259" w:lineRule="auto"/>
              <w:ind w:left="0" w:firstLine="0"/>
              <w:jc w:val="center"/>
            </w:pPr>
            <w:r>
              <w:rPr>
                <w:sz w:val="20"/>
              </w:rPr>
              <w:t xml:space="preserve">GKRPA, GOPS, UG, KPP, NGO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92D9DE" w14:textId="63B9191C" w:rsidR="000752FD" w:rsidRDefault="000752FD" w:rsidP="000752FD">
            <w:pPr>
              <w:spacing w:after="0" w:line="259" w:lineRule="auto"/>
              <w:ind w:left="41" w:firstLine="0"/>
              <w:jc w:val="left"/>
            </w:pPr>
            <w:r>
              <w:rPr>
                <w:sz w:val="20"/>
              </w:rPr>
              <w:t xml:space="preserve">Budżet Gminy, </w:t>
            </w:r>
          </w:p>
          <w:p w14:paraId="29BD0FF6" w14:textId="2E615F27" w:rsidR="000752FD" w:rsidRDefault="000752FD" w:rsidP="000752FD">
            <w:pPr>
              <w:spacing w:after="1" w:line="239" w:lineRule="auto"/>
              <w:ind w:left="118" w:right="63" w:firstLine="5"/>
              <w:jc w:val="center"/>
            </w:pPr>
            <w:r>
              <w:rPr>
                <w:sz w:val="20"/>
              </w:rPr>
              <w:t xml:space="preserve">Środki pochodzące </w:t>
            </w:r>
            <w:r w:rsidR="00247ED5">
              <w:rPr>
                <w:sz w:val="20"/>
              </w:rPr>
              <w:br/>
            </w:r>
            <w:r>
              <w:rPr>
                <w:sz w:val="20"/>
              </w:rPr>
              <w:t xml:space="preserve"> z opłat za </w:t>
            </w:r>
          </w:p>
          <w:p w14:paraId="551A2303" w14:textId="77777777" w:rsidR="000752FD" w:rsidRDefault="000752FD" w:rsidP="000752FD">
            <w:pPr>
              <w:spacing w:after="0" w:line="259" w:lineRule="auto"/>
              <w:ind w:left="0" w:right="37" w:firstLine="0"/>
              <w:jc w:val="center"/>
            </w:pPr>
            <w:r>
              <w:rPr>
                <w:sz w:val="20"/>
              </w:rPr>
              <w:t xml:space="preserve">wydawanie </w:t>
            </w:r>
          </w:p>
          <w:p w14:paraId="66BE1157" w14:textId="77777777" w:rsidR="000752FD" w:rsidRDefault="000752FD" w:rsidP="000752FD">
            <w:pPr>
              <w:spacing w:after="0" w:line="259" w:lineRule="auto"/>
              <w:ind w:left="0" w:right="39" w:firstLine="0"/>
              <w:jc w:val="center"/>
            </w:pPr>
            <w:r>
              <w:rPr>
                <w:sz w:val="20"/>
              </w:rPr>
              <w:t xml:space="preserve">zezwoleń na </w:t>
            </w:r>
          </w:p>
          <w:p w14:paraId="24AC1BFC" w14:textId="77777777" w:rsidR="000752FD" w:rsidRDefault="000752FD" w:rsidP="000752FD">
            <w:pPr>
              <w:spacing w:after="0" w:line="259" w:lineRule="auto"/>
              <w:ind w:left="0" w:right="36" w:firstLine="0"/>
              <w:jc w:val="center"/>
            </w:pPr>
            <w:r>
              <w:rPr>
                <w:sz w:val="20"/>
              </w:rPr>
              <w:t xml:space="preserve">sprzedaż </w:t>
            </w:r>
          </w:p>
          <w:p w14:paraId="79BA632B" w14:textId="77777777" w:rsidR="000752FD" w:rsidRDefault="000752FD" w:rsidP="000752FD">
            <w:pPr>
              <w:spacing w:after="0" w:line="259" w:lineRule="auto"/>
              <w:ind w:left="0" w:firstLine="0"/>
              <w:jc w:val="center"/>
            </w:pPr>
            <w:r>
              <w:rPr>
                <w:sz w:val="20"/>
              </w:rPr>
              <w:t xml:space="preserve">napojów alkoholowych </w:t>
            </w:r>
          </w:p>
        </w:tc>
      </w:tr>
    </w:tbl>
    <w:p w14:paraId="5C40DD20" w14:textId="77777777" w:rsidR="007B58BC" w:rsidRDefault="00EA69A1">
      <w:pPr>
        <w:spacing w:after="376" w:line="259" w:lineRule="auto"/>
        <w:ind w:left="600" w:firstLine="0"/>
        <w:jc w:val="left"/>
      </w:pPr>
      <w:r>
        <w:rPr>
          <w:b/>
          <w:sz w:val="28"/>
        </w:rPr>
        <w:t xml:space="preserve"> </w:t>
      </w:r>
    </w:p>
    <w:p w14:paraId="3F70088A" w14:textId="77777777" w:rsidR="007B58BC" w:rsidRDefault="00EA69A1">
      <w:pPr>
        <w:spacing w:after="94" w:line="259" w:lineRule="auto"/>
        <w:ind w:left="565" w:right="1"/>
        <w:jc w:val="center"/>
      </w:pPr>
      <w:r>
        <w:rPr>
          <w:b/>
          <w:sz w:val="28"/>
        </w:rPr>
        <w:t xml:space="preserve">CEL STRATEGICZNY NR 4  </w:t>
      </w:r>
    </w:p>
    <w:p w14:paraId="48046FE6" w14:textId="696ED19A" w:rsidR="007B58BC" w:rsidRDefault="00EA69A1">
      <w:pPr>
        <w:spacing w:after="0" w:line="259" w:lineRule="auto"/>
        <w:ind w:left="1245"/>
        <w:jc w:val="center"/>
      </w:pPr>
      <w:r>
        <w:rPr>
          <w:b/>
        </w:rPr>
        <w:lastRenderedPageBreak/>
        <w:t xml:space="preserve">Udzielanie kompleksowej i skutecznej pomocy osobom doznającym przemocy </w:t>
      </w:r>
      <w:r w:rsidR="005F640C">
        <w:rPr>
          <w:b/>
        </w:rPr>
        <w:t>domowej</w:t>
      </w:r>
      <w:r>
        <w:rPr>
          <w:b/>
        </w:rPr>
        <w:t xml:space="preserve">. </w:t>
      </w:r>
    </w:p>
    <w:tbl>
      <w:tblPr>
        <w:tblStyle w:val="TableGrid"/>
        <w:tblW w:w="10490" w:type="dxa"/>
        <w:tblInd w:w="-108" w:type="dxa"/>
        <w:tblCellMar>
          <w:top w:w="39" w:type="dxa"/>
          <w:left w:w="108" w:type="dxa"/>
          <w:right w:w="45" w:type="dxa"/>
        </w:tblCellMar>
        <w:tblLook w:val="04A0" w:firstRow="1" w:lastRow="0" w:firstColumn="1" w:lastColumn="0" w:noHBand="0" w:noVBand="1"/>
      </w:tblPr>
      <w:tblGrid>
        <w:gridCol w:w="2127"/>
        <w:gridCol w:w="144"/>
        <w:gridCol w:w="1841"/>
        <w:gridCol w:w="2129"/>
        <w:gridCol w:w="991"/>
        <w:gridCol w:w="1707"/>
        <w:gridCol w:w="1551"/>
      </w:tblGrid>
      <w:tr w:rsidR="007B58BC" w14:paraId="28ACA343" w14:textId="77777777" w:rsidTr="007F19F9">
        <w:trPr>
          <w:trHeight w:val="782"/>
        </w:trPr>
        <w:tc>
          <w:tcPr>
            <w:tcW w:w="10490" w:type="dxa"/>
            <w:gridSpan w:val="7"/>
            <w:tcBorders>
              <w:top w:val="single" w:sz="4" w:space="0" w:color="648C60"/>
              <w:left w:val="single" w:sz="4" w:space="0" w:color="648C60"/>
              <w:bottom w:val="single" w:sz="4" w:space="0" w:color="648C60"/>
              <w:right w:val="single" w:sz="4" w:space="0" w:color="648C60"/>
            </w:tcBorders>
            <w:shd w:val="clear" w:color="auto" w:fill="648C60"/>
          </w:tcPr>
          <w:p w14:paraId="6D459541" w14:textId="77777777" w:rsidR="007B58BC" w:rsidRDefault="00EA69A1">
            <w:pPr>
              <w:spacing w:after="0" w:line="259" w:lineRule="auto"/>
              <w:ind w:left="0" w:right="63" w:firstLine="0"/>
              <w:jc w:val="center"/>
            </w:pPr>
            <w:r>
              <w:rPr>
                <w:b/>
                <w:color w:val="FFFFFF"/>
                <w:sz w:val="22"/>
              </w:rPr>
              <w:t xml:space="preserve">Cel operacyjny nr 1 </w:t>
            </w:r>
          </w:p>
          <w:p w14:paraId="217BE27D" w14:textId="77777777" w:rsidR="007B58BC" w:rsidRDefault="00EA69A1">
            <w:pPr>
              <w:spacing w:after="0" w:line="259" w:lineRule="auto"/>
              <w:ind w:left="0" w:firstLine="0"/>
              <w:jc w:val="center"/>
            </w:pPr>
            <w:r>
              <w:rPr>
                <w:color w:val="FFFFFF"/>
                <w:sz w:val="22"/>
              </w:rPr>
              <w:t>Rozszerzenie funkcjonującego systemu wsparcia oraz podniesienie dostępności do specjalistycznej pomocy osobom doznającym przemocy.</w:t>
            </w:r>
            <w:r>
              <w:rPr>
                <w:b/>
                <w:color w:val="FFFFFF"/>
                <w:sz w:val="20"/>
              </w:rPr>
              <w:t xml:space="preserve"> </w:t>
            </w:r>
          </w:p>
        </w:tc>
      </w:tr>
      <w:tr w:rsidR="007B58BC" w14:paraId="1C95A24E" w14:textId="77777777" w:rsidTr="007F19F9">
        <w:trPr>
          <w:trHeight w:val="713"/>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0200109E" w14:textId="77777777" w:rsidR="007B58BC" w:rsidRDefault="00EA69A1">
            <w:pPr>
              <w:spacing w:after="0" w:line="259" w:lineRule="auto"/>
              <w:ind w:left="0" w:firstLine="0"/>
              <w:jc w:val="center"/>
            </w:pPr>
            <w:r>
              <w:rPr>
                <w:sz w:val="20"/>
              </w:rPr>
              <w:t xml:space="preserve">Działania przewidziane  do realizacji </w:t>
            </w:r>
          </w:p>
        </w:tc>
        <w:tc>
          <w:tcPr>
            <w:tcW w:w="184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78A379E" w14:textId="77777777" w:rsidR="007B58BC" w:rsidRDefault="00EA69A1">
            <w:pPr>
              <w:spacing w:after="0" w:line="259" w:lineRule="auto"/>
              <w:ind w:left="0" w:right="62" w:firstLine="0"/>
              <w:jc w:val="center"/>
            </w:pPr>
            <w:r>
              <w:rPr>
                <w:sz w:val="20"/>
              </w:rPr>
              <w:t xml:space="preserve">Rezultaty </w:t>
            </w:r>
          </w:p>
        </w:tc>
        <w:tc>
          <w:tcPr>
            <w:tcW w:w="2129"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C848768" w14:textId="77777777" w:rsidR="007B58BC" w:rsidRDefault="00EA69A1">
            <w:pPr>
              <w:spacing w:after="0" w:line="259" w:lineRule="auto"/>
              <w:ind w:left="0" w:firstLine="0"/>
              <w:jc w:val="center"/>
            </w:pPr>
            <w:r>
              <w:rPr>
                <w:sz w:val="20"/>
              </w:rPr>
              <w:t xml:space="preserve">Wskaźniki realizacji działań </w:t>
            </w:r>
          </w:p>
        </w:tc>
        <w:tc>
          <w:tcPr>
            <w:tcW w:w="99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34B9DEA" w14:textId="77777777" w:rsidR="007B58BC" w:rsidRDefault="00EA69A1">
            <w:pPr>
              <w:spacing w:after="0" w:line="259" w:lineRule="auto"/>
              <w:ind w:left="72" w:firstLine="0"/>
              <w:jc w:val="left"/>
            </w:pPr>
            <w:r>
              <w:rPr>
                <w:sz w:val="20"/>
              </w:rPr>
              <w:t xml:space="preserve">Termin </w:t>
            </w:r>
          </w:p>
          <w:p w14:paraId="76F5DA85" w14:textId="77777777" w:rsidR="007B58BC" w:rsidRDefault="00EA69A1">
            <w:pPr>
              <w:spacing w:after="0" w:line="259" w:lineRule="auto"/>
              <w:ind w:left="0" w:firstLine="0"/>
              <w:jc w:val="left"/>
            </w:pPr>
            <w:r>
              <w:rPr>
                <w:sz w:val="20"/>
              </w:rPr>
              <w:t xml:space="preserve">realizacji </w:t>
            </w:r>
          </w:p>
        </w:tc>
        <w:tc>
          <w:tcPr>
            <w:tcW w:w="1707" w:type="dxa"/>
            <w:tcBorders>
              <w:top w:val="single" w:sz="4" w:space="0" w:color="648C60"/>
              <w:left w:val="single" w:sz="4" w:space="0" w:color="648C60"/>
              <w:bottom w:val="single" w:sz="4" w:space="0" w:color="648C60"/>
              <w:right w:val="single" w:sz="4" w:space="0" w:color="648C60"/>
            </w:tcBorders>
            <w:shd w:val="clear" w:color="auto" w:fill="BBCFB9"/>
          </w:tcPr>
          <w:p w14:paraId="50CD0937" w14:textId="1BD67BD0" w:rsidR="007B58BC" w:rsidRDefault="00EA69A1">
            <w:pPr>
              <w:spacing w:after="0" w:line="259" w:lineRule="auto"/>
              <w:ind w:left="22" w:right="13" w:firstLine="24"/>
              <w:jc w:val="center"/>
            </w:pPr>
            <w:r>
              <w:rPr>
                <w:sz w:val="20"/>
              </w:rPr>
              <w:t xml:space="preserve">Podmioty odpowiedzialne </w:t>
            </w:r>
            <w:r w:rsidR="00846B8D">
              <w:rPr>
                <w:sz w:val="20"/>
              </w:rPr>
              <w:br/>
            </w:r>
            <w:r>
              <w:rPr>
                <w:sz w:val="20"/>
              </w:rPr>
              <w:t xml:space="preserve"> i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4E76835" w14:textId="77777777" w:rsidR="007B58BC" w:rsidRDefault="00EA69A1">
            <w:pPr>
              <w:spacing w:after="0" w:line="259" w:lineRule="auto"/>
              <w:ind w:left="0" w:firstLine="0"/>
              <w:jc w:val="center"/>
            </w:pPr>
            <w:r>
              <w:rPr>
                <w:sz w:val="20"/>
              </w:rPr>
              <w:t xml:space="preserve">Źródła finansowania </w:t>
            </w:r>
          </w:p>
        </w:tc>
      </w:tr>
      <w:tr w:rsidR="007B58BC" w14:paraId="572D798A" w14:textId="77777777" w:rsidTr="007F19F9">
        <w:trPr>
          <w:trHeight w:val="1651"/>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E8EFE7"/>
          </w:tcPr>
          <w:p w14:paraId="33805723" w14:textId="30C9DCF3" w:rsidR="007B58BC" w:rsidRDefault="00EA69A1" w:rsidP="00B07FC0">
            <w:pPr>
              <w:spacing w:after="0" w:line="240" w:lineRule="auto"/>
              <w:ind w:left="0" w:firstLine="0"/>
              <w:jc w:val="center"/>
            </w:pPr>
            <w:r>
              <w:rPr>
                <w:sz w:val="20"/>
              </w:rPr>
              <w:t>Realizowanie planowanych zadań</w:t>
            </w:r>
          </w:p>
          <w:p w14:paraId="152AD533" w14:textId="0E58AAF7" w:rsidR="007B58BC" w:rsidRDefault="00EA69A1" w:rsidP="00E56A47">
            <w:pPr>
              <w:spacing w:after="0" w:line="259" w:lineRule="auto"/>
              <w:ind w:left="0" w:right="151" w:firstLine="0"/>
              <w:jc w:val="center"/>
            </w:pPr>
            <w:r>
              <w:rPr>
                <w:sz w:val="20"/>
              </w:rPr>
              <w:t xml:space="preserve">zawartych w </w:t>
            </w:r>
            <w:r w:rsidR="005F640C">
              <w:rPr>
                <w:sz w:val="20"/>
              </w:rPr>
              <w:t>G</w:t>
            </w:r>
            <w:r w:rsidR="005F640C" w:rsidRPr="005F640C">
              <w:rPr>
                <w:sz w:val="20"/>
              </w:rPr>
              <w:t>minn</w:t>
            </w:r>
            <w:r w:rsidR="005F640C">
              <w:rPr>
                <w:sz w:val="20"/>
              </w:rPr>
              <w:t>ym</w:t>
            </w:r>
            <w:r w:rsidR="005F640C" w:rsidRPr="005F640C">
              <w:rPr>
                <w:sz w:val="20"/>
              </w:rPr>
              <w:t xml:space="preserve"> </w:t>
            </w:r>
            <w:r w:rsidR="005F640C">
              <w:rPr>
                <w:sz w:val="20"/>
              </w:rPr>
              <w:t>P</w:t>
            </w:r>
            <w:r w:rsidR="005F640C" w:rsidRPr="005F640C">
              <w:rPr>
                <w:sz w:val="20"/>
              </w:rPr>
              <w:t>rogram</w:t>
            </w:r>
            <w:r w:rsidR="005F640C">
              <w:rPr>
                <w:sz w:val="20"/>
              </w:rPr>
              <w:t>ie</w:t>
            </w:r>
            <w:r w:rsidR="005F640C" w:rsidRPr="005F640C">
              <w:rPr>
                <w:sz w:val="20"/>
              </w:rPr>
              <w:t xml:space="preserve"> przeciwdziałania przemocy domowej </w:t>
            </w:r>
            <w:r w:rsidR="00846B8D">
              <w:rPr>
                <w:sz w:val="20"/>
              </w:rPr>
              <w:br/>
            </w:r>
            <w:r w:rsidR="005F640C" w:rsidRPr="005F640C">
              <w:rPr>
                <w:sz w:val="20"/>
              </w:rPr>
              <w:t>i ochrony osób doznających przemocy domowej;</w:t>
            </w:r>
          </w:p>
        </w:tc>
        <w:tc>
          <w:tcPr>
            <w:tcW w:w="184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741D03C" w14:textId="77777777" w:rsidR="007B58BC" w:rsidRDefault="00EA69A1">
            <w:pPr>
              <w:spacing w:after="0" w:line="240" w:lineRule="auto"/>
              <w:ind w:left="0" w:firstLine="0"/>
              <w:jc w:val="center"/>
            </w:pPr>
            <w:r>
              <w:rPr>
                <w:sz w:val="20"/>
              </w:rPr>
              <w:t xml:space="preserve">Ograniczenie skali przemocy  </w:t>
            </w:r>
          </w:p>
          <w:p w14:paraId="22DE44F2" w14:textId="169BD60D" w:rsidR="007B58BC" w:rsidRDefault="00EA69A1">
            <w:pPr>
              <w:spacing w:after="0" w:line="259" w:lineRule="auto"/>
              <w:ind w:left="0" w:firstLine="0"/>
              <w:jc w:val="center"/>
            </w:pPr>
            <w:r>
              <w:rPr>
                <w:sz w:val="20"/>
              </w:rPr>
              <w:t xml:space="preserve">w rodzinie na terenie </w:t>
            </w:r>
            <w:r w:rsidR="00A14CDA">
              <w:rPr>
                <w:sz w:val="20"/>
              </w:rPr>
              <w:t>Gminy</w:t>
            </w:r>
            <w:r>
              <w:rPr>
                <w:sz w:val="20"/>
              </w:rPr>
              <w:t xml:space="preserve">.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407C5C4" w14:textId="77777777" w:rsidR="007B58BC" w:rsidRDefault="00EA69A1">
            <w:pPr>
              <w:spacing w:after="0" w:line="259" w:lineRule="auto"/>
              <w:ind w:left="10" w:right="36" w:firstLine="0"/>
              <w:jc w:val="center"/>
            </w:pPr>
            <w:r>
              <w:rPr>
                <w:sz w:val="20"/>
              </w:rPr>
              <w:t xml:space="preserve">Liczba zrealizowanych zadań Programu.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93ABF79" w14:textId="0254F0C5" w:rsidR="007B58BC" w:rsidRDefault="006B5875">
            <w:pPr>
              <w:spacing w:after="0" w:line="259" w:lineRule="auto"/>
              <w:ind w:left="0" w:firstLine="0"/>
              <w:jc w:val="center"/>
            </w:pPr>
            <w:r>
              <w:rPr>
                <w:sz w:val="20"/>
              </w:rPr>
              <w:t>2025–</w:t>
            </w:r>
            <w:r w:rsidRPr="006B5875">
              <w:rPr>
                <w:sz w:val="20"/>
              </w:rPr>
              <w:t>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DD08BE7" w14:textId="77777777" w:rsidR="007B58BC" w:rsidRDefault="00EA69A1">
            <w:pPr>
              <w:spacing w:after="0" w:line="259" w:lineRule="auto"/>
              <w:ind w:left="0" w:right="68" w:firstLine="0"/>
              <w:jc w:val="center"/>
            </w:pPr>
            <w:r>
              <w:rPr>
                <w:sz w:val="20"/>
              </w:rPr>
              <w:t xml:space="preserve">Realizatorzy </w:t>
            </w:r>
          </w:p>
          <w:p w14:paraId="2493FC01" w14:textId="77777777" w:rsidR="007B58BC" w:rsidRDefault="00EA69A1">
            <w:pPr>
              <w:spacing w:after="0" w:line="259" w:lineRule="auto"/>
              <w:ind w:left="72" w:right="138" w:firstLine="0"/>
              <w:jc w:val="center"/>
            </w:pPr>
            <w:r>
              <w:rPr>
                <w:sz w:val="20"/>
              </w:rPr>
              <w:t xml:space="preserve">Programu  i podmioty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C377918" w14:textId="174C1D32" w:rsidR="007B58BC" w:rsidRDefault="00EA69A1">
            <w:pPr>
              <w:spacing w:after="0" w:line="259" w:lineRule="auto"/>
              <w:ind w:left="62" w:firstLine="0"/>
              <w:jc w:val="left"/>
            </w:pPr>
            <w:r>
              <w:rPr>
                <w:sz w:val="20"/>
              </w:rPr>
              <w:t xml:space="preserve">Budżet </w:t>
            </w:r>
            <w:r w:rsidR="00A14CDA">
              <w:rPr>
                <w:sz w:val="20"/>
              </w:rPr>
              <w:t>Gminy</w:t>
            </w:r>
            <w:r>
              <w:rPr>
                <w:sz w:val="20"/>
              </w:rPr>
              <w:t xml:space="preserve"> </w:t>
            </w:r>
          </w:p>
        </w:tc>
      </w:tr>
      <w:tr w:rsidR="007B58BC" w14:paraId="7B6CA6FA" w14:textId="77777777" w:rsidTr="007F19F9">
        <w:trPr>
          <w:trHeight w:val="1652"/>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069C8B96" w14:textId="77777777" w:rsidR="007B58BC" w:rsidRDefault="00EA69A1">
            <w:pPr>
              <w:spacing w:after="0" w:line="259" w:lineRule="auto"/>
              <w:ind w:left="71" w:firstLine="228"/>
              <w:jc w:val="left"/>
            </w:pPr>
            <w:r>
              <w:rPr>
                <w:sz w:val="20"/>
              </w:rPr>
              <w:t xml:space="preserve">Pomoc rodzinom doznającym przemocy w ramach procedury  „Niebieskie Karty”. </w:t>
            </w:r>
          </w:p>
        </w:tc>
        <w:tc>
          <w:tcPr>
            <w:tcW w:w="184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EA3B4E9" w14:textId="77777777" w:rsidR="007B58BC" w:rsidRDefault="00EA69A1">
            <w:pPr>
              <w:spacing w:after="0" w:line="259" w:lineRule="auto"/>
              <w:ind w:left="0" w:right="1" w:firstLine="0"/>
              <w:jc w:val="center"/>
            </w:pPr>
            <w:r>
              <w:rPr>
                <w:sz w:val="20"/>
              </w:rPr>
              <w:t xml:space="preserve">Spadek liczby rodzin, w których występuje przemoc.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tcPr>
          <w:p w14:paraId="29602A0F" w14:textId="77777777" w:rsidR="007B58BC" w:rsidRDefault="00EA69A1">
            <w:pPr>
              <w:spacing w:after="0" w:line="240" w:lineRule="auto"/>
              <w:ind w:left="14" w:right="39" w:firstLine="21"/>
              <w:jc w:val="center"/>
            </w:pPr>
            <w:r>
              <w:rPr>
                <w:sz w:val="20"/>
              </w:rPr>
              <w:t xml:space="preserve">Liczba rodzin objętych procedurą „Niebieskie Karty”. </w:t>
            </w:r>
          </w:p>
          <w:p w14:paraId="693A4C00" w14:textId="77777777" w:rsidR="007B58BC" w:rsidRDefault="00EA69A1">
            <w:pPr>
              <w:spacing w:after="2" w:line="238" w:lineRule="auto"/>
              <w:ind w:left="0" w:firstLine="0"/>
              <w:jc w:val="center"/>
            </w:pPr>
            <w:r>
              <w:rPr>
                <w:sz w:val="20"/>
              </w:rPr>
              <w:t xml:space="preserve">Liczba wszczętych procedur.  </w:t>
            </w:r>
          </w:p>
          <w:p w14:paraId="7C8291EF" w14:textId="77777777" w:rsidR="007B58BC" w:rsidRDefault="00EA69A1">
            <w:pPr>
              <w:spacing w:after="0" w:line="259" w:lineRule="auto"/>
              <w:ind w:left="0" w:firstLine="0"/>
              <w:jc w:val="center"/>
            </w:pPr>
            <w:r>
              <w:rPr>
                <w:sz w:val="20"/>
              </w:rPr>
              <w:t xml:space="preserve">Liczba zakończonych procedur.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8257A48" w14:textId="7E4EFC0E" w:rsidR="007B58BC" w:rsidRDefault="006B5875">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D0EAC2" w14:textId="587DBADE" w:rsidR="007B58BC" w:rsidRDefault="00C331CA">
            <w:pPr>
              <w:spacing w:after="0" w:line="259" w:lineRule="auto"/>
              <w:ind w:left="0" w:right="66" w:firstLine="0"/>
              <w:jc w:val="center"/>
            </w:pPr>
            <w:r>
              <w:rPr>
                <w:sz w:val="20"/>
              </w:rPr>
              <w:t>GOPS</w:t>
            </w:r>
            <w:r w:rsidR="00EA69A1">
              <w:rPr>
                <w:sz w:val="20"/>
              </w:rPr>
              <w:t xml:space="preserve">, </w:t>
            </w:r>
            <w:r>
              <w:rPr>
                <w:sz w:val="20"/>
              </w:rPr>
              <w:t>GKRPA</w:t>
            </w:r>
            <w:r w:rsidR="00EA69A1">
              <w:rPr>
                <w:sz w:val="20"/>
              </w:rPr>
              <w:t xml:space="preserve">, </w:t>
            </w:r>
          </w:p>
          <w:p w14:paraId="39CADCB5" w14:textId="77777777" w:rsidR="007B58BC" w:rsidRDefault="00EA69A1">
            <w:pPr>
              <w:spacing w:after="0" w:line="240" w:lineRule="auto"/>
              <w:ind w:left="0" w:firstLine="0"/>
              <w:jc w:val="center"/>
            </w:pPr>
            <w:r>
              <w:rPr>
                <w:sz w:val="20"/>
              </w:rPr>
              <w:t xml:space="preserve">KPP, ZI, jednostki oświatowe, </w:t>
            </w:r>
          </w:p>
          <w:p w14:paraId="3681E97D" w14:textId="77777777" w:rsidR="007B58BC" w:rsidRDefault="00EA69A1">
            <w:pPr>
              <w:spacing w:after="0" w:line="259" w:lineRule="auto"/>
              <w:ind w:left="0" w:right="67" w:firstLine="0"/>
              <w:jc w:val="center"/>
            </w:pPr>
            <w:r>
              <w:rPr>
                <w:sz w:val="20"/>
              </w:rPr>
              <w:t xml:space="preserve">placówki </w:t>
            </w:r>
          </w:p>
          <w:p w14:paraId="30E7432B" w14:textId="77777777" w:rsidR="007B58BC" w:rsidRDefault="00EA69A1">
            <w:pPr>
              <w:spacing w:after="0" w:line="259" w:lineRule="auto"/>
              <w:ind w:left="0" w:firstLine="0"/>
              <w:jc w:val="left"/>
            </w:pPr>
            <w:r>
              <w:rPr>
                <w:sz w:val="20"/>
              </w:rPr>
              <w:t xml:space="preserve">ochrony zdrowia, </w:t>
            </w:r>
          </w:p>
          <w:p w14:paraId="33088B88" w14:textId="77777777" w:rsidR="007B58BC" w:rsidRDefault="00EA69A1">
            <w:pPr>
              <w:spacing w:after="0" w:line="259" w:lineRule="auto"/>
              <w:ind w:left="0" w:right="66" w:firstLine="0"/>
              <w:jc w:val="center"/>
            </w:pPr>
            <w:r>
              <w:rPr>
                <w:sz w:val="20"/>
              </w:rPr>
              <w:t xml:space="preserve">Sąd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9DDC21C" w14:textId="136DCEE7" w:rsidR="007B58BC" w:rsidRDefault="00EA69A1">
            <w:pPr>
              <w:spacing w:after="0" w:line="259" w:lineRule="auto"/>
              <w:ind w:left="62" w:firstLine="0"/>
              <w:jc w:val="left"/>
            </w:pPr>
            <w:r>
              <w:rPr>
                <w:sz w:val="20"/>
              </w:rPr>
              <w:t xml:space="preserve">Budżet </w:t>
            </w:r>
            <w:r w:rsidR="00A14CDA">
              <w:rPr>
                <w:sz w:val="20"/>
              </w:rPr>
              <w:t>Gminy</w:t>
            </w:r>
            <w:r>
              <w:rPr>
                <w:sz w:val="20"/>
              </w:rPr>
              <w:t xml:space="preserve"> </w:t>
            </w:r>
          </w:p>
        </w:tc>
      </w:tr>
      <w:tr w:rsidR="000752FD" w14:paraId="70A66D7E" w14:textId="77777777" w:rsidTr="007F19F9">
        <w:trPr>
          <w:trHeight w:val="3292"/>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E8EFE7"/>
          </w:tcPr>
          <w:p w14:paraId="124EB9DD" w14:textId="77777777" w:rsidR="000752FD" w:rsidRDefault="000752FD" w:rsidP="000752FD">
            <w:pPr>
              <w:spacing w:after="0" w:line="240" w:lineRule="auto"/>
              <w:ind w:left="0" w:firstLine="0"/>
              <w:jc w:val="center"/>
            </w:pPr>
            <w:r>
              <w:rPr>
                <w:sz w:val="20"/>
              </w:rPr>
              <w:t xml:space="preserve">Zamieszczanie informacji z zakresu przeciwdziałania </w:t>
            </w:r>
          </w:p>
          <w:p w14:paraId="713CFC1E" w14:textId="6BDB1E85" w:rsidR="000752FD" w:rsidRDefault="000752FD" w:rsidP="000752FD">
            <w:pPr>
              <w:spacing w:after="0" w:line="239" w:lineRule="auto"/>
              <w:ind w:left="49" w:right="72" w:firstLine="0"/>
              <w:jc w:val="center"/>
            </w:pPr>
            <w:r>
              <w:rPr>
                <w:sz w:val="20"/>
              </w:rPr>
              <w:t xml:space="preserve">przemocy </w:t>
            </w:r>
            <w:r w:rsidR="005F640C">
              <w:rPr>
                <w:sz w:val="20"/>
              </w:rPr>
              <w:t>domowej</w:t>
            </w:r>
            <w:r>
              <w:rPr>
                <w:sz w:val="20"/>
              </w:rPr>
              <w:t xml:space="preserve"> </w:t>
            </w:r>
            <w:r w:rsidR="00846B8D">
              <w:rPr>
                <w:sz w:val="20"/>
              </w:rPr>
              <w:br/>
            </w:r>
            <w:r>
              <w:rPr>
                <w:sz w:val="20"/>
              </w:rPr>
              <w:t xml:space="preserve">lokalnych mediach oraz kolportaż materiałów </w:t>
            </w:r>
          </w:p>
          <w:p w14:paraId="4BA10AE0" w14:textId="77777777" w:rsidR="000752FD" w:rsidRDefault="000752FD" w:rsidP="000752FD">
            <w:pPr>
              <w:spacing w:after="0" w:line="259" w:lineRule="auto"/>
              <w:ind w:left="0" w:right="68" w:firstLine="0"/>
              <w:jc w:val="center"/>
            </w:pPr>
            <w:r>
              <w:rPr>
                <w:sz w:val="20"/>
              </w:rPr>
              <w:t xml:space="preserve">informacyjnych </w:t>
            </w:r>
          </w:p>
          <w:p w14:paraId="7C2B1680" w14:textId="77777777" w:rsidR="000752FD" w:rsidRDefault="000752FD" w:rsidP="000752FD">
            <w:pPr>
              <w:spacing w:after="0" w:line="240" w:lineRule="auto"/>
              <w:ind w:left="0" w:firstLine="0"/>
              <w:jc w:val="center"/>
            </w:pPr>
            <w:r>
              <w:rPr>
                <w:sz w:val="20"/>
              </w:rPr>
              <w:t xml:space="preserve">dotyczących form specjalistycznej </w:t>
            </w:r>
          </w:p>
          <w:p w14:paraId="1C0B389E" w14:textId="77777777" w:rsidR="000752FD" w:rsidRDefault="000752FD" w:rsidP="000752FD">
            <w:pPr>
              <w:spacing w:after="0" w:line="240" w:lineRule="auto"/>
              <w:ind w:left="0" w:firstLine="0"/>
              <w:jc w:val="center"/>
            </w:pPr>
            <w:r>
              <w:rPr>
                <w:sz w:val="20"/>
              </w:rPr>
              <w:t xml:space="preserve">pomocy możliwej do uzyskania w sytuacji </w:t>
            </w:r>
          </w:p>
          <w:p w14:paraId="7587D27F" w14:textId="77777777" w:rsidR="000752FD" w:rsidRDefault="000752FD" w:rsidP="000752FD">
            <w:pPr>
              <w:spacing w:after="0" w:line="259" w:lineRule="auto"/>
              <w:ind w:left="0" w:right="10" w:firstLine="0"/>
              <w:jc w:val="center"/>
            </w:pPr>
            <w:r>
              <w:rPr>
                <w:sz w:val="20"/>
              </w:rPr>
              <w:t xml:space="preserve">wystąpienia przemocy w rodzinie. </w:t>
            </w:r>
          </w:p>
        </w:tc>
        <w:tc>
          <w:tcPr>
            <w:tcW w:w="184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6A34ED0" w14:textId="77777777" w:rsidR="000752FD" w:rsidRDefault="000752FD" w:rsidP="000752FD">
            <w:pPr>
              <w:spacing w:after="2" w:line="238" w:lineRule="auto"/>
              <w:ind w:left="0" w:firstLine="0"/>
              <w:jc w:val="center"/>
            </w:pPr>
            <w:r>
              <w:rPr>
                <w:sz w:val="20"/>
              </w:rPr>
              <w:t xml:space="preserve">Zwiększenie dostępu do </w:t>
            </w:r>
          </w:p>
          <w:p w14:paraId="72138B5A" w14:textId="77777777" w:rsidR="000752FD" w:rsidRDefault="000752FD" w:rsidP="000752FD">
            <w:pPr>
              <w:spacing w:after="0" w:line="259" w:lineRule="auto"/>
              <w:ind w:left="0" w:right="66" w:firstLine="0"/>
              <w:jc w:val="center"/>
            </w:pPr>
            <w:r>
              <w:rPr>
                <w:sz w:val="20"/>
              </w:rPr>
              <w:t xml:space="preserve">informacji na </w:t>
            </w:r>
          </w:p>
          <w:p w14:paraId="72D5FD65" w14:textId="45E2C005" w:rsidR="000752FD" w:rsidRDefault="000752FD" w:rsidP="000752FD">
            <w:pPr>
              <w:spacing w:after="2" w:line="238" w:lineRule="auto"/>
              <w:ind w:left="159" w:right="130" w:firstLine="0"/>
              <w:jc w:val="center"/>
            </w:pPr>
            <w:r>
              <w:rPr>
                <w:sz w:val="20"/>
              </w:rPr>
              <w:t xml:space="preserve">temat pomocy </w:t>
            </w:r>
            <w:r w:rsidR="00720EAA">
              <w:rPr>
                <w:sz w:val="20"/>
              </w:rPr>
              <w:br/>
            </w:r>
            <w:r>
              <w:rPr>
                <w:sz w:val="20"/>
              </w:rPr>
              <w:t xml:space="preserve"> z zakresu </w:t>
            </w:r>
          </w:p>
          <w:p w14:paraId="1666F5B8" w14:textId="26ED51DD" w:rsidR="000752FD" w:rsidRDefault="000752FD" w:rsidP="000752FD">
            <w:pPr>
              <w:spacing w:after="0" w:line="259" w:lineRule="auto"/>
              <w:ind w:left="107" w:right="147" w:hanging="23"/>
              <w:jc w:val="center"/>
            </w:pPr>
            <w:r>
              <w:rPr>
                <w:sz w:val="20"/>
              </w:rPr>
              <w:t xml:space="preserve">przeciwdziałania przemocy  </w:t>
            </w:r>
            <w:r w:rsidR="00720EAA">
              <w:rPr>
                <w:sz w:val="20"/>
              </w:rPr>
              <w:br/>
            </w:r>
            <w:r>
              <w:rPr>
                <w:sz w:val="20"/>
              </w:rPr>
              <w:t xml:space="preserve">w rodzinie.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6ED4839" w14:textId="77777777" w:rsidR="000752FD" w:rsidRDefault="000752FD" w:rsidP="000752FD">
            <w:pPr>
              <w:spacing w:after="0" w:line="240" w:lineRule="auto"/>
              <w:ind w:left="0" w:firstLine="0"/>
              <w:jc w:val="center"/>
            </w:pPr>
            <w:r>
              <w:rPr>
                <w:sz w:val="20"/>
              </w:rPr>
              <w:t xml:space="preserve">Liczba działań informacyjnych. </w:t>
            </w:r>
          </w:p>
          <w:p w14:paraId="57F864E8" w14:textId="77777777" w:rsidR="000752FD" w:rsidRDefault="000752FD" w:rsidP="000752FD">
            <w:pPr>
              <w:spacing w:after="0" w:line="259" w:lineRule="auto"/>
              <w:ind w:left="0" w:firstLine="0"/>
              <w:jc w:val="center"/>
            </w:pPr>
            <w:r>
              <w:rPr>
                <w:sz w:val="20"/>
              </w:rPr>
              <w:t xml:space="preserve">Liczba rozpowszechnionych informacji.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F440CF1" w14:textId="557B848E" w:rsidR="000752FD" w:rsidRDefault="006B5875" w:rsidP="000752FD">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0B172A3" w14:textId="683AA79D" w:rsidR="000752FD" w:rsidRDefault="000752FD" w:rsidP="000752FD">
            <w:pPr>
              <w:spacing w:after="0" w:line="259" w:lineRule="auto"/>
              <w:ind w:left="0" w:right="66" w:firstLine="0"/>
              <w:jc w:val="center"/>
            </w:pPr>
            <w:r>
              <w:rPr>
                <w:sz w:val="20"/>
              </w:rPr>
              <w:t xml:space="preserve">GOPS, GKRPA, </w:t>
            </w:r>
          </w:p>
          <w:p w14:paraId="52879F12" w14:textId="77777777" w:rsidR="000752FD" w:rsidRDefault="000752FD" w:rsidP="000752FD">
            <w:pPr>
              <w:spacing w:after="0" w:line="259" w:lineRule="auto"/>
              <w:ind w:left="0" w:right="66" w:firstLine="0"/>
              <w:jc w:val="center"/>
            </w:pPr>
            <w:r>
              <w:rPr>
                <w:sz w:val="20"/>
              </w:rPr>
              <w:t xml:space="preserve">ZI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7EE56CC" w14:textId="0856C012" w:rsidR="000752FD" w:rsidRDefault="000752FD" w:rsidP="000752FD">
            <w:pPr>
              <w:spacing w:after="0" w:line="259" w:lineRule="auto"/>
              <w:ind w:left="43" w:firstLine="0"/>
              <w:jc w:val="left"/>
            </w:pPr>
            <w:r>
              <w:rPr>
                <w:sz w:val="20"/>
              </w:rPr>
              <w:t xml:space="preserve">Budżet Gminy,  </w:t>
            </w:r>
          </w:p>
          <w:p w14:paraId="4D84A11B" w14:textId="688C30BC" w:rsidR="000752FD" w:rsidRDefault="000752FD" w:rsidP="000752FD">
            <w:pPr>
              <w:spacing w:after="0" w:line="240" w:lineRule="auto"/>
              <w:ind w:left="118" w:right="137" w:firstLine="4"/>
              <w:jc w:val="center"/>
            </w:pPr>
            <w:r>
              <w:rPr>
                <w:sz w:val="20"/>
              </w:rPr>
              <w:t xml:space="preserve">Środki pochodzące </w:t>
            </w:r>
            <w:r w:rsidR="00247ED5">
              <w:rPr>
                <w:sz w:val="20"/>
              </w:rPr>
              <w:br/>
            </w:r>
            <w:r>
              <w:rPr>
                <w:sz w:val="20"/>
              </w:rPr>
              <w:t xml:space="preserve">z opłat za </w:t>
            </w:r>
          </w:p>
          <w:p w14:paraId="74257035" w14:textId="77777777" w:rsidR="000752FD" w:rsidRDefault="000752FD" w:rsidP="000752FD">
            <w:pPr>
              <w:spacing w:after="2" w:line="238" w:lineRule="auto"/>
              <w:ind w:left="0" w:firstLine="0"/>
              <w:jc w:val="center"/>
            </w:pPr>
            <w:r>
              <w:rPr>
                <w:sz w:val="20"/>
              </w:rPr>
              <w:t xml:space="preserve">wydawanie zezwoleń  </w:t>
            </w:r>
          </w:p>
          <w:p w14:paraId="5B4E9491" w14:textId="77777777" w:rsidR="000752FD" w:rsidRDefault="000752FD" w:rsidP="000752FD">
            <w:pPr>
              <w:spacing w:after="0" w:line="259" w:lineRule="auto"/>
              <w:ind w:left="0" w:firstLine="0"/>
              <w:jc w:val="center"/>
            </w:pPr>
            <w:r>
              <w:rPr>
                <w:sz w:val="20"/>
              </w:rPr>
              <w:t xml:space="preserve">na sprzedaż napojów alkoholowych </w:t>
            </w:r>
          </w:p>
        </w:tc>
      </w:tr>
      <w:tr w:rsidR="000752FD" w14:paraId="2C9A28D6" w14:textId="77777777" w:rsidTr="007F19F9">
        <w:tblPrEx>
          <w:tblCellMar>
            <w:right w:w="66" w:type="dxa"/>
          </w:tblCellMar>
        </w:tblPrEx>
        <w:trPr>
          <w:trHeight w:val="2120"/>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E8EFE7"/>
          </w:tcPr>
          <w:p w14:paraId="08D726D6" w14:textId="77777777" w:rsidR="000752FD" w:rsidRDefault="000752FD" w:rsidP="000752FD">
            <w:pPr>
              <w:spacing w:after="2" w:line="238" w:lineRule="auto"/>
              <w:ind w:left="0" w:firstLine="0"/>
              <w:jc w:val="center"/>
            </w:pPr>
            <w:r>
              <w:rPr>
                <w:sz w:val="20"/>
              </w:rPr>
              <w:t xml:space="preserve">Organizacja szkoleń dla pracowników </w:t>
            </w:r>
          </w:p>
          <w:p w14:paraId="40F99252" w14:textId="77777777" w:rsidR="000752FD" w:rsidRDefault="000752FD" w:rsidP="000752FD">
            <w:pPr>
              <w:spacing w:after="0" w:line="259" w:lineRule="auto"/>
              <w:ind w:left="0" w:right="44" w:firstLine="0"/>
              <w:jc w:val="center"/>
            </w:pPr>
            <w:r>
              <w:rPr>
                <w:sz w:val="20"/>
              </w:rPr>
              <w:t xml:space="preserve">instytucjonalnych </w:t>
            </w:r>
          </w:p>
          <w:p w14:paraId="416F1E91" w14:textId="77777777" w:rsidR="000752FD" w:rsidRDefault="000752FD" w:rsidP="000752FD">
            <w:pPr>
              <w:spacing w:after="0" w:line="259" w:lineRule="auto"/>
              <w:ind w:left="0" w:right="46" w:firstLine="0"/>
              <w:jc w:val="center"/>
            </w:pPr>
            <w:r>
              <w:rPr>
                <w:sz w:val="20"/>
              </w:rPr>
              <w:t xml:space="preserve">w zakresie przepisów </w:t>
            </w:r>
          </w:p>
          <w:p w14:paraId="5EF48527" w14:textId="77777777" w:rsidR="000752FD" w:rsidRDefault="000752FD" w:rsidP="000752FD">
            <w:pPr>
              <w:spacing w:after="0" w:line="240" w:lineRule="auto"/>
              <w:ind w:left="0" w:firstLine="0"/>
              <w:jc w:val="center"/>
            </w:pPr>
            <w:r>
              <w:rPr>
                <w:sz w:val="20"/>
              </w:rPr>
              <w:t xml:space="preserve">prawa regulujących problematykę </w:t>
            </w:r>
          </w:p>
          <w:p w14:paraId="65A51942" w14:textId="0DFF9A41" w:rsidR="000752FD" w:rsidRDefault="000752FD" w:rsidP="000752FD">
            <w:pPr>
              <w:spacing w:after="2" w:line="238" w:lineRule="auto"/>
              <w:ind w:left="0" w:firstLine="0"/>
              <w:jc w:val="center"/>
            </w:pPr>
            <w:r>
              <w:rPr>
                <w:sz w:val="20"/>
              </w:rPr>
              <w:t xml:space="preserve">przemocy </w:t>
            </w:r>
            <w:r w:rsidR="005F640C">
              <w:rPr>
                <w:sz w:val="20"/>
              </w:rPr>
              <w:t>domowej</w:t>
            </w:r>
            <w:r>
              <w:rPr>
                <w:sz w:val="20"/>
              </w:rPr>
              <w:t xml:space="preserve"> oraz procedury </w:t>
            </w:r>
          </w:p>
          <w:p w14:paraId="09C6EEFE" w14:textId="77777777" w:rsidR="000752FD" w:rsidRDefault="000752FD" w:rsidP="000752FD">
            <w:pPr>
              <w:spacing w:after="0" w:line="259" w:lineRule="auto"/>
              <w:ind w:left="0" w:right="46" w:firstLine="0"/>
              <w:jc w:val="center"/>
            </w:pPr>
            <w:r>
              <w:rPr>
                <w:sz w:val="20"/>
              </w:rPr>
              <w:t xml:space="preserve">„Niebieskie Karty”. </w:t>
            </w:r>
          </w:p>
        </w:tc>
        <w:tc>
          <w:tcPr>
            <w:tcW w:w="184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FCB3CF9" w14:textId="77777777" w:rsidR="000752FD" w:rsidRDefault="000752FD" w:rsidP="000752FD">
            <w:pPr>
              <w:spacing w:after="0" w:line="240" w:lineRule="auto"/>
              <w:ind w:left="0" w:firstLine="0"/>
              <w:jc w:val="center"/>
            </w:pPr>
            <w:r>
              <w:rPr>
                <w:sz w:val="20"/>
              </w:rPr>
              <w:t xml:space="preserve">Poszerzenie wiedzy </w:t>
            </w:r>
          </w:p>
          <w:p w14:paraId="22EEE6DD" w14:textId="77777777" w:rsidR="000752FD" w:rsidRDefault="000752FD" w:rsidP="000752FD">
            <w:pPr>
              <w:spacing w:after="0" w:line="240" w:lineRule="auto"/>
              <w:ind w:left="0" w:firstLine="0"/>
              <w:jc w:val="center"/>
            </w:pPr>
            <w:r>
              <w:rPr>
                <w:sz w:val="20"/>
              </w:rPr>
              <w:t xml:space="preserve">pracowników instytucji </w:t>
            </w:r>
          </w:p>
          <w:p w14:paraId="421B6DEC" w14:textId="77777777" w:rsidR="000752FD" w:rsidRDefault="000752FD" w:rsidP="000752FD">
            <w:pPr>
              <w:spacing w:after="0" w:line="259" w:lineRule="auto"/>
              <w:ind w:left="0" w:right="41" w:firstLine="0"/>
              <w:jc w:val="center"/>
            </w:pPr>
            <w:r>
              <w:rPr>
                <w:sz w:val="20"/>
              </w:rPr>
              <w:t xml:space="preserve">pomocowych  </w:t>
            </w:r>
          </w:p>
          <w:p w14:paraId="3154D512" w14:textId="77777777" w:rsidR="000752FD" w:rsidRDefault="000752FD" w:rsidP="000752FD">
            <w:pPr>
              <w:spacing w:after="0" w:line="240" w:lineRule="auto"/>
              <w:ind w:left="0" w:firstLine="0"/>
              <w:jc w:val="center"/>
            </w:pPr>
            <w:r>
              <w:rPr>
                <w:sz w:val="20"/>
              </w:rPr>
              <w:t xml:space="preserve">z zakresu realizacji procedury </w:t>
            </w:r>
          </w:p>
          <w:p w14:paraId="1E7EE151" w14:textId="77777777" w:rsidR="000752FD" w:rsidRDefault="000752FD" w:rsidP="000752FD">
            <w:pPr>
              <w:spacing w:after="0" w:line="259" w:lineRule="auto"/>
              <w:ind w:left="12" w:firstLine="0"/>
              <w:jc w:val="left"/>
            </w:pPr>
            <w:r>
              <w:rPr>
                <w:sz w:val="20"/>
              </w:rPr>
              <w:t xml:space="preserve">„Niebieskie Karty”.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496A8BC" w14:textId="77777777" w:rsidR="000752FD" w:rsidRDefault="000752FD" w:rsidP="000752FD">
            <w:pPr>
              <w:spacing w:after="0" w:line="259" w:lineRule="auto"/>
              <w:ind w:left="0" w:firstLine="0"/>
              <w:jc w:val="center"/>
            </w:pPr>
            <w:r>
              <w:rPr>
                <w:sz w:val="20"/>
              </w:rPr>
              <w:t xml:space="preserve">Liczba uczestników szkoleń.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2D3F2A4" w14:textId="72C15C8B" w:rsidR="000752FD" w:rsidRDefault="006B5875" w:rsidP="000752FD">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81035DA" w14:textId="1AE357B4" w:rsidR="000752FD" w:rsidRDefault="000752FD" w:rsidP="000752FD">
            <w:pPr>
              <w:spacing w:after="0" w:line="259" w:lineRule="auto"/>
              <w:ind w:left="0" w:right="45" w:firstLine="0"/>
              <w:jc w:val="center"/>
            </w:pPr>
            <w:r>
              <w:rPr>
                <w:sz w:val="20"/>
              </w:rPr>
              <w:t xml:space="preserve">GOPS, GKRPA, </w:t>
            </w:r>
          </w:p>
          <w:p w14:paraId="60EEAF7B" w14:textId="77777777" w:rsidR="000752FD" w:rsidRDefault="000752FD" w:rsidP="000752FD">
            <w:pPr>
              <w:spacing w:after="0" w:line="259" w:lineRule="auto"/>
              <w:ind w:left="0" w:right="44" w:firstLine="0"/>
              <w:jc w:val="center"/>
            </w:pPr>
            <w:r>
              <w:rPr>
                <w:sz w:val="20"/>
              </w:rPr>
              <w:t xml:space="preserve">ZI, jednostki </w:t>
            </w:r>
          </w:p>
          <w:p w14:paraId="3FCEDFDE" w14:textId="77777777" w:rsidR="000752FD" w:rsidRDefault="000752FD" w:rsidP="000752FD">
            <w:pPr>
              <w:spacing w:after="0" w:line="259" w:lineRule="auto"/>
              <w:ind w:left="0" w:right="45" w:firstLine="0"/>
              <w:jc w:val="center"/>
            </w:pPr>
            <w:r>
              <w:rPr>
                <w:sz w:val="20"/>
              </w:rPr>
              <w:t xml:space="preserve">oświatowe, </w:t>
            </w:r>
          </w:p>
          <w:p w14:paraId="7E6F2DD9" w14:textId="77777777" w:rsidR="000752FD" w:rsidRDefault="000752FD" w:rsidP="000752FD">
            <w:pPr>
              <w:spacing w:after="0" w:line="259" w:lineRule="auto"/>
              <w:ind w:left="0" w:right="46" w:firstLine="0"/>
              <w:jc w:val="center"/>
            </w:pPr>
            <w:r>
              <w:rPr>
                <w:sz w:val="20"/>
              </w:rPr>
              <w:t xml:space="preserve">placówki </w:t>
            </w:r>
          </w:p>
          <w:p w14:paraId="0A3ED4BF" w14:textId="77777777" w:rsidR="000752FD" w:rsidRDefault="000752FD" w:rsidP="000752FD">
            <w:pPr>
              <w:spacing w:after="0" w:line="259" w:lineRule="auto"/>
              <w:ind w:left="0" w:firstLine="0"/>
              <w:jc w:val="left"/>
            </w:pPr>
            <w:r>
              <w:rPr>
                <w:sz w:val="20"/>
              </w:rPr>
              <w:t xml:space="preserve">ochrony zdrowia, </w:t>
            </w:r>
          </w:p>
          <w:p w14:paraId="2774610E" w14:textId="77777777" w:rsidR="000752FD" w:rsidRDefault="000752FD" w:rsidP="000752FD">
            <w:pPr>
              <w:spacing w:after="0" w:line="259" w:lineRule="auto"/>
              <w:ind w:left="0" w:right="45" w:firstLine="0"/>
              <w:jc w:val="center"/>
            </w:pPr>
            <w:r>
              <w:rPr>
                <w:sz w:val="20"/>
              </w:rPr>
              <w:t xml:space="preserve">Sąd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6BC1C5F" w14:textId="653686C5" w:rsidR="000752FD" w:rsidRDefault="000752FD" w:rsidP="000752FD">
            <w:pPr>
              <w:spacing w:after="0" w:line="240" w:lineRule="auto"/>
              <w:ind w:left="118" w:right="116" w:firstLine="4"/>
              <w:jc w:val="center"/>
            </w:pPr>
            <w:r>
              <w:rPr>
                <w:sz w:val="20"/>
              </w:rPr>
              <w:t xml:space="preserve">Środki pochodzące </w:t>
            </w:r>
            <w:r w:rsidR="00247ED5">
              <w:rPr>
                <w:sz w:val="20"/>
              </w:rPr>
              <w:br/>
            </w:r>
            <w:r>
              <w:rPr>
                <w:sz w:val="20"/>
              </w:rPr>
              <w:t xml:space="preserve">z opłat za </w:t>
            </w:r>
          </w:p>
          <w:p w14:paraId="69992A85" w14:textId="77777777" w:rsidR="000752FD" w:rsidRDefault="000752FD" w:rsidP="000752FD">
            <w:pPr>
              <w:spacing w:after="0" w:line="259" w:lineRule="auto"/>
              <w:ind w:left="0" w:right="42" w:firstLine="0"/>
              <w:jc w:val="center"/>
            </w:pPr>
            <w:r>
              <w:rPr>
                <w:sz w:val="20"/>
              </w:rPr>
              <w:t xml:space="preserve">wydawanie </w:t>
            </w:r>
          </w:p>
          <w:p w14:paraId="3401317E" w14:textId="77777777" w:rsidR="000752FD" w:rsidRDefault="000752FD" w:rsidP="000752FD">
            <w:pPr>
              <w:spacing w:after="0" w:line="259" w:lineRule="auto"/>
              <w:ind w:left="0" w:right="44" w:firstLine="0"/>
              <w:jc w:val="center"/>
            </w:pPr>
            <w:r>
              <w:rPr>
                <w:sz w:val="20"/>
              </w:rPr>
              <w:t xml:space="preserve">zezwoleń na </w:t>
            </w:r>
          </w:p>
          <w:p w14:paraId="2CD48E4F" w14:textId="77777777" w:rsidR="000752FD" w:rsidRDefault="000752FD" w:rsidP="000752FD">
            <w:pPr>
              <w:spacing w:after="0" w:line="259" w:lineRule="auto"/>
              <w:ind w:left="0" w:right="41" w:firstLine="0"/>
              <w:jc w:val="center"/>
            </w:pPr>
            <w:r>
              <w:rPr>
                <w:sz w:val="20"/>
              </w:rPr>
              <w:t xml:space="preserve">sprzedaż </w:t>
            </w:r>
          </w:p>
          <w:p w14:paraId="716436E0" w14:textId="77777777" w:rsidR="000752FD" w:rsidRDefault="000752FD" w:rsidP="000752FD">
            <w:pPr>
              <w:spacing w:after="0" w:line="259" w:lineRule="auto"/>
              <w:ind w:left="0" w:firstLine="0"/>
              <w:jc w:val="center"/>
            </w:pPr>
            <w:r>
              <w:rPr>
                <w:sz w:val="20"/>
              </w:rPr>
              <w:t xml:space="preserve">napojów alkoholowych </w:t>
            </w:r>
          </w:p>
        </w:tc>
      </w:tr>
      <w:tr w:rsidR="000752FD" w14:paraId="4283C98E" w14:textId="77777777" w:rsidTr="007F19F9">
        <w:tblPrEx>
          <w:tblCellMar>
            <w:right w:w="66" w:type="dxa"/>
          </w:tblCellMar>
        </w:tblPrEx>
        <w:trPr>
          <w:trHeight w:val="2120"/>
        </w:trPr>
        <w:tc>
          <w:tcPr>
            <w:tcW w:w="2271"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0B7FC9DA" w14:textId="4E2820F3" w:rsidR="000752FD" w:rsidRDefault="000752FD" w:rsidP="000752FD">
            <w:pPr>
              <w:spacing w:after="2" w:line="238" w:lineRule="auto"/>
              <w:ind w:left="329" w:right="340" w:firstLine="0"/>
              <w:jc w:val="center"/>
            </w:pPr>
            <w:r>
              <w:rPr>
                <w:sz w:val="20"/>
              </w:rPr>
              <w:lastRenderedPageBreak/>
              <w:t>Monitorowanie</w:t>
            </w:r>
            <w:r w:rsidR="00846B8D">
              <w:rPr>
                <w:sz w:val="20"/>
              </w:rPr>
              <w:t xml:space="preserve"> </w:t>
            </w:r>
            <w:r>
              <w:rPr>
                <w:sz w:val="20"/>
              </w:rPr>
              <w:t xml:space="preserve"> i diagnozowanie </w:t>
            </w:r>
          </w:p>
          <w:p w14:paraId="406F5476" w14:textId="7484F220" w:rsidR="000752FD" w:rsidRDefault="000752FD" w:rsidP="000752FD">
            <w:pPr>
              <w:spacing w:after="0" w:line="259" w:lineRule="auto"/>
              <w:ind w:left="137" w:right="89" w:firstLine="0"/>
              <w:jc w:val="center"/>
            </w:pPr>
            <w:r>
              <w:rPr>
                <w:sz w:val="20"/>
              </w:rPr>
              <w:t xml:space="preserve">zjawiska przemocy  </w:t>
            </w:r>
            <w:r w:rsidR="00846B8D">
              <w:rPr>
                <w:sz w:val="20"/>
              </w:rPr>
              <w:t xml:space="preserve"> </w:t>
            </w:r>
            <w:r>
              <w:rPr>
                <w:sz w:val="20"/>
              </w:rPr>
              <w:t xml:space="preserve">w rodzinie. </w:t>
            </w:r>
          </w:p>
        </w:tc>
        <w:tc>
          <w:tcPr>
            <w:tcW w:w="184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A08096A" w14:textId="77777777" w:rsidR="000752FD" w:rsidRDefault="000752FD" w:rsidP="000752FD">
            <w:pPr>
              <w:spacing w:after="1" w:line="239" w:lineRule="auto"/>
              <w:ind w:left="0" w:firstLine="0"/>
              <w:jc w:val="center"/>
            </w:pPr>
            <w:r>
              <w:rPr>
                <w:sz w:val="20"/>
              </w:rPr>
              <w:t xml:space="preserve">Dostosowanie oferty pomocowej do potrzeb </w:t>
            </w:r>
          </w:p>
          <w:p w14:paraId="715DD31D" w14:textId="447895F9" w:rsidR="000752FD" w:rsidRDefault="000752FD" w:rsidP="000752FD">
            <w:pPr>
              <w:spacing w:after="0" w:line="259" w:lineRule="auto"/>
              <w:ind w:left="103" w:right="146" w:firstLine="0"/>
              <w:jc w:val="center"/>
            </w:pPr>
            <w:r>
              <w:rPr>
                <w:sz w:val="20"/>
              </w:rPr>
              <w:t xml:space="preserve">mieszkańców </w:t>
            </w:r>
            <w:r w:rsidR="00846B8D">
              <w:rPr>
                <w:sz w:val="20"/>
              </w:rPr>
              <w:t xml:space="preserve">   </w:t>
            </w:r>
            <w:r>
              <w:rPr>
                <w:sz w:val="20"/>
              </w:rPr>
              <w:t xml:space="preserve"> i skali problemu.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778F4CC" w14:textId="77777777" w:rsidR="000752FD" w:rsidRDefault="000752FD" w:rsidP="000752FD">
            <w:pPr>
              <w:spacing w:after="2" w:line="238" w:lineRule="auto"/>
              <w:ind w:left="0" w:firstLine="0"/>
              <w:jc w:val="center"/>
            </w:pPr>
            <w:r>
              <w:rPr>
                <w:sz w:val="20"/>
              </w:rPr>
              <w:t xml:space="preserve">Liczba działań podjętych w celu </w:t>
            </w:r>
          </w:p>
          <w:p w14:paraId="36541A4A" w14:textId="77777777" w:rsidR="000752FD" w:rsidRDefault="000752FD" w:rsidP="000752FD">
            <w:pPr>
              <w:spacing w:after="0" w:line="259" w:lineRule="auto"/>
              <w:ind w:left="0" w:firstLine="0"/>
              <w:jc w:val="center"/>
            </w:pPr>
            <w:r>
              <w:rPr>
                <w:sz w:val="20"/>
              </w:rPr>
              <w:t xml:space="preserve">diagnozy zjawiska przemocy w rodzinie.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3815D1A" w14:textId="6308EA34" w:rsidR="000752FD" w:rsidRDefault="006B5875" w:rsidP="000752FD">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4DD8E95" w14:textId="3B1E8732" w:rsidR="000752FD" w:rsidRDefault="000752FD" w:rsidP="000752FD">
            <w:pPr>
              <w:spacing w:after="0" w:line="259" w:lineRule="auto"/>
              <w:ind w:left="0" w:right="45" w:firstLine="0"/>
              <w:jc w:val="center"/>
            </w:pPr>
            <w:r>
              <w:rPr>
                <w:sz w:val="20"/>
              </w:rPr>
              <w:t xml:space="preserve">GOPS, GKRPA, </w:t>
            </w:r>
          </w:p>
          <w:p w14:paraId="62B39F54" w14:textId="77777777" w:rsidR="000752FD" w:rsidRDefault="000752FD" w:rsidP="000752FD">
            <w:pPr>
              <w:spacing w:after="0" w:line="259" w:lineRule="auto"/>
              <w:ind w:left="0" w:right="46" w:firstLine="0"/>
              <w:jc w:val="center"/>
            </w:pPr>
            <w:r>
              <w:rPr>
                <w:sz w:val="20"/>
              </w:rPr>
              <w:t xml:space="preserve">ZI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1FF43202" w14:textId="109AB9A5" w:rsidR="000752FD" w:rsidRDefault="000752FD" w:rsidP="000752FD">
            <w:pPr>
              <w:spacing w:after="0" w:line="259" w:lineRule="auto"/>
              <w:ind w:left="41" w:firstLine="0"/>
              <w:jc w:val="left"/>
            </w:pPr>
            <w:r>
              <w:rPr>
                <w:sz w:val="20"/>
              </w:rPr>
              <w:t xml:space="preserve">Budżet Gminy, </w:t>
            </w:r>
          </w:p>
          <w:p w14:paraId="762F3E0E" w14:textId="011DF528" w:rsidR="000752FD" w:rsidRDefault="000752FD" w:rsidP="000752FD">
            <w:pPr>
              <w:spacing w:after="0" w:line="240" w:lineRule="auto"/>
              <w:ind w:left="118" w:right="116" w:firstLine="4"/>
              <w:jc w:val="center"/>
            </w:pPr>
            <w:r>
              <w:rPr>
                <w:sz w:val="20"/>
              </w:rPr>
              <w:t xml:space="preserve">Środki pochodzące </w:t>
            </w:r>
            <w:r w:rsidR="00720EAA">
              <w:rPr>
                <w:sz w:val="20"/>
              </w:rPr>
              <w:br/>
            </w:r>
            <w:r>
              <w:rPr>
                <w:sz w:val="20"/>
              </w:rPr>
              <w:t xml:space="preserve">z opłat za </w:t>
            </w:r>
          </w:p>
          <w:p w14:paraId="0D6C9C4B" w14:textId="77777777" w:rsidR="000752FD" w:rsidRDefault="000752FD" w:rsidP="000752FD">
            <w:pPr>
              <w:spacing w:after="0" w:line="259" w:lineRule="auto"/>
              <w:ind w:left="0" w:right="42" w:firstLine="0"/>
              <w:jc w:val="center"/>
            </w:pPr>
            <w:r>
              <w:rPr>
                <w:sz w:val="20"/>
              </w:rPr>
              <w:t xml:space="preserve">wydawanie </w:t>
            </w:r>
          </w:p>
          <w:p w14:paraId="1AB4B0CE" w14:textId="77777777" w:rsidR="000752FD" w:rsidRDefault="000752FD" w:rsidP="000752FD">
            <w:pPr>
              <w:spacing w:after="0" w:line="259" w:lineRule="auto"/>
              <w:ind w:left="0" w:right="44" w:firstLine="0"/>
              <w:jc w:val="center"/>
            </w:pPr>
            <w:r>
              <w:rPr>
                <w:sz w:val="20"/>
              </w:rPr>
              <w:t xml:space="preserve">zezwoleń na </w:t>
            </w:r>
          </w:p>
          <w:p w14:paraId="20EF9439" w14:textId="77777777" w:rsidR="000752FD" w:rsidRDefault="000752FD" w:rsidP="000752FD">
            <w:pPr>
              <w:spacing w:after="0" w:line="259" w:lineRule="auto"/>
              <w:ind w:left="0" w:right="41" w:firstLine="0"/>
              <w:jc w:val="center"/>
            </w:pPr>
            <w:r>
              <w:rPr>
                <w:sz w:val="20"/>
              </w:rPr>
              <w:t xml:space="preserve">sprzedaż </w:t>
            </w:r>
          </w:p>
          <w:p w14:paraId="221609D4" w14:textId="77777777" w:rsidR="000752FD" w:rsidRDefault="000752FD" w:rsidP="000752FD">
            <w:pPr>
              <w:spacing w:after="0" w:line="259" w:lineRule="auto"/>
              <w:ind w:left="0" w:firstLine="0"/>
              <w:jc w:val="center"/>
            </w:pPr>
            <w:r>
              <w:rPr>
                <w:sz w:val="20"/>
              </w:rPr>
              <w:t xml:space="preserve">napojów alkoholowych </w:t>
            </w:r>
          </w:p>
        </w:tc>
      </w:tr>
      <w:tr w:rsidR="007B58BC" w14:paraId="38A2CFB5" w14:textId="77777777" w:rsidTr="007F19F9">
        <w:tblPrEx>
          <w:tblCellMar>
            <w:right w:w="66" w:type="dxa"/>
          </w:tblCellMar>
        </w:tblPrEx>
        <w:trPr>
          <w:trHeight w:val="784"/>
        </w:trPr>
        <w:tc>
          <w:tcPr>
            <w:tcW w:w="10490" w:type="dxa"/>
            <w:gridSpan w:val="7"/>
            <w:tcBorders>
              <w:top w:val="single" w:sz="4" w:space="0" w:color="648C60"/>
              <w:left w:val="nil"/>
              <w:bottom w:val="single" w:sz="4" w:space="0" w:color="648C60"/>
              <w:right w:val="single" w:sz="4" w:space="0" w:color="648C60"/>
            </w:tcBorders>
            <w:shd w:val="clear" w:color="auto" w:fill="648C60"/>
          </w:tcPr>
          <w:p w14:paraId="54D8279F" w14:textId="77777777" w:rsidR="007B58BC" w:rsidRDefault="00EA69A1">
            <w:pPr>
              <w:spacing w:after="0" w:line="259" w:lineRule="auto"/>
              <w:ind w:left="0" w:right="41" w:firstLine="0"/>
              <w:jc w:val="center"/>
            </w:pPr>
            <w:r>
              <w:rPr>
                <w:b/>
                <w:color w:val="FFFFFF"/>
                <w:sz w:val="22"/>
              </w:rPr>
              <w:t xml:space="preserve">Cel operacyjny nr 2 </w:t>
            </w:r>
          </w:p>
          <w:p w14:paraId="0374F334" w14:textId="628136F2" w:rsidR="007B58BC" w:rsidRDefault="00EA69A1" w:rsidP="00694A73">
            <w:pPr>
              <w:spacing w:after="0" w:line="259" w:lineRule="auto"/>
              <w:ind w:left="0" w:firstLine="0"/>
              <w:jc w:val="center"/>
            </w:pPr>
            <w:r>
              <w:rPr>
                <w:color w:val="FFFFFF"/>
                <w:sz w:val="22"/>
              </w:rPr>
              <w:t xml:space="preserve">Zwiększenie świadomości mieszkańców w zakresie przemocy </w:t>
            </w:r>
            <w:r w:rsidR="00694A73">
              <w:rPr>
                <w:color w:val="FFFFFF"/>
                <w:sz w:val="22"/>
              </w:rPr>
              <w:t>domowej</w:t>
            </w:r>
            <w:r>
              <w:rPr>
                <w:color w:val="FFFFFF"/>
                <w:sz w:val="22"/>
              </w:rPr>
              <w:t xml:space="preserve"> oraz wzrost wrażliwości społecznej na jej przejawy.</w:t>
            </w:r>
            <w:r>
              <w:rPr>
                <w:b/>
                <w:color w:val="FFFFFF"/>
                <w:sz w:val="20"/>
              </w:rPr>
              <w:t xml:space="preserve"> </w:t>
            </w:r>
          </w:p>
        </w:tc>
      </w:tr>
      <w:tr w:rsidR="007B58BC" w14:paraId="793642E3" w14:textId="77777777" w:rsidTr="007F19F9">
        <w:tblPrEx>
          <w:tblCellMar>
            <w:right w:w="66" w:type="dxa"/>
          </w:tblCellMar>
        </w:tblPrEx>
        <w:trPr>
          <w:trHeight w:val="714"/>
        </w:trPr>
        <w:tc>
          <w:tcPr>
            <w:tcW w:w="2127" w:type="dxa"/>
            <w:tcBorders>
              <w:top w:val="single" w:sz="4" w:space="0" w:color="648C60"/>
              <w:left w:val="single" w:sz="4" w:space="0" w:color="648C60"/>
              <w:bottom w:val="single" w:sz="4" w:space="0" w:color="648C60"/>
              <w:right w:val="single" w:sz="4" w:space="0" w:color="648C60"/>
            </w:tcBorders>
            <w:shd w:val="clear" w:color="auto" w:fill="BBCFB9"/>
          </w:tcPr>
          <w:p w14:paraId="590726F9" w14:textId="77777777" w:rsidR="007B58BC" w:rsidRDefault="00EA69A1">
            <w:pPr>
              <w:spacing w:after="0" w:line="259" w:lineRule="auto"/>
              <w:ind w:left="269" w:right="222" w:firstLine="8"/>
              <w:jc w:val="center"/>
            </w:pPr>
            <w:r>
              <w:rPr>
                <w:sz w:val="20"/>
              </w:rPr>
              <w:t xml:space="preserve">Działania przewidziane  do realizacji </w:t>
            </w:r>
          </w:p>
        </w:tc>
        <w:tc>
          <w:tcPr>
            <w:tcW w:w="1985"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026EFE98" w14:textId="77777777" w:rsidR="007B58BC" w:rsidRDefault="00EA69A1">
            <w:pPr>
              <w:spacing w:after="0" w:line="259" w:lineRule="auto"/>
              <w:ind w:left="0" w:right="46" w:firstLine="0"/>
              <w:jc w:val="center"/>
            </w:pPr>
            <w:r>
              <w:rPr>
                <w:sz w:val="20"/>
              </w:rPr>
              <w:t xml:space="preserve">Rezultaty </w:t>
            </w:r>
          </w:p>
        </w:tc>
        <w:tc>
          <w:tcPr>
            <w:tcW w:w="2129"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729C26A" w14:textId="77777777" w:rsidR="007B58BC" w:rsidRDefault="00EA69A1">
            <w:pPr>
              <w:spacing w:after="0" w:line="259" w:lineRule="auto"/>
              <w:ind w:left="0" w:firstLine="0"/>
              <w:jc w:val="center"/>
            </w:pPr>
            <w:r>
              <w:rPr>
                <w:sz w:val="20"/>
              </w:rPr>
              <w:t xml:space="preserve">Wskaźniki realizacji działań </w:t>
            </w:r>
          </w:p>
        </w:tc>
        <w:tc>
          <w:tcPr>
            <w:tcW w:w="99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18145B5E" w14:textId="77777777" w:rsidR="007B58BC" w:rsidRDefault="00EA69A1">
            <w:pPr>
              <w:spacing w:after="0" w:line="259" w:lineRule="auto"/>
              <w:ind w:left="72" w:firstLine="0"/>
              <w:jc w:val="left"/>
            </w:pPr>
            <w:r>
              <w:rPr>
                <w:sz w:val="20"/>
              </w:rPr>
              <w:t xml:space="preserve">Termin </w:t>
            </w:r>
          </w:p>
          <w:p w14:paraId="6001DD1E" w14:textId="77777777" w:rsidR="007B58BC" w:rsidRDefault="00EA69A1">
            <w:pPr>
              <w:spacing w:after="0" w:line="259" w:lineRule="auto"/>
              <w:ind w:left="0" w:firstLine="0"/>
              <w:jc w:val="left"/>
            </w:pPr>
            <w:r>
              <w:rPr>
                <w:sz w:val="20"/>
              </w:rPr>
              <w:t xml:space="preserve">realizacji </w:t>
            </w:r>
          </w:p>
        </w:tc>
        <w:tc>
          <w:tcPr>
            <w:tcW w:w="1707" w:type="dxa"/>
            <w:tcBorders>
              <w:top w:val="single" w:sz="4" w:space="0" w:color="648C60"/>
              <w:left w:val="single" w:sz="4" w:space="0" w:color="648C60"/>
              <w:bottom w:val="single" w:sz="4" w:space="0" w:color="648C60"/>
              <w:right w:val="single" w:sz="4" w:space="0" w:color="648C60"/>
            </w:tcBorders>
            <w:shd w:val="clear" w:color="auto" w:fill="BBCFB9"/>
          </w:tcPr>
          <w:p w14:paraId="428CBC0A" w14:textId="611E5915" w:rsidR="007B58BC" w:rsidRDefault="00EA69A1">
            <w:pPr>
              <w:spacing w:after="0" w:line="259" w:lineRule="auto"/>
              <w:ind w:left="22" w:firstLine="24"/>
              <w:jc w:val="center"/>
            </w:pPr>
            <w:r>
              <w:rPr>
                <w:sz w:val="20"/>
              </w:rPr>
              <w:t xml:space="preserve">Podmioty odpowiedzialne </w:t>
            </w:r>
            <w:r w:rsidR="00846B8D">
              <w:rPr>
                <w:sz w:val="20"/>
              </w:rPr>
              <w:t xml:space="preserve"> </w:t>
            </w:r>
            <w:r>
              <w:rPr>
                <w:sz w:val="20"/>
              </w:rPr>
              <w:t xml:space="preserve"> i współpracujące </w:t>
            </w:r>
          </w:p>
        </w:tc>
        <w:tc>
          <w:tcPr>
            <w:tcW w:w="155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2C1693F1" w14:textId="77777777" w:rsidR="007B58BC" w:rsidRDefault="00EA69A1">
            <w:pPr>
              <w:spacing w:after="0" w:line="259" w:lineRule="auto"/>
              <w:ind w:left="0" w:firstLine="0"/>
              <w:jc w:val="center"/>
            </w:pPr>
            <w:r>
              <w:rPr>
                <w:sz w:val="20"/>
              </w:rPr>
              <w:t xml:space="preserve">Źródła finansowania </w:t>
            </w:r>
          </w:p>
        </w:tc>
      </w:tr>
      <w:tr w:rsidR="007B58BC" w14:paraId="3420E230" w14:textId="77777777" w:rsidTr="007F19F9">
        <w:tblPrEx>
          <w:tblCellMar>
            <w:right w:w="66" w:type="dxa"/>
          </w:tblCellMar>
        </w:tblPrEx>
        <w:trPr>
          <w:trHeight w:val="2355"/>
        </w:trPr>
        <w:tc>
          <w:tcPr>
            <w:tcW w:w="2127" w:type="dxa"/>
            <w:tcBorders>
              <w:top w:val="single" w:sz="4" w:space="0" w:color="648C60"/>
              <w:left w:val="single" w:sz="4" w:space="0" w:color="648C60"/>
              <w:bottom w:val="single" w:sz="4" w:space="0" w:color="648C60"/>
              <w:right w:val="single" w:sz="4" w:space="0" w:color="648C60"/>
            </w:tcBorders>
            <w:shd w:val="clear" w:color="auto" w:fill="E8EFE7"/>
          </w:tcPr>
          <w:p w14:paraId="31B10377" w14:textId="77777777" w:rsidR="007B58BC" w:rsidRDefault="00EA69A1">
            <w:pPr>
              <w:spacing w:after="0" w:line="240" w:lineRule="auto"/>
              <w:ind w:left="0" w:firstLine="0"/>
              <w:jc w:val="center"/>
            </w:pPr>
            <w:r>
              <w:rPr>
                <w:sz w:val="20"/>
              </w:rPr>
              <w:t xml:space="preserve">Prowadzenie działań </w:t>
            </w:r>
            <w:proofErr w:type="spellStart"/>
            <w:r>
              <w:rPr>
                <w:sz w:val="20"/>
              </w:rPr>
              <w:t>informacyjno</w:t>
            </w:r>
            <w:proofErr w:type="spellEnd"/>
            <w:r>
              <w:rPr>
                <w:sz w:val="20"/>
              </w:rPr>
              <w:t>–</w:t>
            </w:r>
          </w:p>
          <w:p w14:paraId="6EDEAF97" w14:textId="77777777" w:rsidR="007B58BC" w:rsidRDefault="00EA69A1">
            <w:pPr>
              <w:spacing w:after="1" w:line="239" w:lineRule="auto"/>
              <w:ind w:left="0" w:firstLine="0"/>
              <w:jc w:val="center"/>
            </w:pPr>
            <w:r>
              <w:rPr>
                <w:sz w:val="20"/>
              </w:rPr>
              <w:t xml:space="preserve">edukacyjnych dla rodziców w celu podnoszenia ich kompetencji </w:t>
            </w:r>
          </w:p>
          <w:p w14:paraId="70031902" w14:textId="77777777" w:rsidR="007B58BC" w:rsidRDefault="00EA69A1">
            <w:pPr>
              <w:spacing w:after="0" w:line="240" w:lineRule="auto"/>
              <w:ind w:left="0" w:firstLine="0"/>
              <w:jc w:val="center"/>
            </w:pPr>
            <w:r>
              <w:rPr>
                <w:sz w:val="20"/>
              </w:rPr>
              <w:t xml:space="preserve">wychowawczych oraz promowania metod </w:t>
            </w:r>
          </w:p>
          <w:p w14:paraId="41E343CF" w14:textId="77777777" w:rsidR="007B58BC" w:rsidRDefault="00EA69A1">
            <w:pPr>
              <w:spacing w:after="0" w:line="259" w:lineRule="auto"/>
              <w:ind w:left="0" w:firstLine="0"/>
              <w:jc w:val="center"/>
            </w:pPr>
            <w:r>
              <w:rPr>
                <w:sz w:val="20"/>
              </w:rPr>
              <w:t xml:space="preserve">wychowawczych bez użycia przemocy. </w:t>
            </w:r>
          </w:p>
        </w:tc>
        <w:tc>
          <w:tcPr>
            <w:tcW w:w="198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46AD2D32" w14:textId="77777777" w:rsidR="007B58BC" w:rsidRDefault="00EA69A1">
            <w:pPr>
              <w:spacing w:after="0" w:line="240" w:lineRule="auto"/>
              <w:ind w:left="0" w:firstLine="0"/>
              <w:jc w:val="center"/>
            </w:pPr>
            <w:r>
              <w:rPr>
                <w:sz w:val="20"/>
              </w:rPr>
              <w:t xml:space="preserve">Poszerzenie kompetencji </w:t>
            </w:r>
          </w:p>
          <w:p w14:paraId="7CABBE90" w14:textId="77777777" w:rsidR="007B58BC" w:rsidRDefault="00EA69A1">
            <w:pPr>
              <w:spacing w:after="2" w:line="238" w:lineRule="auto"/>
              <w:ind w:left="0" w:firstLine="0"/>
              <w:jc w:val="center"/>
            </w:pPr>
            <w:r>
              <w:rPr>
                <w:sz w:val="20"/>
              </w:rPr>
              <w:t xml:space="preserve">wychowawczych, wzrost wiedzy </w:t>
            </w:r>
          </w:p>
          <w:p w14:paraId="63BA8DA0" w14:textId="77777777" w:rsidR="007B58BC" w:rsidRDefault="00EA69A1">
            <w:pPr>
              <w:spacing w:after="0" w:line="259" w:lineRule="auto"/>
              <w:ind w:left="0" w:firstLine="0"/>
              <w:jc w:val="center"/>
            </w:pPr>
            <w:r>
              <w:rPr>
                <w:sz w:val="20"/>
              </w:rPr>
              <w:t xml:space="preserve">rodziców na temat wychowania bez przemocy.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6D821F3" w14:textId="644C5C7C" w:rsidR="007B58BC" w:rsidRDefault="00EA69A1">
            <w:pPr>
              <w:spacing w:after="0" w:line="240" w:lineRule="auto"/>
              <w:ind w:left="192" w:right="193" w:firstLine="0"/>
              <w:jc w:val="center"/>
            </w:pPr>
            <w:r>
              <w:rPr>
                <w:sz w:val="20"/>
              </w:rPr>
              <w:t xml:space="preserve">Liczba rodziców uczestniczących </w:t>
            </w:r>
            <w:r w:rsidR="00846B8D">
              <w:rPr>
                <w:sz w:val="20"/>
              </w:rPr>
              <w:t xml:space="preserve"> </w:t>
            </w:r>
            <w:r>
              <w:rPr>
                <w:sz w:val="20"/>
              </w:rPr>
              <w:t xml:space="preserve">w działaniach </w:t>
            </w:r>
          </w:p>
          <w:p w14:paraId="2C9B0D31" w14:textId="77777777" w:rsidR="007B58BC" w:rsidRDefault="00EA69A1">
            <w:pPr>
              <w:spacing w:after="0" w:line="259" w:lineRule="auto"/>
              <w:ind w:left="0" w:right="51" w:firstLine="0"/>
              <w:jc w:val="center"/>
            </w:pPr>
            <w:proofErr w:type="spellStart"/>
            <w:r>
              <w:rPr>
                <w:sz w:val="20"/>
              </w:rPr>
              <w:t>informacyjno</w:t>
            </w:r>
            <w:proofErr w:type="spellEnd"/>
            <w:r>
              <w:rPr>
                <w:sz w:val="20"/>
              </w:rPr>
              <w:t>–</w:t>
            </w:r>
          </w:p>
          <w:p w14:paraId="5355E731" w14:textId="77777777" w:rsidR="007B58BC" w:rsidRDefault="00EA69A1">
            <w:pPr>
              <w:spacing w:after="0" w:line="259" w:lineRule="auto"/>
              <w:ind w:left="0" w:firstLine="0"/>
              <w:jc w:val="center"/>
            </w:pPr>
            <w:r>
              <w:rPr>
                <w:sz w:val="20"/>
              </w:rPr>
              <w:t xml:space="preserve">edukacyjnych, liczba zorganizowanych działań.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755AB29" w14:textId="1B0DE130" w:rsidR="007B58BC" w:rsidRDefault="006B5875">
            <w:pPr>
              <w:spacing w:after="0" w:line="259" w:lineRule="auto"/>
              <w:ind w:left="0" w:right="45"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C93F665" w14:textId="4F89204F" w:rsidR="007B58BC" w:rsidRDefault="00C331CA">
            <w:pPr>
              <w:spacing w:after="0" w:line="259" w:lineRule="auto"/>
              <w:ind w:left="65" w:firstLine="0"/>
              <w:jc w:val="left"/>
            </w:pPr>
            <w:r>
              <w:rPr>
                <w:sz w:val="20"/>
              </w:rPr>
              <w:t>GOPS</w:t>
            </w:r>
            <w:r w:rsidR="00EA69A1">
              <w:rPr>
                <w:sz w:val="20"/>
              </w:rPr>
              <w:t xml:space="preserve">, </w:t>
            </w:r>
            <w:r>
              <w:rPr>
                <w:sz w:val="20"/>
              </w:rPr>
              <w:t>UG</w:t>
            </w:r>
            <w:r w:rsidR="00EA69A1">
              <w:rPr>
                <w:sz w:val="20"/>
              </w:rPr>
              <w:t xml:space="preserve">, KPP, </w:t>
            </w:r>
          </w:p>
          <w:p w14:paraId="63606ADD" w14:textId="25CD5BE6" w:rsidR="007B58BC" w:rsidRDefault="00C331CA">
            <w:pPr>
              <w:spacing w:after="0" w:line="259" w:lineRule="auto"/>
              <w:ind w:left="0" w:firstLine="0"/>
              <w:jc w:val="center"/>
            </w:pPr>
            <w:r>
              <w:rPr>
                <w:sz w:val="20"/>
              </w:rPr>
              <w:t>GKRPA</w:t>
            </w:r>
            <w:r w:rsidR="00EA69A1">
              <w:rPr>
                <w:sz w:val="20"/>
              </w:rPr>
              <w:t xml:space="preserve">, ZI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4F088E4" w14:textId="535AEFDF" w:rsidR="007B58BC" w:rsidRDefault="00EA69A1">
            <w:pPr>
              <w:spacing w:after="0" w:line="259" w:lineRule="auto"/>
              <w:ind w:left="41" w:firstLine="0"/>
              <w:jc w:val="left"/>
            </w:pPr>
            <w:r>
              <w:rPr>
                <w:sz w:val="20"/>
              </w:rPr>
              <w:t xml:space="preserve">Budżet </w:t>
            </w:r>
            <w:r w:rsidR="00A14CDA">
              <w:rPr>
                <w:sz w:val="20"/>
              </w:rPr>
              <w:t>Gminy</w:t>
            </w:r>
            <w:r>
              <w:rPr>
                <w:sz w:val="20"/>
              </w:rPr>
              <w:t xml:space="preserve">, </w:t>
            </w:r>
          </w:p>
          <w:p w14:paraId="1AC035D2" w14:textId="7552A6DE" w:rsidR="007B58BC" w:rsidRDefault="00EA69A1">
            <w:pPr>
              <w:spacing w:after="0" w:line="240" w:lineRule="auto"/>
              <w:ind w:left="118" w:right="116" w:firstLine="4"/>
              <w:jc w:val="center"/>
            </w:pPr>
            <w:r>
              <w:rPr>
                <w:sz w:val="20"/>
              </w:rPr>
              <w:t xml:space="preserve">Środki pochodzące </w:t>
            </w:r>
            <w:r w:rsidR="00720EAA">
              <w:rPr>
                <w:sz w:val="20"/>
              </w:rPr>
              <w:br/>
            </w:r>
            <w:r>
              <w:rPr>
                <w:sz w:val="20"/>
              </w:rPr>
              <w:t xml:space="preserve">z opłat za </w:t>
            </w:r>
          </w:p>
          <w:p w14:paraId="5ADD8C75" w14:textId="77777777" w:rsidR="007B58BC" w:rsidRDefault="00EA69A1">
            <w:pPr>
              <w:spacing w:after="0" w:line="259" w:lineRule="auto"/>
              <w:ind w:left="0" w:right="42" w:firstLine="0"/>
              <w:jc w:val="center"/>
            </w:pPr>
            <w:r>
              <w:rPr>
                <w:sz w:val="20"/>
              </w:rPr>
              <w:t xml:space="preserve">wydawanie </w:t>
            </w:r>
          </w:p>
          <w:p w14:paraId="0062562D" w14:textId="77777777" w:rsidR="007B58BC" w:rsidRDefault="00EA69A1">
            <w:pPr>
              <w:spacing w:after="0" w:line="259" w:lineRule="auto"/>
              <w:ind w:left="0" w:right="44" w:firstLine="0"/>
              <w:jc w:val="center"/>
            </w:pPr>
            <w:r>
              <w:rPr>
                <w:sz w:val="20"/>
              </w:rPr>
              <w:t xml:space="preserve">zezwoleń na </w:t>
            </w:r>
          </w:p>
          <w:p w14:paraId="57909E84" w14:textId="77777777" w:rsidR="007B58BC" w:rsidRDefault="00EA69A1">
            <w:pPr>
              <w:spacing w:after="0" w:line="259" w:lineRule="auto"/>
              <w:ind w:left="0" w:right="41" w:firstLine="0"/>
              <w:jc w:val="center"/>
            </w:pPr>
            <w:r>
              <w:rPr>
                <w:sz w:val="20"/>
              </w:rPr>
              <w:t xml:space="preserve">sprzedaż </w:t>
            </w:r>
          </w:p>
          <w:p w14:paraId="621E0133" w14:textId="77777777" w:rsidR="007B58BC" w:rsidRDefault="00EA69A1">
            <w:pPr>
              <w:spacing w:after="0" w:line="259" w:lineRule="auto"/>
              <w:ind w:left="0" w:firstLine="0"/>
              <w:jc w:val="center"/>
            </w:pPr>
            <w:r>
              <w:rPr>
                <w:sz w:val="20"/>
              </w:rPr>
              <w:t xml:space="preserve">napojów alkoholowych </w:t>
            </w:r>
          </w:p>
        </w:tc>
      </w:tr>
      <w:tr w:rsidR="000752FD" w14:paraId="71B396EC" w14:textId="77777777" w:rsidTr="007F19F9">
        <w:tblPrEx>
          <w:tblCellMar>
            <w:right w:w="66" w:type="dxa"/>
          </w:tblCellMar>
        </w:tblPrEx>
        <w:trPr>
          <w:trHeight w:val="2118"/>
        </w:trPr>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C920B0D" w14:textId="77777777" w:rsidR="000752FD" w:rsidRDefault="000752FD" w:rsidP="000752FD">
            <w:pPr>
              <w:spacing w:after="0" w:line="241" w:lineRule="auto"/>
              <w:ind w:left="0" w:firstLine="0"/>
              <w:jc w:val="center"/>
            </w:pPr>
            <w:r>
              <w:rPr>
                <w:sz w:val="20"/>
              </w:rPr>
              <w:t xml:space="preserve">Upowszechnienie informacji  </w:t>
            </w:r>
          </w:p>
          <w:p w14:paraId="68CD76E3" w14:textId="4FBB3949" w:rsidR="000752FD" w:rsidRDefault="000752FD" w:rsidP="000752FD">
            <w:pPr>
              <w:spacing w:after="0" w:line="259" w:lineRule="auto"/>
              <w:ind w:left="0" w:firstLine="0"/>
              <w:jc w:val="center"/>
            </w:pPr>
            <w:r>
              <w:rPr>
                <w:sz w:val="20"/>
              </w:rPr>
              <w:t xml:space="preserve">o programach </w:t>
            </w:r>
            <w:r w:rsidR="00694A73">
              <w:rPr>
                <w:sz w:val="20"/>
              </w:rPr>
              <w:t>k</w:t>
            </w:r>
            <w:r w:rsidR="00694A73" w:rsidRPr="00694A73">
              <w:rPr>
                <w:sz w:val="20"/>
              </w:rPr>
              <w:t>orekcyjno-edukacyjnych</w:t>
            </w:r>
            <w:r w:rsidR="00694A73">
              <w:t xml:space="preserve"> </w:t>
            </w:r>
            <w:r w:rsidR="00846B8D">
              <w:t xml:space="preserve">             </w:t>
            </w:r>
            <w:r w:rsidR="00694A73">
              <w:t xml:space="preserve">i o programach </w:t>
            </w:r>
            <w:r w:rsidR="00694A73" w:rsidRPr="00694A73">
              <w:rPr>
                <w:sz w:val="20"/>
              </w:rPr>
              <w:t>psychologiczno-terapeutycznych dla osób stosujących przemoc domową;</w:t>
            </w:r>
            <w:r>
              <w:rPr>
                <w:sz w:val="20"/>
              </w:rPr>
              <w:t xml:space="preserve">.  </w:t>
            </w:r>
          </w:p>
        </w:tc>
        <w:tc>
          <w:tcPr>
            <w:tcW w:w="198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2D56C705" w14:textId="5C91808E" w:rsidR="000752FD" w:rsidRDefault="000752FD" w:rsidP="000752FD">
            <w:pPr>
              <w:spacing w:after="0" w:line="259" w:lineRule="auto"/>
              <w:ind w:left="48" w:right="92" w:firstLine="0"/>
              <w:jc w:val="center"/>
            </w:pPr>
            <w:r>
              <w:rPr>
                <w:sz w:val="20"/>
              </w:rPr>
              <w:t xml:space="preserve">Kształtowanie  </w:t>
            </w:r>
            <w:r w:rsidR="00846B8D">
              <w:rPr>
                <w:sz w:val="20"/>
              </w:rPr>
              <w:br/>
            </w:r>
            <w:r>
              <w:rPr>
                <w:sz w:val="20"/>
              </w:rPr>
              <w:t xml:space="preserve">i możliwość zmiany postawy osób stosujących przemoc.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51DDB83" w14:textId="77777777" w:rsidR="000752FD" w:rsidRDefault="000752FD" w:rsidP="000752FD">
            <w:pPr>
              <w:spacing w:after="0" w:line="241" w:lineRule="auto"/>
              <w:ind w:left="0" w:firstLine="0"/>
              <w:jc w:val="center"/>
            </w:pPr>
            <w:r>
              <w:rPr>
                <w:sz w:val="20"/>
              </w:rPr>
              <w:t xml:space="preserve">Liczba rozpowszechnionych </w:t>
            </w:r>
          </w:p>
          <w:p w14:paraId="157B227C" w14:textId="77777777" w:rsidR="000752FD" w:rsidRDefault="000752FD" w:rsidP="000752FD">
            <w:pPr>
              <w:spacing w:after="0" w:line="259" w:lineRule="auto"/>
              <w:ind w:left="0" w:right="48" w:firstLine="0"/>
              <w:jc w:val="center"/>
            </w:pPr>
            <w:r>
              <w:rPr>
                <w:sz w:val="20"/>
              </w:rPr>
              <w:t xml:space="preserve">informacji  </w:t>
            </w:r>
          </w:p>
          <w:p w14:paraId="2FE6A61F" w14:textId="77777777" w:rsidR="000752FD" w:rsidRDefault="000752FD" w:rsidP="000752FD">
            <w:pPr>
              <w:spacing w:after="0" w:line="259" w:lineRule="auto"/>
              <w:ind w:left="0" w:firstLine="0"/>
              <w:jc w:val="center"/>
            </w:pPr>
            <w:r>
              <w:rPr>
                <w:sz w:val="20"/>
              </w:rPr>
              <w:t xml:space="preserve">o programach </w:t>
            </w:r>
            <w:proofErr w:type="spellStart"/>
            <w:r>
              <w:rPr>
                <w:sz w:val="20"/>
              </w:rPr>
              <w:t>korekcyjno</w:t>
            </w:r>
            <w:proofErr w:type="spellEnd"/>
            <w:r>
              <w:rPr>
                <w:sz w:val="20"/>
              </w:rPr>
              <w:t xml:space="preserve">– edukacyjnych.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E7FBA25" w14:textId="275C68A8" w:rsidR="000752FD" w:rsidRDefault="007B4F8D" w:rsidP="000752FD">
            <w:pPr>
              <w:spacing w:after="0" w:line="259" w:lineRule="auto"/>
              <w:ind w:left="0" w:firstLine="0"/>
              <w:jc w:val="center"/>
            </w:pPr>
            <w:r w:rsidRPr="007B4F8D">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514F0D6" w14:textId="4A7CDA02" w:rsidR="000752FD" w:rsidRDefault="000752FD" w:rsidP="000752FD">
            <w:pPr>
              <w:spacing w:after="0" w:line="259" w:lineRule="auto"/>
              <w:ind w:left="1" w:right="3" w:firstLine="0"/>
              <w:jc w:val="center"/>
            </w:pPr>
            <w:r>
              <w:rPr>
                <w:sz w:val="20"/>
              </w:rPr>
              <w:t xml:space="preserve">GOPS, PCPR, KPP, ZI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tcPr>
          <w:p w14:paraId="4F6821F3" w14:textId="3D910784" w:rsidR="000752FD" w:rsidRDefault="000752FD" w:rsidP="000752FD">
            <w:pPr>
              <w:spacing w:after="0" w:line="259" w:lineRule="auto"/>
              <w:ind w:left="62" w:firstLine="0"/>
              <w:jc w:val="left"/>
            </w:pPr>
            <w:r>
              <w:rPr>
                <w:sz w:val="20"/>
              </w:rPr>
              <w:t xml:space="preserve">Budżet Gminy </w:t>
            </w:r>
          </w:p>
          <w:p w14:paraId="68EB49CE" w14:textId="7ED87A59" w:rsidR="000752FD" w:rsidRDefault="000752FD" w:rsidP="000752FD">
            <w:pPr>
              <w:spacing w:after="1" w:line="239" w:lineRule="auto"/>
              <w:ind w:left="118" w:right="116" w:firstLine="4"/>
              <w:jc w:val="center"/>
            </w:pPr>
            <w:r>
              <w:rPr>
                <w:sz w:val="20"/>
              </w:rPr>
              <w:t xml:space="preserve">Środki pochodzące </w:t>
            </w:r>
            <w:r w:rsidR="00720EAA">
              <w:rPr>
                <w:sz w:val="20"/>
              </w:rPr>
              <w:br/>
            </w:r>
            <w:r>
              <w:rPr>
                <w:sz w:val="20"/>
              </w:rPr>
              <w:t xml:space="preserve">z opłat za </w:t>
            </w:r>
          </w:p>
          <w:p w14:paraId="257B5E92" w14:textId="77777777" w:rsidR="000752FD" w:rsidRDefault="000752FD" w:rsidP="000752FD">
            <w:pPr>
              <w:spacing w:after="0" w:line="259" w:lineRule="auto"/>
              <w:ind w:left="0" w:right="42" w:firstLine="0"/>
              <w:jc w:val="center"/>
            </w:pPr>
            <w:r>
              <w:rPr>
                <w:sz w:val="20"/>
              </w:rPr>
              <w:t xml:space="preserve">wydawanie </w:t>
            </w:r>
          </w:p>
          <w:p w14:paraId="08E7CEC0" w14:textId="77777777" w:rsidR="000752FD" w:rsidRDefault="000752FD" w:rsidP="000752FD">
            <w:pPr>
              <w:spacing w:after="0" w:line="259" w:lineRule="auto"/>
              <w:ind w:left="0" w:right="44" w:firstLine="0"/>
              <w:jc w:val="center"/>
            </w:pPr>
            <w:r>
              <w:rPr>
                <w:sz w:val="20"/>
              </w:rPr>
              <w:t xml:space="preserve">zezwoleń na </w:t>
            </w:r>
          </w:p>
          <w:p w14:paraId="3FF348B5" w14:textId="77777777" w:rsidR="000752FD" w:rsidRDefault="000752FD" w:rsidP="000752FD">
            <w:pPr>
              <w:spacing w:after="0" w:line="259" w:lineRule="auto"/>
              <w:ind w:left="0" w:right="41" w:firstLine="0"/>
              <w:jc w:val="center"/>
            </w:pPr>
            <w:r>
              <w:rPr>
                <w:sz w:val="20"/>
              </w:rPr>
              <w:t xml:space="preserve">sprzedaż </w:t>
            </w:r>
          </w:p>
          <w:p w14:paraId="733920FE" w14:textId="77777777" w:rsidR="000752FD" w:rsidRDefault="000752FD" w:rsidP="000752FD">
            <w:pPr>
              <w:spacing w:after="0" w:line="259" w:lineRule="auto"/>
              <w:ind w:left="0" w:firstLine="0"/>
              <w:jc w:val="center"/>
            </w:pPr>
            <w:r>
              <w:rPr>
                <w:sz w:val="20"/>
              </w:rPr>
              <w:t xml:space="preserve">napojów alkoholowych </w:t>
            </w:r>
          </w:p>
        </w:tc>
      </w:tr>
      <w:tr w:rsidR="000752FD" w14:paraId="2EF60227" w14:textId="77777777" w:rsidTr="000752FD">
        <w:tblPrEx>
          <w:tblCellMar>
            <w:left w:w="109" w:type="dxa"/>
            <w:right w:w="68" w:type="dxa"/>
          </w:tblCellMar>
        </w:tblPrEx>
        <w:trPr>
          <w:trHeight w:val="2588"/>
        </w:trPr>
        <w:tc>
          <w:tcPr>
            <w:tcW w:w="212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6511F0F" w14:textId="77777777" w:rsidR="000752FD" w:rsidRDefault="000752FD" w:rsidP="000752FD">
            <w:pPr>
              <w:spacing w:after="0" w:line="240" w:lineRule="auto"/>
              <w:ind w:left="204" w:right="248" w:firstLine="0"/>
              <w:jc w:val="center"/>
            </w:pPr>
            <w:r>
              <w:rPr>
                <w:sz w:val="20"/>
              </w:rPr>
              <w:t xml:space="preserve">Udział  w ogólnopolskich </w:t>
            </w:r>
          </w:p>
          <w:p w14:paraId="412146DC" w14:textId="77777777" w:rsidR="000752FD" w:rsidRDefault="000752FD" w:rsidP="000752FD">
            <w:pPr>
              <w:spacing w:after="0" w:line="259" w:lineRule="auto"/>
              <w:ind w:left="0" w:right="46" w:firstLine="0"/>
              <w:jc w:val="center"/>
            </w:pPr>
            <w:r>
              <w:rPr>
                <w:sz w:val="20"/>
              </w:rPr>
              <w:t xml:space="preserve">oraz lokalnych </w:t>
            </w:r>
          </w:p>
          <w:p w14:paraId="34A8398B" w14:textId="77777777" w:rsidR="000752FD" w:rsidRDefault="000752FD" w:rsidP="000752FD">
            <w:pPr>
              <w:spacing w:after="0" w:line="259" w:lineRule="auto"/>
              <w:ind w:left="0" w:right="43" w:firstLine="0"/>
              <w:jc w:val="center"/>
            </w:pPr>
            <w:r>
              <w:rPr>
                <w:sz w:val="20"/>
              </w:rPr>
              <w:t xml:space="preserve">kampaniach </w:t>
            </w:r>
          </w:p>
          <w:p w14:paraId="34B4583F" w14:textId="77777777" w:rsidR="000752FD" w:rsidRDefault="000752FD" w:rsidP="000752FD">
            <w:pPr>
              <w:spacing w:after="0" w:line="259" w:lineRule="auto"/>
              <w:ind w:left="0" w:firstLine="0"/>
              <w:jc w:val="center"/>
            </w:pPr>
            <w:r>
              <w:rPr>
                <w:sz w:val="20"/>
              </w:rPr>
              <w:t xml:space="preserve">społecznych przeciw przemocy w rodzinie. </w:t>
            </w:r>
          </w:p>
        </w:tc>
        <w:tc>
          <w:tcPr>
            <w:tcW w:w="1985" w:type="dxa"/>
            <w:gridSpan w:val="2"/>
            <w:tcBorders>
              <w:top w:val="single" w:sz="4" w:space="0" w:color="648C60"/>
              <w:left w:val="single" w:sz="4" w:space="0" w:color="648C60"/>
              <w:bottom w:val="single" w:sz="4" w:space="0" w:color="648C60"/>
              <w:right w:val="single" w:sz="4" w:space="0" w:color="648C60"/>
            </w:tcBorders>
            <w:shd w:val="clear" w:color="auto" w:fill="E8EFE7"/>
          </w:tcPr>
          <w:p w14:paraId="05AA3F0F" w14:textId="77777777" w:rsidR="000752FD" w:rsidRDefault="000752FD" w:rsidP="000752FD">
            <w:pPr>
              <w:spacing w:after="2" w:line="238" w:lineRule="auto"/>
              <w:ind w:left="0" w:firstLine="0"/>
              <w:jc w:val="center"/>
            </w:pPr>
            <w:r>
              <w:rPr>
                <w:sz w:val="20"/>
              </w:rPr>
              <w:t xml:space="preserve">Wzrost poziomu wiedzy </w:t>
            </w:r>
          </w:p>
          <w:p w14:paraId="6F41D194" w14:textId="2886378C" w:rsidR="000752FD" w:rsidRDefault="000752FD" w:rsidP="000752FD">
            <w:pPr>
              <w:spacing w:after="1" w:line="239" w:lineRule="auto"/>
              <w:ind w:left="114" w:right="67" w:firstLine="0"/>
              <w:jc w:val="center"/>
            </w:pPr>
            <w:r>
              <w:rPr>
                <w:sz w:val="20"/>
              </w:rPr>
              <w:t xml:space="preserve">mieszkańców na temat przemocy  </w:t>
            </w:r>
            <w:r w:rsidR="00846B8D">
              <w:rPr>
                <w:sz w:val="20"/>
              </w:rPr>
              <w:br/>
            </w:r>
            <w:r>
              <w:rPr>
                <w:sz w:val="20"/>
              </w:rPr>
              <w:t xml:space="preserve">w rodzinie oraz </w:t>
            </w:r>
          </w:p>
          <w:p w14:paraId="4B11FE45" w14:textId="77777777" w:rsidR="000752FD" w:rsidRDefault="000752FD" w:rsidP="000752FD">
            <w:pPr>
              <w:spacing w:after="1" w:line="239" w:lineRule="auto"/>
              <w:ind w:left="19" w:hanging="19"/>
              <w:jc w:val="center"/>
            </w:pPr>
            <w:r>
              <w:rPr>
                <w:sz w:val="20"/>
              </w:rPr>
              <w:t xml:space="preserve">możliwości pomocy, a także wzrost wrażliwości </w:t>
            </w:r>
          </w:p>
          <w:p w14:paraId="0C547F4D" w14:textId="77777777" w:rsidR="000752FD" w:rsidRDefault="000752FD" w:rsidP="000752FD">
            <w:pPr>
              <w:spacing w:after="0" w:line="259" w:lineRule="auto"/>
              <w:ind w:left="0" w:right="41" w:firstLine="0"/>
              <w:jc w:val="center"/>
            </w:pPr>
            <w:r>
              <w:rPr>
                <w:sz w:val="20"/>
              </w:rPr>
              <w:t xml:space="preserve">społeczności </w:t>
            </w:r>
          </w:p>
          <w:p w14:paraId="20A46579" w14:textId="77777777" w:rsidR="000752FD" w:rsidRDefault="000752FD" w:rsidP="000752FD">
            <w:pPr>
              <w:spacing w:after="0" w:line="259" w:lineRule="auto"/>
              <w:ind w:left="0" w:firstLine="0"/>
              <w:jc w:val="center"/>
            </w:pPr>
            <w:r>
              <w:rPr>
                <w:sz w:val="20"/>
              </w:rPr>
              <w:t xml:space="preserve">lokalnej na jej przejawy.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DD584C8" w14:textId="77777777" w:rsidR="000752FD" w:rsidRDefault="000752FD" w:rsidP="000752FD">
            <w:pPr>
              <w:spacing w:after="1" w:line="239" w:lineRule="auto"/>
              <w:ind w:left="0" w:firstLine="0"/>
              <w:jc w:val="center"/>
            </w:pPr>
            <w:r>
              <w:rPr>
                <w:sz w:val="20"/>
              </w:rPr>
              <w:t xml:space="preserve">Liczba działań podjętych w ramach kampanii. </w:t>
            </w:r>
          </w:p>
          <w:p w14:paraId="6353E4D7" w14:textId="400DB6AC" w:rsidR="000752FD" w:rsidRDefault="000752FD" w:rsidP="000752FD">
            <w:pPr>
              <w:spacing w:after="0" w:line="259" w:lineRule="auto"/>
              <w:ind w:left="191" w:right="147" w:firstLine="0"/>
              <w:jc w:val="center"/>
            </w:pPr>
            <w:r>
              <w:rPr>
                <w:sz w:val="20"/>
              </w:rPr>
              <w:t xml:space="preserve">Liczba osób uczestniczących  </w:t>
            </w:r>
            <w:r w:rsidR="00846B8D">
              <w:rPr>
                <w:sz w:val="20"/>
              </w:rPr>
              <w:br/>
            </w:r>
            <w:r>
              <w:rPr>
                <w:sz w:val="20"/>
              </w:rPr>
              <w:t xml:space="preserve">w kampanii.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47EF36F" w14:textId="51661477" w:rsidR="000752FD" w:rsidRDefault="006B5875" w:rsidP="000752FD">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54DAF4F" w14:textId="2B8250A1" w:rsidR="000752FD" w:rsidRDefault="000752FD" w:rsidP="000752FD">
            <w:pPr>
              <w:spacing w:after="2" w:line="238" w:lineRule="auto"/>
              <w:ind w:left="0" w:firstLine="0"/>
              <w:jc w:val="center"/>
            </w:pPr>
            <w:r>
              <w:rPr>
                <w:sz w:val="20"/>
              </w:rPr>
              <w:t xml:space="preserve">GOPS, GKRPA, ZI, KPP, UG, </w:t>
            </w:r>
          </w:p>
          <w:p w14:paraId="004B3635" w14:textId="77777777" w:rsidR="000752FD" w:rsidRDefault="000752FD" w:rsidP="000752FD">
            <w:pPr>
              <w:spacing w:after="0" w:line="259" w:lineRule="auto"/>
              <w:ind w:left="0" w:firstLine="0"/>
              <w:jc w:val="center"/>
            </w:pPr>
            <w:r>
              <w:rPr>
                <w:sz w:val="20"/>
              </w:rPr>
              <w:t xml:space="preserve">PCPR,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06B2DD3" w14:textId="6FE11A52" w:rsidR="000752FD" w:rsidRDefault="000752FD" w:rsidP="000752FD">
            <w:pPr>
              <w:spacing w:after="0" w:line="259" w:lineRule="auto"/>
              <w:ind w:left="61" w:firstLine="0"/>
              <w:jc w:val="left"/>
            </w:pPr>
            <w:r>
              <w:rPr>
                <w:sz w:val="20"/>
              </w:rPr>
              <w:t xml:space="preserve">Budżet Gminy </w:t>
            </w:r>
          </w:p>
          <w:p w14:paraId="0AC9D5B1" w14:textId="51DA9CB2" w:rsidR="000752FD" w:rsidRDefault="000752FD" w:rsidP="000752FD">
            <w:pPr>
              <w:spacing w:after="1" w:line="239" w:lineRule="auto"/>
              <w:ind w:left="117" w:right="114" w:firstLine="4"/>
              <w:jc w:val="center"/>
            </w:pPr>
            <w:r>
              <w:rPr>
                <w:sz w:val="20"/>
              </w:rPr>
              <w:t>Środki pochodzące</w:t>
            </w:r>
            <w:r w:rsidR="00720EAA">
              <w:rPr>
                <w:sz w:val="20"/>
              </w:rPr>
              <w:br/>
            </w:r>
            <w:r>
              <w:rPr>
                <w:sz w:val="20"/>
              </w:rPr>
              <w:t xml:space="preserve"> z opłat za </w:t>
            </w:r>
          </w:p>
          <w:p w14:paraId="7C17A796" w14:textId="77777777" w:rsidR="000752FD" w:rsidRDefault="000752FD" w:rsidP="000752FD">
            <w:pPr>
              <w:spacing w:after="0" w:line="259" w:lineRule="auto"/>
              <w:ind w:left="0" w:right="40" w:firstLine="0"/>
              <w:jc w:val="center"/>
            </w:pPr>
            <w:r>
              <w:rPr>
                <w:sz w:val="20"/>
              </w:rPr>
              <w:t xml:space="preserve">wydawanie </w:t>
            </w:r>
          </w:p>
          <w:p w14:paraId="32851FDA" w14:textId="77777777" w:rsidR="000752FD" w:rsidRDefault="000752FD" w:rsidP="000752FD">
            <w:pPr>
              <w:spacing w:after="0" w:line="259" w:lineRule="auto"/>
              <w:ind w:left="0" w:right="43" w:firstLine="0"/>
              <w:jc w:val="center"/>
            </w:pPr>
            <w:r>
              <w:rPr>
                <w:sz w:val="20"/>
              </w:rPr>
              <w:t xml:space="preserve">zezwoleń na </w:t>
            </w:r>
          </w:p>
          <w:p w14:paraId="3823B980" w14:textId="77777777" w:rsidR="000752FD" w:rsidRDefault="000752FD" w:rsidP="000752FD">
            <w:pPr>
              <w:spacing w:after="0" w:line="259" w:lineRule="auto"/>
              <w:ind w:left="0" w:right="39" w:firstLine="0"/>
              <w:jc w:val="center"/>
            </w:pPr>
            <w:r>
              <w:rPr>
                <w:sz w:val="20"/>
              </w:rPr>
              <w:t xml:space="preserve">sprzedaż </w:t>
            </w:r>
          </w:p>
          <w:p w14:paraId="4D902C08" w14:textId="77777777" w:rsidR="000752FD" w:rsidRDefault="000752FD" w:rsidP="000752FD">
            <w:pPr>
              <w:spacing w:after="0" w:line="259" w:lineRule="auto"/>
              <w:ind w:left="0" w:firstLine="0"/>
              <w:jc w:val="center"/>
            </w:pPr>
            <w:r>
              <w:rPr>
                <w:sz w:val="20"/>
              </w:rPr>
              <w:t xml:space="preserve">napojów alkoholowych </w:t>
            </w:r>
          </w:p>
        </w:tc>
      </w:tr>
      <w:tr w:rsidR="000752FD" w14:paraId="6BB7D3C3" w14:textId="77777777" w:rsidTr="000752FD">
        <w:tblPrEx>
          <w:tblCellMar>
            <w:left w:w="109" w:type="dxa"/>
            <w:right w:w="68" w:type="dxa"/>
          </w:tblCellMar>
        </w:tblPrEx>
        <w:trPr>
          <w:trHeight w:val="2355"/>
        </w:trPr>
        <w:tc>
          <w:tcPr>
            <w:tcW w:w="2127" w:type="dxa"/>
            <w:tcBorders>
              <w:top w:val="single" w:sz="4" w:space="0" w:color="648C60"/>
              <w:left w:val="single" w:sz="4" w:space="0" w:color="648C60"/>
              <w:bottom w:val="single" w:sz="4" w:space="0" w:color="648C60"/>
              <w:right w:val="single" w:sz="4" w:space="0" w:color="648C60"/>
            </w:tcBorders>
            <w:shd w:val="clear" w:color="auto" w:fill="E8EFE7"/>
          </w:tcPr>
          <w:p w14:paraId="2EBD6471" w14:textId="77777777" w:rsidR="000752FD" w:rsidRDefault="000752FD" w:rsidP="000752FD">
            <w:pPr>
              <w:spacing w:after="0" w:line="240" w:lineRule="auto"/>
              <w:ind w:left="0" w:firstLine="0"/>
              <w:jc w:val="center"/>
            </w:pPr>
            <w:r>
              <w:rPr>
                <w:sz w:val="20"/>
              </w:rPr>
              <w:t xml:space="preserve">Realizacja warsztatów dla uczniów </w:t>
            </w:r>
          </w:p>
          <w:p w14:paraId="32C30776" w14:textId="77777777" w:rsidR="000752FD" w:rsidRDefault="000752FD" w:rsidP="000752FD">
            <w:pPr>
              <w:spacing w:after="0" w:line="259" w:lineRule="auto"/>
              <w:ind w:left="0" w:right="45" w:firstLine="0"/>
              <w:jc w:val="center"/>
            </w:pPr>
            <w:r>
              <w:rPr>
                <w:sz w:val="20"/>
              </w:rPr>
              <w:t xml:space="preserve">dotyczących, </w:t>
            </w:r>
          </w:p>
          <w:p w14:paraId="7F020D7C" w14:textId="77777777" w:rsidR="000752FD" w:rsidRDefault="000752FD" w:rsidP="000752FD">
            <w:pPr>
              <w:spacing w:after="2" w:line="238" w:lineRule="auto"/>
              <w:ind w:left="0" w:firstLine="0"/>
              <w:jc w:val="center"/>
            </w:pPr>
            <w:r>
              <w:rPr>
                <w:sz w:val="20"/>
              </w:rPr>
              <w:t xml:space="preserve">przemocy w rodzinie, komunikacji </w:t>
            </w:r>
          </w:p>
          <w:p w14:paraId="0CCC432A" w14:textId="155A8033" w:rsidR="000752FD" w:rsidRDefault="000752FD" w:rsidP="000752FD">
            <w:pPr>
              <w:spacing w:after="0" w:line="241" w:lineRule="auto"/>
              <w:ind w:left="0" w:firstLine="0"/>
              <w:jc w:val="center"/>
            </w:pPr>
            <w:r>
              <w:rPr>
                <w:sz w:val="20"/>
              </w:rPr>
              <w:t xml:space="preserve">interpersonalnej, </w:t>
            </w:r>
            <w:r w:rsidR="00311A1B">
              <w:rPr>
                <w:sz w:val="20"/>
              </w:rPr>
              <w:t>umiejętności</w:t>
            </w:r>
            <w:r>
              <w:rPr>
                <w:sz w:val="20"/>
              </w:rPr>
              <w:t xml:space="preserve"> </w:t>
            </w:r>
          </w:p>
          <w:p w14:paraId="13395224" w14:textId="77777777" w:rsidR="000752FD" w:rsidRDefault="000752FD" w:rsidP="000752FD">
            <w:pPr>
              <w:spacing w:after="0" w:line="259" w:lineRule="auto"/>
              <w:ind w:left="0" w:right="44" w:firstLine="0"/>
              <w:jc w:val="center"/>
            </w:pPr>
            <w:r>
              <w:rPr>
                <w:sz w:val="20"/>
              </w:rPr>
              <w:t xml:space="preserve">rozwiązywania </w:t>
            </w:r>
          </w:p>
          <w:p w14:paraId="1910E52E" w14:textId="77777777" w:rsidR="000752FD" w:rsidRDefault="000752FD" w:rsidP="000752FD">
            <w:pPr>
              <w:spacing w:after="0" w:line="259" w:lineRule="auto"/>
              <w:ind w:left="0" w:firstLine="0"/>
              <w:jc w:val="center"/>
            </w:pPr>
            <w:r>
              <w:rPr>
                <w:sz w:val="20"/>
              </w:rPr>
              <w:t xml:space="preserve">konfliktów bez użycia przemocy. </w:t>
            </w:r>
          </w:p>
        </w:tc>
        <w:tc>
          <w:tcPr>
            <w:tcW w:w="1985" w:type="dxa"/>
            <w:gridSpan w:val="2"/>
            <w:tcBorders>
              <w:top w:val="single" w:sz="4" w:space="0" w:color="648C60"/>
              <w:left w:val="single" w:sz="4" w:space="0" w:color="648C60"/>
              <w:bottom w:val="single" w:sz="4" w:space="0" w:color="648C60"/>
              <w:right w:val="single" w:sz="4" w:space="0" w:color="648C60"/>
            </w:tcBorders>
            <w:shd w:val="clear" w:color="auto" w:fill="E8EFE7"/>
            <w:vAlign w:val="center"/>
          </w:tcPr>
          <w:p w14:paraId="3834CEBB" w14:textId="4BF4D096" w:rsidR="000752FD" w:rsidRDefault="000752FD" w:rsidP="000752FD">
            <w:pPr>
              <w:spacing w:after="0" w:line="240" w:lineRule="auto"/>
              <w:ind w:left="0" w:firstLine="0"/>
              <w:jc w:val="center"/>
            </w:pPr>
            <w:r>
              <w:rPr>
                <w:sz w:val="20"/>
              </w:rPr>
              <w:t xml:space="preserve">Podniesienie </w:t>
            </w:r>
            <w:r w:rsidR="00311A1B">
              <w:rPr>
                <w:sz w:val="20"/>
              </w:rPr>
              <w:t>umiejętności</w:t>
            </w:r>
            <w:r>
              <w:rPr>
                <w:sz w:val="20"/>
              </w:rPr>
              <w:t xml:space="preserve"> </w:t>
            </w:r>
          </w:p>
          <w:p w14:paraId="5CEBBE8A" w14:textId="77777777" w:rsidR="000752FD" w:rsidRDefault="000752FD" w:rsidP="000752FD">
            <w:pPr>
              <w:spacing w:after="0" w:line="259" w:lineRule="auto"/>
              <w:ind w:left="56" w:firstLine="0"/>
              <w:jc w:val="left"/>
            </w:pPr>
            <w:r>
              <w:rPr>
                <w:sz w:val="20"/>
              </w:rPr>
              <w:t xml:space="preserve">psychospołecznych </w:t>
            </w:r>
          </w:p>
          <w:p w14:paraId="5AF98F78" w14:textId="77777777" w:rsidR="000752FD" w:rsidRDefault="000752FD" w:rsidP="000752FD">
            <w:pPr>
              <w:spacing w:after="0" w:line="259" w:lineRule="auto"/>
              <w:ind w:left="0" w:right="41" w:firstLine="0"/>
              <w:jc w:val="center"/>
            </w:pPr>
            <w:r>
              <w:rPr>
                <w:sz w:val="20"/>
              </w:rPr>
              <w:t xml:space="preserve">uczniów, wzrost </w:t>
            </w:r>
          </w:p>
          <w:p w14:paraId="3301D88B" w14:textId="77777777" w:rsidR="000752FD" w:rsidRDefault="000752FD" w:rsidP="000752FD">
            <w:pPr>
              <w:spacing w:after="0" w:line="259" w:lineRule="auto"/>
              <w:ind w:left="0" w:right="44" w:firstLine="0"/>
              <w:jc w:val="center"/>
            </w:pPr>
            <w:r>
              <w:rPr>
                <w:sz w:val="20"/>
              </w:rPr>
              <w:t xml:space="preserve">wiedzy dzieci  </w:t>
            </w:r>
          </w:p>
          <w:p w14:paraId="68DD2030" w14:textId="6925C2E4" w:rsidR="000752FD" w:rsidRDefault="000752FD" w:rsidP="000752FD">
            <w:pPr>
              <w:spacing w:after="0" w:line="259" w:lineRule="auto"/>
              <w:ind w:left="318" w:right="269" w:hanging="3"/>
              <w:jc w:val="center"/>
            </w:pPr>
            <w:r>
              <w:rPr>
                <w:sz w:val="20"/>
              </w:rPr>
              <w:t xml:space="preserve">i młodzieży  </w:t>
            </w:r>
            <w:r w:rsidR="00846B8D">
              <w:rPr>
                <w:sz w:val="20"/>
              </w:rPr>
              <w:br/>
            </w:r>
            <w:r>
              <w:rPr>
                <w:sz w:val="20"/>
              </w:rPr>
              <w:t xml:space="preserve">w zakresie przemocy. </w:t>
            </w:r>
          </w:p>
        </w:tc>
        <w:tc>
          <w:tcPr>
            <w:tcW w:w="2129"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628CD86" w14:textId="77777777" w:rsidR="000752FD" w:rsidRDefault="000752FD" w:rsidP="000752FD">
            <w:pPr>
              <w:spacing w:after="2" w:line="238" w:lineRule="auto"/>
              <w:ind w:left="0" w:firstLine="0"/>
              <w:jc w:val="center"/>
            </w:pPr>
            <w:r>
              <w:rPr>
                <w:sz w:val="20"/>
              </w:rPr>
              <w:t xml:space="preserve">Liczba uczniów biorących udział </w:t>
            </w:r>
          </w:p>
          <w:p w14:paraId="6661395C" w14:textId="77777777" w:rsidR="000752FD" w:rsidRDefault="000752FD" w:rsidP="000752FD">
            <w:pPr>
              <w:spacing w:after="0" w:line="259" w:lineRule="auto"/>
              <w:ind w:left="0" w:firstLine="0"/>
              <w:jc w:val="center"/>
            </w:pPr>
            <w:r>
              <w:rPr>
                <w:sz w:val="20"/>
              </w:rPr>
              <w:t xml:space="preserve">w warsztatach, liczba zorganizowanych warsztatów. </w:t>
            </w:r>
          </w:p>
        </w:tc>
        <w:tc>
          <w:tcPr>
            <w:tcW w:w="99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AE27AA7" w14:textId="6A8236E0" w:rsidR="000752FD" w:rsidRDefault="006B5875" w:rsidP="000752FD">
            <w:pPr>
              <w:spacing w:after="0" w:line="259" w:lineRule="auto"/>
              <w:ind w:left="0" w:firstLine="0"/>
              <w:jc w:val="center"/>
            </w:pPr>
            <w:r w:rsidRPr="006B5875">
              <w:rPr>
                <w:sz w:val="20"/>
              </w:rPr>
              <w:t>2025– 2031</w:t>
            </w:r>
          </w:p>
        </w:tc>
        <w:tc>
          <w:tcPr>
            <w:tcW w:w="1707"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D8838A7" w14:textId="034A0716" w:rsidR="000752FD" w:rsidRDefault="000752FD" w:rsidP="000752FD">
            <w:pPr>
              <w:spacing w:after="0" w:line="259" w:lineRule="auto"/>
              <w:ind w:left="0" w:firstLine="0"/>
              <w:jc w:val="center"/>
            </w:pPr>
            <w:r>
              <w:rPr>
                <w:sz w:val="20"/>
              </w:rPr>
              <w:t xml:space="preserve">GKRPA, ZI, jednostki oświatowe </w:t>
            </w:r>
          </w:p>
        </w:tc>
        <w:tc>
          <w:tcPr>
            <w:tcW w:w="155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DF22C4C" w14:textId="20AC6218" w:rsidR="000752FD" w:rsidRDefault="000752FD" w:rsidP="000752FD">
            <w:pPr>
              <w:spacing w:after="0" w:line="259" w:lineRule="auto"/>
              <w:ind w:left="42" w:firstLine="0"/>
              <w:jc w:val="left"/>
            </w:pPr>
            <w:r>
              <w:rPr>
                <w:sz w:val="20"/>
              </w:rPr>
              <w:t xml:space="preserve">Budżet Gminy, </w:t>
            </w:r>
          </w:p>
          <w:p w14:paraId="1E9A19FB" w14:textId="4ABA35F3" w:rsidR="000752FD" w:rsidRDefault="000752FD" w:rsidP="000752FD">
            <w:pPr>
              <w:spacing w:after="1" w:line="239" w:lineRule="auto"/>
              <w:ind w:left="117" w:right="114" w:firstLine="4"/>
              <w:jc w:val="center"/>
            </w:pPr>
            <w:r>
              <w:rPr>
                <w:sz w:val="20"/>
              </w:rPr>
              <w:t>Środki pochodzące</w:t>
            </w:r>
            <w:r w:rsidR="00720EAA">
              <w:rPr>
                <w:sz w:val="20"/>
              </w:rPr>
              <w:br/>
            </w:r>
            <w:r>
              <w:rPr>
                <w:sz w:val="20"/>
              </w:rPr>
              <w:t xml:space="preserve"> z opłat za </w:t>
            </w:r>
          </w:p>
          <w:p w14:paraId="18E378C5" w14:textId="77777777" w:rsidR="000752FD" w:rsidRDefault="000752FD" w:rsidP="000752FD">
            <w:pPr>
              <w:spacing w:after="0" w:line="259" w:lineRule="auto"/>
              <w:ind w:left="0" w:right="40" w:firstLine="0"/>
              <w:jc w:val="center"/>
            </w:pPr>
            <w:r>
              <w:rPr>
                <w:sz w:val="20"/>
              </w:rPr>
              <w:t xml:space="preserve">wydawanie </w:t>
            </w:r>
          </w:p>
          <w:p w14:paraId="699CD516" w14:textId="77777777" w:rsidR="000752FD" w:rsidRDefault="000752FD" w:rsidP="000752FD">
            <w:pPr>
              <w:spacing w:after="0" w:line="259" w:lineRule="auto"/>
              <w:ind w:left="0" w:right="43" w:firstLine="0"/>
              <w:jc w:val="center"/>
            </w:pPr>
            <w:r>
              <w:rPr>
                <w:sz w:val="20"/>
              </w:rPr>
              <w:t xml:space="preserve">zezwoleń na </w:t>
            </w:r>
          </w:p>
          <w:p w14:paraId="40A79DAF" w14:textId="77777777" w:rsidR="000752FD" w:rsidRDefault="000752FD" w:rsidP="000752FD">
            <w:pPr>
              <w:spacing w:after="0" w:line="259" w:lineRule="auto"/>
              <w:ind w:left="0" w:right="39" w:firstLine="0"/>
              <w:jc w:val="center"/>
            </w:pPr>
            <w:r>
              <w:rPr>
                <w:sz w:val="20"/>
              </w:rPr>
              <w:t xml:space="preserve">sprzedaż </w:t>
            </w:r>
          </w:p>
          <w:p w14:paraId="7959239A" w14:textId="77777777" w:rsidR="000752FD" w:rsidRDefault="000752FD" w:rsidP="000752FD">
            <w:pPr>
              <w:spacing w:after="0" w:line="259" w:lineRule="auto"/>
              <w:ind w:left="0" w:firstLine="0"/>
              <w:jc w:val="center"/>
            </w:pPr>
            <w:r>
              <w:rPr>
                <w:sz w:val="20"/>
              </w:rPr>
              <w:t xml:space="preserve">napojów alkoholowych </w:t>
            </w:r>
          </w:p>
        </w:tc>
      </w:tr>
    </w:tbl>
    <w:p w14:paraId="0643D39C" w14:textId="77777777" w:rsidR="007B58BC" w:rsidRDefault="00EA69A1">
      <w:pPr>
        <w:spacing w:after="155" w:line="259" w:lineRule="auto"/>
        <w:ind w:left="600" w:firstLine="0"/>
        <w:jc w:val="left"/>
      </w:pPr>
      <w:r>
        <w:lastRenderedPageBreak/>
        <w:t xml:space="preserve"> </w:t>
      </w:r>
    </w:p>
    <w:p w14:paraId="7319AD35" w14:textId="2C26BA62" w:rsidR="007B58BC" w:rsidRDefault="00EA69A1">
      <w:pPr>
        <w:spacing w:after="94" w:line="259" w:lineRule="auto"/>
        <w:ind w:left="565" w:right="1"/>
        <w:jc w:val="center"/>
      </w:pPr>
      <w:r>
        <w:rPr>
          <w:b/>
          <w:sz w:val="28"/>
        </w:rPr>
        <w:t xml:space="preserve">CEL STRATEGICZNY NR 5 </w:t>
      </w:r>
    </w:p>
    <w:p w14:paraId="3B16CA88" w14:textId="77777777" w:rsidR="007B58BC" w:rsidRDefault="00EA69A1">
      <w:pPr>
        <w:spacing w:after="0" w:line="259" w:lineRule="auto"/>
        <w:ind w:left="1245" w:right="-78"/>
        <w:jc w:val="center"/>
      </w:pPr>
      <w:r>
        <w:rPr>
          <w:b/>
        </w:rPr>
        <w:t xml:space="preserve">Podejmowanie działań zmierzających do aktywizacji osób pozostających bez pracy. </w:t>
      </w:r>
    </w:p>
    <w:tbl>
      <w:tblPr>
        <w:tblStyle w:val="TableGrid"/>
        <w:tblW w:w="10490" w:type="dxa"/>
        <w:tblInd w:w="-108" w:type="dxa"/>
        <w:tblCellMar>
          <w:top w:w="39" w:type="dxa"/>
          <w:left w:w="108" w:type="dxa"/>
          <w:right w:w="41" w:type="dxa"/>
        </w:tblCellMar>
        <w:tblLook w:val="04A0" w:firstRow="1" w:lastRow="0" w:firstColumn="1" w:lastColumn="0" w:noHBand="0" w:noVBand="1"/>
      </w:tblPr>
      <w:tblGrid>
        <w:gridCol w:w="2262"/>
        <w:gridCol w:w="2133"/>
        <w:gridCol w:w="1844"/>
        <w:gridCol w:w="992"/>
        <w:gridCol w:w="1705"/>
        <w:gridCol w:w="1554"/>
      </w:tblGrid>
      <w:tr w:rsidR="007B58BC" w14:paraId="2985E817" w14:textId="77777777">
        <w:trPr>
          <w:trHeight w:val="784"/>
        </w:trPr>
        <w:tc>
          <w:tcPr>
            <w:tcW w:w="10490" w:type="dxa"/>
            <w:gridSpan w:val="6"/>
            <w:tcBorders>
              <w:top w:val="single" w:sz="4" w:space="0" w:color="648C60"/>
              <w:left w:val="nil"/>
              <w:bottom w:val="single" w:sz="4" w:space="0" w:color="648C60"/>
              <w:right w:val="single" w:sz="4" w:space="0" w:color="648C60"/>
            </w:tcBorders>
            <w:shd w:val="clear" w:color="auto" w:fill="648C60"/>
          </w:tcPr>
          <w:p w14:paraId="74649C0B" w14:textId="77777777" w:rsidR="007B58BC" w:rsidRDefault="00EA69A1">
            <w:pPr>
              <w:spacing w:after="0" w:line="259" w:lineRule="auto"/>
              <w:ind w:left="0" w:right="65" w:firstLine="0"/>
              <w:jc w:val="center"/>
            </w:pPr>
            <w:r>
              <w:rPr>
                <w:b/>
                <w:color w:val="FFFFFF"/>
                <w:sz w:val="22"/>
              </w:rPr>
              <w:t xml:space="preserve">Cel operacyjny nr 1 </w:t>
            </w:r>
          </w:p>
          <w:p w14:paraId="52C34DA0" w14:textId="77777777" w:rsidR="007B58BC" w:rsidRDefault="00EA69A1">
            <w:pPr>
              <w:spacing w:after="0" w:line="259" w:lineRule="auto"/>
              <w:ind w:left="0" w:firstLine="0"/>
              <w:jc w:val="center"/>
            </w:pPr>
            <w:r>
              <w:rPr>
                <w:color w:val="FFFFFF"/>
                <w:sz w:val="22"/>
              </w:rPr>
              <w:t>Wspieranie zatrudnienia i reintegracji osób bezrobotnych, w tym zagrożonych ubóstwem i wykluczeniem społecznym.</w:t>
            </w:r>
            <w:r>
              <w:rPr>
                <w:color w:val="FFFFFF"/>
                <w:sz w:val="20"/>
              </w:rPr>
              <w:t xml:space="preserve"> </w:t>
            </w:r>
          </w:p>
        </w:tc>
      </w:tr>
      <w:tr w:rsidR="007B58BC" w14:paraId="0E5FE674" w14:textId="77777777">
        <w:trPr>
          <w:trHeight w:val="713"/>
        </w:trPr>
        <w:tc>
          <w:tcPr>
            <w:tcW w:w="226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11258297" w14:textId="77777777" w:rsidR="007B58BC" w:rsidRDefault="00EA69A1">
            <w:pPr>
              <w:spacing w:after="0" w:line="259" w:lineRule="auto"/>
              <w:ind w:left="0" w:firstLine="0"/>
              <w:jc w:val="center"/>
            </w:pPr>
            <w:r>
              <w:rPr>
                <w:sz w:val="20"/>
              </w:rPr>
              <w:t xml:space="preserve">Działania przewidziane  do realizacji </w:t>
            </w:r>
          </w:p>
        </w:tc>
        <w:tc>
          <w:tcPr>
            <w:tcW w:w="2133"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70F923A" w14:textId="77777777" w:rsidR="007B58BC" w:rsidRDefault="00EA69A1">
            <w:pPr>
              <w:spacing w:after="0" w:line="259" w:lineRule="auto"/>
              <w:ind w:left="0" w:right="72" w:firstLine="0"/>
              <w:jc w:val="center"/>
            </w:pPr>
            <w:r>
              <w:rPr>
                <w:sz w:val="20"/>
              </w:rPr>
              <w:t xml:space="preserve">Rezultaty </w:t>
            </w:r>
          </w:p>
        </w:tc>
        <w:tc>
          <w:tcPr>
            <w:tcW w:w="1844"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B699DD3" w14:textId="77777777" w:rsidR="007B58BC" w:rsidRDefault="00EA69A1">
            <w:pPr>
              <w:spacing w:after="0" w:line="259" w:lineRule="auto"/>
              <w:ind w:left="0" w:right="7" w:firstLine="0"/>
              <w:jc w:val="center"/>
            </w:pPr>
            <w:r>
              <w:rPr>
                <w:sz w:val="20"/>
              </w:rPr>
              <w:t xml:space="preserve">Wskaźniki realizacji działań </w:t>
            </w:r>
          </w:p>
        </w:tc>
        <w:tc>
          <w:tcPr>
            <w:tcW w:w="99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DD890EC" w14:textId="77777777" w:rsidR="007B58BC" w:rsidRDefault="00EA69A1">
            <w:pPr>
              <w:spacing w:after="0" w:line="259" w:lineRule="auto"/>
              <w:ind w:left="72" w:firstLine="0"/>
              <w:jc w:val="left"/>
            </w:pPr>
            <w:r>
              <w:rPr>
                <w:sz w:val="20"/>
              </w:rPr>
              <w:t xml:space="preserve">Termin </w:t>
            </w:r>
          </w:p>
          <w:p w14:paraId="783CB5CD" w14:textId="77777777" w:rsidR="007B58BC" w:rsidRDefault="00EA69A1">
            <w:pPr>
              <w:spacing w:after="0" w:line="259" w:lineRule="auto"/>
              <w:ind w:left="0" w:firstLine="0"/>
              <w:jc w:val="left"/>
            </w:pPr>
            <w:r>
              <w:rPr>
                <w:sz w:val="20"/>
              </w:rPr>
              <w:t xml:space="preserve">realizacji </w:t>
            </w:r>
          </w:p>
        </w:tc>
        <w:tc>
          <w:tcPr>
            <w:tcW w:w="1705" w:type="dxa"/>
            <w:tcBorders>
              <w:top w:val="single" w:sz="4" w:space="0" w:color="648C60"/>
              <w:left w:val="single" w:sz="4" w:space="0" w:color="648C60"/>
              <w:bottom w:val="single" w:sz="4" w:space="0" w:color="648C60"/>
              <w:right w:val="single" w:sz="4" w:space="0" w:color="648C60"/>
            </w:tcBorders>
            <w:shd w:val="clear" w:color="auto" w:fill="BBCFB9"/>
          </w:tcPr>
          <w:p w14:paraId="4C177448" w14:textId="1CDA0D24" w:rsidR="007B58BC" w:rsidRDefault="00EA69A1">
            <w:pPr>
              <w:spacing w:after="0" w:line="259" w:lineRule="auto"/>
              <w:ind w:left="20" w:right="13" w:firstLine="24"/>
              <w:jc w:val="center"/>
            </w:pPr>
            <w:r>
              <w:rPr>
                <w:sz w:val="20"/>
              </w:rPr>
              <w:t xml:space="preserve">Podmioty odpowiedzialne </w:t>
            </w:r>
            <w:r w:rsidR="00846B8D">
              <w:rPr>
                <w:sz w:val="20"/>
              </w:rPr>
              <w:br/>
            </w:r>
            <w:r>
              <w:rPr>
                <w:sz w:val="20"/>
              </w:rPr>
              <w:t xml:space="preserve"> i współpracujące </w:t>
            </w:r>
          </w:p>
        </w:tc>
        <w:tc>
          <w:tcPr>
            <w:tcW w:w="1554"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AD4BCE8" w14:textId="77777777" w:rsidR="007B58BC" w:rsidRDefault="00EA69A1">
            <w:pPr>
              <w:spacing w:after="0" w:line="259" w:lineRule="auto"/>
              <w:ind w:left="0" w:firstLine="0"/>
              <w:jc w:val="center"/>
            </w:pPr>
            <w:r>
              <w:rPr>
                <w:sz w:val="20"/>
              </w:rPr>
              <w:t xml:space="preserve">Źródła finansowania </w:t>
            </w:r>
          </w:p>
        </w:tc>
      </w:tr>
      <w:tr w:rsidR="000752FD" w14:paraId="1442F625" w14:textId="77777777">
        <w:trPr>
          <w:trHeight w:val="3528"/>
        </w:trPr>
        <w:tc>
          <w:tcPr>
            <w:tcW w:w="2262" w:type="dxa"/>
            <w:tcBorders>
              <w:top w:val="single" w:sz="4" w:space="0" w:color="648C60"/>
              <w:left w:val="single" w:sz="4" w:space="0" w:color="648C60"/>
              <w:bottom w:val="single" w:sz="4" w:space="0" w:color="648C60"/>
              <w:right w:val="single" w:sz="4" w:space="0" w:color="648C60"/>
            </w:tcBorders>
            <w:shd w:val="clear" w:color="auto" w:fill="E8EFE7"/>
          </w:tcPr>
          <w:p w14:paraId="10189F46" w14:textId="68B29FEF" w:rsidR="000752FD" w:rsidRDefault="000752FD" w:rsidP="000752FD">
            <w:pPr>
              <w:spacing w:after="0" w:line="240" w:lineRule="auto"/>
              <w:ind w:left="245" w:right="267" w:firstLine="0"/>
              <w:jc w:val="center"/>
            </w:pPr>
            <w:r>
              <w:rPr>
                <w:sz w:val="20"/>
              </w:rPr>
              <w:t xml:space="preserve">Stała współpraca </w:t>
            </w:r>
            <w:r w:rsidR="00846B8D">
              <w:rPr>
                <w:sz w:val="20"/>
              </w:rPr>
              <w:br/>
            </w:r>
            <w:r>
              <w:rPr>
                <w:sz w:val="20"/>
              </w:rPr>
              <w:t xml:space="preserve">z Powiatowym </w:t>
            </w:r>
          </w:p>
          <w:p w14:paraId="1BA2FD93" w14:textId="6C32E796" w:rsidR="000752FD" w:rsidRDefault="000752FD" w:rsidP="000752FD">
            <w:pPr>
              <w:spacing w:after="1" w:line="239" w:lineRule="auto"/>
              <w:ind w:left="120" w:right="189" w:firstLine="0"/>
              <w:jc w:val="center"/>
            </w:pPr>
            <w:r>
              <w:rPr>
                <w:sz w:val="20"/>
              </w:rPr>
              <w:t xml:space="preserve">Urzędem Pracy  </w:t>
            </w:r>
            <w:r w:rsidR="00846B8D">
              <w:rPr>
                <w:sz w:val="20"/>
              </w:rPr>
              <w:br/>
            </w:r>
            <w:r>
              <w:rPr>
                <w:sz w:val="20"/>
              </w:rPr>
              <w:t xml:space="preserve">i innymi instytucjami rynku pracy  </w:t>
            </w:r>
            <w:r w:rsidR="00846B8D">
              <w:rPr>
                <w:sz w:val="20"/>
              </w:rPr>
              <w:br/>
            </w:r>
            <w:r>
              <w:rPr>
                <w:sz w:val="20"/>
              </w:rPr>
              <w:t xml:space="preserve">w zakresie: poradnictwa </w:t>
            </w:r>
          </w:p>
          <w:p w14:paraId="56E6AC45" w14:textId="77777777" w:rsidR="000752FD" w:rsidRDefault="000752FD" w:rsidP="000752FD">
            <w:pPr>
              <w:spacing w:after="0" w:line="259" w:lineRule="auto"/>
              <w:ind w:left="0" w:right="65" w:firstLine="0"/>
              <w:jc w:val="center"/>
            </w:pPr>
            <w:r>
              <w:rPr>
                <w:sz w:val="20"/>
              </w:rPr>
              <w:t xml:space="preserve">zawodowego,  </w:t>
            </w:r>
          </w:p>
          <w:p w14:paraId="6A6BB1EC" w14:textId="77777777" w:rsidR="000752FD" w:rsidRDefault="000752FD" w:rsidP="000752FD">
            <w:pPr>
              <w:spacing w:after="2" w:line="238" w:lineRule="auto"/>
              <w:ind w:left="0" w:firstLine="0"/>
              <w:jc w:val="center"/>
            </w:pPr>
            <w:r>
              <w:rPr>
                <w:sz w:val="20"/>
              </w:rPr>
              <w:t xml:space="preserve">organizacji szkoleń podnoszących </w:t>
            </w:r>
          </w:p>
          <w:p w14:paraId="4095A94A" w14:textId="77777777" w:rsidR="000752FD" w:rsidRDefault="000752FD" w:rsidP="000752FD">
            <w:pPr>
              <w:spacing w:after="0" w:line="240" w:lineRule="auto"/>
              <w:ind w:left="0" w:firstLine="0"/>
              <w:jc w:val="center"/>
            </w:pPr>
            <w:r>
              <w:rPr>
                <w:sz w:val="20"/>
              </w:rPr>
              <w:t xml:space="preserve">kwalifikacje zawodowe osób bezrobotnych </w:t>
            </w:r>
          </w:p>
          <w:p w14:paraId="488C4DB4" w14:textId="77777777" w:rsidR="000752FD" w:rsidRDefault="000752FD" w:rsidP="000752FD">
            <w:pPr>
              <w:spacing w:after="0" w:line="259" w:lineRule="auto"/>
              <w:ind w:left="0" w:firstLine="0"/>
              <w:jc w:val="center"/>
            </w:pPr>
            <w:r>
              <w:rPr>
                <w:sz w:val="20"/>
              </w:rPr>
              <w:t xml:space="preserve">oraz zwiększających szanse na podjęcie zatrudnienia. </w:t>
            </w:r>
          </w:p>
        </w:tc>
        <w:tc>
          <w:tcPr>
            <w:tcW w:w="213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98DD9B7" w14:textId="77EB66F7" w:rsidR="000752FD" w:rsidRDefault="000752FD" w:rsidP="000752FD">
            <w:pPr>
              <w:spacing w:after="0" w:line="259" w:lineRule="auto"/>
              <w:ind w:left="0" w:firstLine="0"/>
              <w:jc w:val="center"/>
            </w:pPr>
            <w:r>
              <w:rPr>
                <w:sz w:val="20"/>
              </w:rPr>
              <w:t xml:space="preserve">Zmniejszenie liczby osób bezrobotnych </w:t>
            </w:r>
            <w:r w:rsidR="00846B8D">
              <w:rPr>
                <w:sz w:val="20"/>
              </w:rPr>
              <w:br/>
            </w:r>
            <w:r>
              <w:rPr>
                <w:sz w:val="20"/>
              </w:rPr>
              <w:t xml:space="preserve">w Gminie . </w:t>
            </w:r>
          </w:p>
        </w:tc>
        <w:tc>
          <w:tcPr>
            <w:tcW w:w="184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1E62DD3" w14:textId="77777777" w:rsidR="000752FD" w:rsidRDefault="000752FD" w:rsidP="000752FD">
            <w:pPr>
              <w:spacing w:after="1" w:line="239" w:lineRule="auto"/>
              <w:ind w:left="0" w:firstLine="0"/>
              <w:jc w:val="center"/>
            </w:pPr>
            <w:r>
              <w:rPr>
                <w:sz w:val="20"/>
              </w:rPr>
              <w:t xml:space="preserve">Liczba zorganizowanych szkoleń. </w:t>
            </w:r>
          </w:p>
          <w:p w14:paraId="5678EA84" w14:textId="77777777" w:rsidR="000752FD" w:rsidRDefault="000752FD" w:rsidP="000752FD">
            <w:pPr>
              <w:spacing w:after="1" w:line="239" w:lineRule="auto"/>
              <w:ind w:left="130" w:right="110" w:firstLine="0"/>
              <w:jc w:val="center"/>
            </w:pPr>
            <w:r>
              <w:rPr>
                <w:sz w:val="20"/>
              </w:rPr>
              <w:t xml:space="preserve">Liczba osób biorących  udział  </w:t>
            </w:r>
          </w:p>
          <w:p w14:paraId="77C9B53F" w14:textId="77777777" w:rsidR="000752FD" w:rsidRDefault="000752FD" w:rsidP="000752FD">
            <w:pPr>
              <w:spacing w:after="0" w:line="259" w:lineRule="auto"/>
              <w:ind w:left="0" w:right="69" w:firstLine="0"/>
              <w:jc w:val="center"/>
            </w:pPr>
            <w:r>
              <w:rPr>
                <w:sz w:val="20"/>
              </w:rPr>
              <w:t xml:space="preserve">w szkoleniach.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3B364A" w14:textId="5FC030D2" w:rsidR="000752FD" w:rsidRDefault="007B4F8D" w:rsidP="000752FD">
            <w:pPr>
              <w:spacing w:after="0" w:line="259" w:lineRule="auto"/>
              <w:ind w:left="0" w:firstLine="0"/>
              <w:jc w:val="center"/>
            </w:pPr>
            <w:r w:rsidRPr="007B4F8D">
              <w:rPr>
                <w:sz w:val="20"/>
              </w:rPr>
              <w:t>2025– 2031</w:t>
            </w:r>
          </w:p>
        </w:tc>
        <w:tc>
          <w:tcPr>
            <w:tcW w:w="170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A9E66DC" w14:textId="3E755EFF" w:rsidR="000752FD" w:rsidRDefault="000752FD" w:rsidP="000752FD">
            <w:pPr>
              <w:spacing w:after="0" w:line="259" w:lineRule="auto"/>
              <w:ind w:left="0" w:firstLine="0"/>
              <w:jc w:val="center"/>
            </w:pPr>
            <w:r>
              <w:rPr>
                <w:sz w:val="20"/>
              </w:rPr>
              <w:t xml:space="preserve">GOPS, PUP, </w:t>
            </w:r>
          </w:p>
        </w:tc>
        <w:tc>
          <w:tcPr>
            <w:tcW w:w="155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9DCE5AE" w14:textId="66FD66AF" w:rsidR="000752FD" w:rsidRDefault="000752FD" w:rsidP="000752FD">
            <w:pPr>
              <w:spacing w:after="0" w:line="259" w:lineRule="auto"/>
              <w:ind w:left="45" w:firstLine="0"/>
              <w:jc w:val="left"/>
            </w:pPr>
            <w:r>
              <w:rPr>
                <w:sz w:val="20"/>
              </w:rPr>
              <w:t xml:space="preserve">Budżet Gminy, </w:t>
            </w:r>
          </w:p>
          <w:p w14:paraId="6A64234B" w14:textId="77777777" w:rsidR="000752FD" w:rsidRDefault="000752FD" w:rsidP="000752FD">
            <w:pPr>
              <w:spacing w:after="0" w:line="259" w:lineRule="auto"/>
              <w:ind w:left="0" w:right="66" w:firstLine="0"/>
              <w:jc w:val="center"/>
            </w:pPr>
            <w:r>
              <w:rPr>
                <w:sz w:val="20"/>
              </w:rPr>
              <w:t xml:space="preserve">Budżet </w:t>
            </w:r>
          </w:p>
          <w:p w14:paraId="1EAAE158" w14:textId="77777777" w:rsidR="000752FD" w:rsidRDefault="000752FD" w:rsidP="000752FD">
            <w:pPr>
              <w:spacing w:after="0" w:line="259" w:lineRule="auto"/>
              <w:ind w:left="0" w:right="68" w:firstLine="0"/>
              <w:jc w:val="center"/>
            </w:pPr>
            <w:r>
              <w:rPr>
                <w:sz w:val="20"/>
              </w:rPr>
              <w:t xml:space="preserve">Państwa, </w:t>
            </w:r>
          </w:p>
          <w:p w14:paraId="1C93B26E" w14:textId="77777777" w:rsidR="000752FD" w:rsidRDefault="000752FD" w:rsidP="000752FD">
            <w:pPr>
              <w:spacing w:after="0" w:line="259" w:lineRule="auto"/>
              <w:ind w:left="0" w:right="65" w:firstLine="0"/>
              <w:jc w:val="center"/>
            </w:pPr>
            <w:r>
              <w:rPr>
                <w:sz w:val="20"/>
              </w:rPr>
              <w:t xml:space="preserve">Fundusze </w:t>
            </w:r>
          </w:p>
          <w:p w14:paraId="6930E80C" w14:textId="77777777" w:rsidR="000752FD" w:rsidRDefault="000752FD" w:rsidP="000752FD">
            <w:pPr>
              <w:spacing w:after="0" w:line="259" w:lineRule="auto"/>
              <w:ind w:left="0" w:right="67" w:firstLine="0"/>
              <w:jc w:val="center"/>
            </w:pPr>
            <w:r>
              <w:rPr>
                <w:sz w:val="20"/>
              </w:rPr>
              <w:t xml:space="preserve">Europejskie </w:t>
            </w:r>
          </w:p>
        </w:tc>
      </w:tr>
      <w:tr w:rsidR="000752FD" w14:paraId="206AF7DA" w14:textId="77777777">
        <w:trPr>
          <w:trHeight w:val="2118"/>
        </w:trPr>
        <w:tc>
          <w:tcPr>
            <w:tcW w:w="2262" w:type="dxa"/>
            <w:tcBorders>
              <w:top w:val="single" w:sz="4" w:space="0" w:color="648C60"/>
              <w:left w:val="single" w:sz="4" w:space="0" w:color="648C60"/>
              <w:bottom w:val="single" w:sz="4" w:space="0" w:color="648C60"/>
              <w:right w:val="single" w:sz="4" w:space="0" w:color="648C60"/>
            </w:tcBorders>
            <w:shd w:val="clear" w:color="auto" w:fill="E8EFE7"/>
          </w:tcPr>
          <w:p w14:paraId="67E99E7D" w14:textId="77777777" w:rsidR="000752FD" w:rsidRDefault="000752FD" w:rsidP="000752FD">
            <w:pPr>
              <w:spacing w:after="0" w:line="240" w:lineRule="auto"/>
              <w:ind w:left="394" w:right="465" w:firstLine="0"/>
              <w:jc w:val="center"/>
            </w:pPr>
            <w:r>
              <w:rPr>
                <w:sz w:val="20"/>
              </w:rPr>
              <w:t xml:space="preserve">Współpraca z Powiatowym </w:t>
            </w:r>
          </w:p>
          <w:p w14:paraId="08721255" w14:textId="7436D7D8" w:rsidR="000752FD" w:rsidRDefault="000752FD" w:rsidP="000752FD">
            <w:pPr>
              <w:spacing w:after="0" w:line="240" w:lineRule="auto"/>
              <w:ind w:left="295" w:right="273" w:firstLine="0"/>
              <w:jc w:val="center"/>
            </w:pPr>
            <w:r>
              <w:rPr>
                <w:sz w:val="20"/>
              </w:rPr>
              <w:t xml:space="preserve">Urzędem Pracy  </w:t>
            </w:r>
            <w:r w:rsidR="00846B8D">
              <w:rPr>
                <w:sz w:val="20"/>
              </w:rPr>
              <w:br/>
            </w:r>
            <w:r>
              <w:rPr>
                <w:sz w:val="20"/>
              </w:rPr>
              <w:t xml:space="preserve">w zakresie: </w:t>
            </w:r>
          </w:p>
          <w:p w14:paraId="1B35F018" w14:textId="77777777" w:rsidR="000752FD" w:rsidRDefault="000752FD" w:rsidP="000752FD">
            <w:pPr>
              <w:spacing w:after="0" w:line="259" w:lineRule="auto"/>
              <w:ind w:left="0" w:right="70" w:firstLine="0"/>
              <w:jc w:val="center"/>
            </w:pPr>
            <w:r>
              <w:rPr>
                <w:sz w:val="20"/>
              </w:rPr>
              <w:t xml:space="preserve">organizowania prac </w:t>
            </w:r>
          </w:p>
          <w:p w14:paraId="7F487872" w14:textId="77777777" w:rsidR="000752FD" w:rsidRDefault="000752FD" w:rsidP="000752FD">
            <w:pPr>
              <w:spacing w:after="0" w:line="240" w:lineRule="auto"/>
              <w:ind w:left="0" w:firstLine="0"/>
              <w:jc w:val="center"/>
            </w:pPr>
            <w:r>
              <w:rPr>
                <w:sz w:val="20"/>
              </w:rPr>
              <w:t xml:space="preserve">interwencyjnych, robót publicznych oraz prac </w:t>
            </w:r>
          </w:p>
          <w:p w14:paraId="1A41A24E" w14:textId="77777777" w:rsidR="000752FD" w:rsidRDefault="000752FD" w:rsidP="000752FD">
            <w:pPr>
              <w:spacing w:after="0" w:line="259" w:lineRule="auto"/>
              <w:ind w:left="0" w:firstLine="0"/>
              <w:jc w:val="center"/>
            </w:pPr>
            <w:r>
              <w:rPr>
                <w:sz w:val="20"/>
              </w:rPr>
              <w:t xml:space="preserve">społecznie użytecznych dla osób bezrobotnych. </w:t>
            </w:r>
          </w:p>
        </w:tc>
        <w:tc>
          <w:tcPr>
            <w:tcW w:w="2133" w:type="dxa"/>
            <w:tcBorders>
              <w:top w:val="single" w:sz="4" w:space="0" w:color="648C60"/>
              <w:left w:val="single" w:sz="4" w:space="0" w:color="648C60"/>
              <w:bottom w:val="single" w:sz="4" w:space="0" w:color="648C60"/>
              <w:right w:val="single" w:sz="4" w:space="0" w:color="648C60"/>
            </w:tcBorders>
            <w:shd w:val="clear" w:color="auto" w:fill="E8EFE7"/>
          </w:tcPr>
          <w:p w14:paraId="62FC4B99" w14:textId="77777777" w:rsidR="000752FD" w:rsidRDefault="000752FD" w:rsidP="000752FD">
            <w:pPr>
              <w:spacing w:after="0" w:line="240" w:lineRule="auto"/>
              <w:ind w:left="0" w:firstLine="0"/>
              <w:jc w:val="center"/>
            </w:pPr>
            <w:r>
              <w:rPr>
                <w:sz w:val="20"/>
              </w:rPr>
              <w:t xml:space="preserve">Wzrost liczby bezrobotnych </w:t>
            </w:r>
          </w:p>
          <w:p w14:paraId="03ED0E71" w14:textId="620B4719" w:rsidR="000752FD" w:rsidRDefault="000752FD" w:rsidP="000752FD">
            <w:pPr>
              <w:spacing w:after="0" w:line="259" w:lineRule="auto"/>
              <w:ind w:left="0" w:right="70" w:firstLine="0"/>
              <w:jc w:val="center"/>
            </w:pPr>
            <w:r>
              <w:rPr>
                <w:sz w:val="20"/>
              </w:rPr>
              <w:t xml:space="preserve">mieszkańców </w:t>
            </w:r>
            <w:r w:rsidR="0075323F">
              <w:rPr>
                <w:sz w:val="20"/>
              </w:rPr>
              <w:t>gminy</w:t>
            </w:r>
            <w:r>
              <w:rPr>
                <w:sz w:val="20"/>
              </w:rPr>
              <w:t xml:space="preserve"> </w:t>
            </w:r>
          </w:p>
          <w:p w14:paraId="384FC112" w14:textId="77037B64" w:rsidR="000752FD" w:rsidRDefault="000752FD" w:rsidP="000752FD">
            <w:pPr>
              <w:spacing w:after="0" w:line="240" w:lineRule="auto"/>
              <w:ind w:left="176" w:right="154" w:firstLine="0"/>
              <w:jc w:val="center"/>
            </w:pPr>
            <w:r>
              <w:rPr>
                <w:sz w:val="20"/>
              </w:rPr>
              <w:t xml:space="preserve">biorących udział </w:t>
            </w:r>
            <w:r w:rsidR="00846B8D">
              <w:rPr>
                <w:sz w:val="20"/>
              </w:rPr>
              <w:br/>
            </w:r>
            <w:r>
              <w:rPr>
                <w:sz w:val="20"/>
              </w:rPr>
              <w:t xml:space="preserve"> w pracach </w:t>
            </w:r>
          </w:p>
          <w:p w14:paraId="66AE95F8" w14:textId="77777777" w:rsidR="000752FD" w:rsidRDefault="000752FD" w:rsidP="000752FD">
            <w:pPr>
              <w:spacing w:after="0" w:line="259" w:lineRule="auto"/>
              <w:ind w:left="0" w:right="69" w:firstLine="0"/>
              <w:jc w:val="center"/>
            </w:pPr>
            <w:r>
              <w:rPr>
                <w:sz w:val="20"/>
              </w:rPr>
              <w:t xml:space="preserve">interwencyjnych, </w:t>
            </w:r>
          </w:p>
          <w:p w14:paraId="52BC4168" w14:textId="5BA1AA55" w:rsidR="000752FD" w:rsidRDefault="000752FD" w:rsidP="000752FD">
            <w:pPr>
              <w:spacing w:after="0" w:line="259" w:lineRule="auto"/>
              <w:ind w:left="7" w:firstLine="0"/>
              <w:jc w:val="center"/>
            </w:pPr>
            <w:r>
              <w:rPr>
                <w:sz w:val="20"/>
              </w:rPr>
              <w:t xml:space="preserve">robotach publicznych </w:t>
            </w:r>
            <w:r w:rsidR="00846B8D">
              <w:rPr>
                <w:sz w:val="20"/>
              </w:rPr>
              <w:br/>
            </w:r>
            <w:r>
              <w:rPr>
                <w:sz w:val="20"/>
              </w:rPr>
              <w:t xml:space="preserve"> i pracach społecznie użytecznych. </w:t>
            </w:r>
          </w:p>
        </w:tc>
        <w:tc>
          <w:tcPr>
            <w:tcW w:w="184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B26055B" w14:textId="64105438" w:rsidR="000752FD" w:rsidRDefault="000752FD" w:rsidP="000752FD">
            <w:pPr>
              <w:spacing w:after="1" w:line="239" w:lineRule="auto"/>
              <w:ind w:left="31" w:right="11" w:firstLine="0"/>
              <w:jc w:val="center"/>
            </w:pPr>
            <w:r>
              <w:rPr>
                <w:sz w:val="20"/>
              </w:rPr>
              <w:t xml:space="preserve">Liczba osób biorących udział  </w:t>
            </w:r>
            <w:r w:rsidR="00846B8D">
              <w:rPr>
                <w:sz w:val="20"/>
              </w:rPr>
              <w:br/>
            </w:r>
            <w:r>
              <w:rPr>
                <w:sz w:val="20"/>
              </w:rPr>
              <w:t xml:space="preserve">w pracach </w:t>
            </w:r>
          </w:p>
          <w:p w14:paraId="1CA82DFB" w14:textId="77777777" w:rsidR="000752FD" w:rsidRDefault="000752FD" w:rsidP="000752FD">
            <w:pPr>
              <w:spacing w:after="2" w:line="238" w:lineRule="auto"/>
              <w:ind w:left="0" w:firstLine="0"/>
              <w:jc w:val="center"/>
            </w:pPr>
            <w:r>
              <w:rPr>
                <w:sz w:val="20"/>
              </w:rPr>
              <w:t xml:space="preserve">interwencyjnych, robotach </w:t>
            </w:r>
          </w:p>
          <w:p w14:paraId="7AF8B951" w14:textId="77777777" w:rsidR="000752FD" w:rsidRDefault="000752FD" w:rsidP="000752FD">
            <w:pPr>
              <w:spacing w:after="0" w:line="259" w:lineRule="auto"/>
              <w:ind w:left="0" w:right="71" w:firstLine="0"/>
              <w:jc w:val="center"/>
            </w:pPr>
            <w:r>
              <w:rPr>
                <w:sz w:val="20"/>
              </w:rPr>
              <w:t xml:space="preserve">publicznych oraz </w:t>
            </w:r>
          </w:p>
          <w:p w14:paraId="32EA4F0A" w14:textId="77777777" w:rsidR="000752FD" w:rsidRDefault="000752FD" w:rsidP="000752FD">
            <w:pPr>
              <w:spacing w:after="0" w:line="259" w:lineRule="auto"/>
              <w:ind w:left="0" w:firstLine="0"/>
              <w:jc w:val="center"/>
            </w:pPr>
            <w:r>
              <w:rPr>
                <w:sz w:val="20"/>
              </w:rPr>
              <w:t xml:space="preserve">pracach społecznie użytecznych.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1E6FAC9" w14:textId="411F2DDB" w:rsidR="000752FD" w:rsidRDefault="007B4F8D" w:rsidP="000752FD">
            <w:pPr>
              <w:spacing w:after="0" w:line="259" w:lineRule="auto"/>
              <w:ind w:left="0" w:firstLine="0"/>
              <w:jc w:val="center"/>
            </w:pPr>
            <w:r w:rsidRPr="007B4F8D">
              <w:rPr>
                <w:sz w:val="20"/>
              </w:rPr>
              <w:t>2025– 2031</w:t>
            </w:r>
          </w:p>
        </w:tc>
        <w:tc>
          <w:tcPr>
            <w:tcW w:w="170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52FEE26" w14:textId="5C073B08" w:rsidR="000752FD" w:rsidRDefault="000752FD" w:rsidP="000752FD">
            <w:pPr>
              <w:spacing w:after="0" w:line="259" w:lineRule="auto"/>
              <w:ind w:left="61" w:firstLine="0"/>
              <w:jc w:val="left"/>
            </w:pPr>
            <w:r>
              <w:rPr>
                <w:sz w:val="20"/>
              </w:rPr>
              <w:t xml:space="preserve">GOPS, PUP, UG, </w:t>
            </w:r>
          </w:p>
          <w:p w14:paraId="4AD00EAE" w14:textId="77777777" w:rsidR="000752FD" w:rsidRDefault="000752FD" w:rsidP="000752FD">
            <w:pPr>
              <w:spacing w:after="0" w:line="259" w:lineRule="auto"/>
              <w:ind w:left="0" w:right="67" w:firstLine="0"/>
              <w:jc w:val="center"/>
            </w:pPr>
            <w:r>
              <w:rPr>
                <w:sz w:val="20"/>
              </w:rPr>
              <w:t xml:space="preserve">Starostwo </w:t>
            </w:r>
          </w:p>
          <w:p w14:paraId="2AD01230" w14:textId="77777777" w:rsidR="000752FD" w:rsidRDefault="000752FD" w:rsidP="000752FD">
            <w:pPr>
              <w:spacing w:after="0" w:line="259" w:lineRule="auto"/>
              <w:ind w:left="0" w:right="67" w:firstLine="0"/>
              <w:jc w:val="center"/>
            </w:pPr>
            <w:r>
              <w:rPr>
                <w:sz w:val="20"/>
              </w:rPr>
              <w:t xml:space="preserve">Powiatowe </w:t>
            </w:r>
          </w:p>
        </w:tc>
        <w:tc>
          <w:tcPr>
            <w:tcW w:w="155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B568146" w14:textId="54C1DEDF" w:rsidR="000752FD" w:rsidRDefault="000752FD" w:rsidP="000752FD">
            <w:pPr>
              <w:spacing w:after="0" w:line="259" w:lineRule="auto"/>
              <w:ind w:left="45" w:firstLine="0"/>
              <w:jc w:val="left"/>
            </w:pPr>
            <w:r>
              <w:rPr>
                <w:sz w:val="20"/>
              </w:rPr>
              <w:t xml:space="preserve">Budżet Gminy, </w:t>
            </w:r>
          </w:p>
          <w:p w14:paraId="10AA18FF" w14:textId="77777777" w:rsidR="000752FD" w:rsidRDefault="000752FD" w:rsidP="000752FD">
            <w:pPr>
              <w:spacing w:after="0" w:line="259" w:lineRule="auto"/>
              <w:ind w:left="0" w:right="66" w:firstLine="0"/>
              <w:jc w:val="center"/>
            </w:pPr>
            <w:r>
              <w:rPr>
                <w:sz w:val="20"/>
              </w:rPr>
              <w:t xml:space="preserve">Budżet </w:t>
            </w:r>
          </w:p>
          <w:p w14:paraId="688DBBD0" w14:textId="77777777" w:rsidR="000752FD" w:rsidRDefault="000752FD" w:rsidP="000752FD">
            <w:pPr>
              <w:spacing w:after="0" w:line="259" w:lineRule="auto"/>
              <w:ind w:left="0" w:right="67" w:firstLine="0"/>
              <w:jc w:val="center"/>
            </w:pPr>
            <w:r>
              <w:rPr>
                <w:sz w:val="20"/>
              </w:rPr>
              <w:t xml:space="preserve">Państwa </w:t>
            </w:r>
          </w:p>
        </w:tc>
      </w:tr>
      <w:tr w:rsidR="000752FD" w14:paraId="193B77D6" w14:textId="77777777">
        <w:trPr>
          <w:trHeight w:val="1650"/>
        </w:trPr>
        <w:tc>
          <w:tcPr>
            <w:tcW w:w="2262" w:type="dxa"/>
            <w:tcBorders>
              <w:top w:val="single" w:sz="4" w:space="0" w:color="648C60"/>
              <w:left w:val="single" w:sz="4" w:space="0" w:color="648C60"/>
              <w:bottom w:val="single" w:sz="4" w:space="0" w:color="648C60"/>
              <w:right w:val="single" w:sz="4" w:space="0" w:color="648C60"/>
            </w:tcBorders>
            <w:shd w:val="clear" w:color="auto" w:fill="E8EFE7"/>
          </w:tcPr>
          <w:p w14:paraId="42B31F24" w14:textId="77777777" w:rsidR="000752FD" w:rsidRDefault="000752FD" w:rsidP="000752FD">
            <w:pPr>
              <w:spacing w:after="2" w:line="238" w:lineRule="auto"/>
              <w:ind w:left="0" w:firstLine="0"/>
              <w:jc w:val="center"/>
            </w:pPr>
            <w:r>
              <w:rPr>
                <w:sz w:val="20"/>
              </w:rPr>
              <w:t xml:space="preserve">Prowadzenie działalności </w:t>
            </w:r>
          </w:p>
          <w:p w14:paraId="6CBE83B7" w14:textId="77777777" w:rsidR="000752FD" w:rsidRDefault="000752FD" w:rsidP="000752FD">
            <w:pPr>
              <w:spacing w:after="0" w:line="259" w:lineRule="auto"/>
              <w:ind w:left="0" w:right="41" w:firstLine="0"/>
              <w:jc w:val="center"/>
            </w:pPr>
            <w:r>
              <w:rPr>
                <w:sz w:val="20"/>
              </w:rPr>
              <w:t xml:space="preserve">informacyjnej  </w:t>
            </w:r>
          </w:p>
          <w:p w14:paraId="63CFE2F0" w14:textId="77777777" w:rsidR="000752FD" w:rsidRDefault="000752FD" w:rsidP="000752FD">
            <w:pPr>
              <w:spacing w:after="2" w:line="238" w:lineRule="auto"/>
              <w:ind w:left="0" w:firstLine="0"/>
              <w:jc w:val="center"/>
            </w:pPr>
            <w:r>
              <w:rPr>
                <w:sz w:val="20"/>
              </w:rPr>
              <w:t xml:space="preserve">w zakresie dostępnych form wsparcia  </w:t>
            </w:r>
          </w:p>
          <w:p w14:paraId="3941FAC3" w14:textId="77777777" w:rsidR="000752FD" w:rsidRDefault="000752FD" w:rsidP="000752FD">
            <w:pPr>
              <w:spacing w:after="0" w:line="259" w:lineRule="auto"/>
              <w:ind w:left="0" w:firstLine="0"/>
              <w:jc w:val="center"/>
            </w:pPr>
            <w:r>
              <w:rPr>
                <w:sz w:val="20"/>
              </w:rPr>
              <w:t xml:space="preserve">i aktywizacji osób bezrobotnych. </w:t>
            </w:r>
          </w:p>
        </w:tc>
        <w:tc>
          <w:tcPr>
            <w:tcW w:w="213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33DE20F" w14:textId="77777777" w:rsidR="000752FD" w:rsidRDefault="000752FD" w:rsidP="000752FD">
            <w:pPr>
              <w:spacing w:after="0" w:line="259" w:lineRule="auto"/>
              <w:ind w:left="0" w:firstLine="0"/>
              <w:jc w:val="center"/>
            </w:pPr>
            <w:r>
              <w:rPr>
                <w:sz w:val="20"/>
              </w:rPr>
              <w:t xml:space="preserve">Wzrost wiedzy wśród osób bezrobotnych na temat dostępnych form wsparcia. </w:t>
            </w:r>
          </w:p>
        </w:tc>
        <w:tc>
          <w:tcPr>
            <w:tcW w:w="184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8161D68" w14:textId="77777777" w:rsidR="000752FD" w:rsidRDefault="000752FD" w:rsidP="000752FD">
            <w:pPr>
              <w:spacing w:after="0" w:line="240" w:lineRule="auto"/>
              <w:ind w:left="0" w:firstLine="0"/>
              <w:jc w:val="center"/>
            </w:pPr>
            <w:r>
              <w:rPr>
                <w:sz w:val="20"/>
              </w:rPr>
              <w:t xml:space="preserve">Liczba podjętych działań </w:t>
            </w:r>
          </w:p>
          <w:p w14:paraId="33731552" w14:textId="77777777" w:rsidR="000752FD" w:rsidRDefault="000752FD" w:rsidP="000752FD">
            <w:pPr>
              <w:spacing w:after="0" w:line="259" w:lineRule="auto"/>
              <w:ind w:left="0" w:right="47" w:firstLine="0"/>
              <w:jc w:val="center"/>
            </w:pPr>
            <w:r>
              <w:rPr>
                <w:sz w:val="20"/>
              </w:rPr>
              <w:t xml:space="preserve">informacyjnych.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105ABE6" w14:textId="5EAF3416" w:rsidR="000752FD" w:rsidRDefault="007B4F8D" w:rsidP="000752FD">
            <w:pPr>
              <w:spacing w:after="0" w:line="259" w:lineRule="auto"/>
              <w:ind w:left="0" w:firstLine="0"/>
              <w:jc w:val="center"/>
            </w:pPr>
            <w:r w:rsidRPr="007B4F8D">
              <w:rPr>
                <w:sz w:val="20"/>
              </w:rPr>
              <w:t>2025– 2031</w:t>
            </w:r>
          </w:p>
        </w:tc>
        <w:tc>
          <w:tcPr>
            <w:tcW w:w="170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1A090D7" w14:textId="26F3EA43" w:rsidR="000752FD" w:rsidRDefault="000752FD" w:rsidP="000752FD">
            <w:pPr>
              <w:spacing w:after="0" w:line="259" w:lineRule="auto"/>
              <w:ind w:left="65" w:firstLine="0"/>
              <w:jc w:val="left"/>
            </w:pPr>
            <w:r>
              <w:rPr>
                <w:sz w:val="20"/>
              </w:rPr>
              <w:t xml:space="preserve">GOPS, PUP, UG </w:t>
            </w:r>
          </w:p>
        </w:tc>
        <w:tc>
          <w:tcPr>
            <w:tcW w:w="155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7E14C5D" w14:textId="2959918C" w:rsidR="000752FD" w:rsidRDefault="000752FD" w:rsidP="000752FD">
            <w:pPr>
              <w:spacing w:after="0" w:line="259" w:lineRule="auto"/>
              <w:ind w:left="48" w:firstLine="0"/>
              <w:jc w:val="left"/>
            </w:pPr>
            <w:r>
              <w:rPr>
                <w:sz w:val="20"/>
              </w:rPr>
              <w:t xml:space="preserve">Budżet Gminy </w:t>
            </w:r>
          </w:p>
        </w:tc>
      </w:tr>
      <w:tr w:rsidR="000752FD" w14:paraId="6296CB9B" w14:textId="77777777">
        <w:trPr>
          <w:trHeight w:val="2120"/>
        </w:trPr>
        <w:tc>
          <w:tcPr>
            <w:tcW w:w="2262" w:type="dxa"/>
            <w:tcBorders>
              <w:top w:val="single" w:sz="4" w:space="0" w:color="648C60"/>
              <w:left w:val="single" w:sz="4" w:space="0" w:color="648C60"/>
              <w:bottom w:val="single" w:sz="4" w:space="0" w:color="648C60"/>
              <w:right w:val="single" w:sz="4" w:space="0" w:color="648C60"/>
            </w:tcBorders>
            <w:shd w:val="clear" w:color="auto" w:fill="E8EFE7"/>
          </w:tcPr>
          <w:p w14:paraId="1970FD60" w14:textId="77777777" w:rsidR="000752FD" w:rsidRDefault="000752FD" w:rsidP="000752FD">
            <w:pPr>
              <w:spacing w:after="1" w:line="239" w:lineRule="auto"/>
              <w:ind w:left="10"/>
              <w:jc w:val="center"/>
            </w:pPr>
            <w:r>
              <w:rPr>
                <w:sz w:val="20"/>
              </w:rPr>
              <w:t xml:space="preserve">Wykorzystanie w pracy socjalnej kontraktów socjalnych służących </w:t>
            </w:r>
          </w:p>
          <w:p w14:paraId="1EB4FAEF" w14:textId="617BE446" w:rsidR="000752FD" w:rsidRDefault="000752FD" w:rsidP="000752FD">
            <w:pPr>
              <w:spacing w:after="2" w:line="238" w:lineRule="auto"/>
              <w:ind w:left="0" w:firstLine="0"/>
              <w:jc w:val="center"/>
            </w:pPr>
            <w:r>
              <w:rPr>
                <w:sz w:val="20"/>
              </w:rPr>
              <w:t xml:space="preserve">aktywizacji zawodowej </w:t>
            </w:r>
            <w:r w:rsidR="00846B8D">
              <w:rPr>
                <w:sz w:val="20"/>
              </w:rPr>
              <w:br/>
            </w:r>
            <w:r>
              <w:rPr>
                <w:sz w:val="20"/>
              </w:rPr>
              <w:t xml:space="preserve">i zwiększenia szans na </w:t>
            </w:r>
          </w:p>
          <w:p w14:paraId="200B5900" w14:textId="77777777" w:rsidR="000752FD" w:rsidRDefault="000752FD" w:rsidP="000752FD">
            <w:pPr>
              <w:spacing w:after="0" w:line="259" w:lineRule="auto"/>
              <w:ind w:left="65" w:hanging="65"/>
              <w:jc w:val="center"/>
            </w:pPr>
            <w:r>
              <w:rPr>
                <w:sz w:val="20"/>
              </w:rPr>
              <w:t xml:space="preserve">podjęcie zatrudnienia, szczególnie osób długotrwale bezrobotnych. </w:t>
            </w:r>
          </w:p>
        </w:tc>
        <w:tc>
          <w:tcPr>
            <w:tcW w:w="213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E6214FC" w14:textId="77777777" w:rsidR="000752FD" w:rsidRDefault="000752FD" w:rsidP="000752FD">
            <w:pPr>
              <w:spacing w:after="0" w:line="240" w:lineRule="auto"/>
              <w:ind w:left="27" w:hanging="27"/>
              <w:jc w:val="center"/>
            </w:pPr>
            <w:r>
              <w:rPr>
                <w:sz w:val="20"/>
              </w:rPr>
              <w:t xml:space="preserve">Zwiększenie liczby kontraktów socjalnych  </w:t>
            </w:r>
          </w:p>
          <w:p w14:paraId="43CC0C65" w14:textId="77777777" w:rsidR="000752FD" w:rsidRDefault="000752FD" w:rsidP="000752FD">
            <w:pPr>
              <w:spacing w:after="0" w:line="259" w:lineRule="auto"/>
              <w:ind w:left="0" w:right="43" w:firstLine="0"/>
              <w:jc w:val="center"/>
            </w:pPr>
            <w:r>
              <w:rPr>
                <w:sz w:val="20"/>
              </w:rPr>
              <w:t xml:space="preserve">w aktywizacji </w:t>
            </w:r>
          </w:p>
          <w:p w14:paraId="06045A7C" w14:textId="77777777" w:rsidR="000752FD" w:rsidRDefault="000752FD" w:rsidP="000752FD">
            <w:pPr>
              <w:spacing w:after="0" w:line="259" w:lineRule="auto"/>
              <w:ind w:left="0" w:firstLine="0"/>
              <w:jc w:val="center"/>
            </w:pPr>
            <w:r>
              <w:rPr>
                <w:sz w:val="20"/>
              </w:rPr>
              <w:t xml:space="preserve">zawodowej osób bezrobotnych. </w:t>
            </w:r>
          </w:p>
        </w:tc>
        <w:tc>
          <w:tcPr>
            <w:tcW w:w="184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00FE7B7" w14:textId="77777777" w:rsidR="000752FD" w:rsidRDefault="000752FD" w:rsidP="000752FD">
            <w:pPr>
              <w:spacing w:after="0" w:line="240" w:lineRule="auto"/>
              <w:ind w:left="0" w:firstLine="0"/>
              <w:jc w:val="center"/>
            </w:pPr>
            <w:r>
              <w:rPr>
                <w:sz w:val="20"/>
              </w:rPr>
              <w:t xml:space="preserve">Liczba beneficjentów pomocy </w:t>
            </w:r>
          </w:p>
          <w:p w14:paraId="2D3938D0" w14:textId="77777777" w:rsidR="000752FD" w:rsidRDefault="000752FD" w:rsidP="000752FD">
            <w:pPr>
              <w:spacing w:after="0" w:line="259" w:lineRule="auto"/>
              <w:ind w:left="0" w:right="44" w:firstLine="0"/>
              <w:jc w:val="center"/>
            </w:pPr>
            <w:r>
              <w:rPr>
                <w:sz w:val="20"/>
              </w:rPr>
              <w:t xml:space="preserve">społecznej, </w:t>
            </w:r>
          </w:p>
          <w:p w14:paraId="07455B9B" w14:textId="77777777" w:rsidR="000752FD" w:rsidRDefault="000752FD" w:rsidP="000752FD">
            <w:pPr>
              <w:spacing w:after="0" w:line="259" w:lineRule="auto"/>
              <w:ind w:left="0" w:right="43" w:firstLine="0"/>
              <w:jc w:val="center"/>
            </w:pPr>
            <w:r>
              <w:rPr>
                <w:sz w:val="20"/>
              </w:rPr>
              <w:t xml:space="preserve">z którymi zostały </w:t>
            </w:r>
          </w:p>
          <w:p w14:paraId="0AD80D32" w14:textId="77777777" w:rsidR="000752FD" w:rsidRDefault="000752FD" w:rsidP="000752FD">
            <w:pPr>
              <w:spacing w:after="0" w:line="259" w:lineRule="auto"/>
              <w:ind w:left="0" w:firstLine="0"/>
              <w:jc w:val="center"/>
            </w:pPr>
            <w:r>
              <w:rPr>
                <w:sz w:val="20"/>
              </w:rPr>
              <w:t xml:space="preserve">zawarte kontrakty socjalne.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D7F005F" w14:textId="064C165B" w:rsidR="000752FD" w:rsidRDefault="007B4F8D" w:rsidP="007B4F8D">
            <w:pPr>
              <w:spacing w:after="0" w:line="259" w:lineRule="auto"/>
              <w:ind w:left="0" w:firstLine="0"/>
              <w:jc w:val="center"/>
            </w:pPr>
            <w:r w:rsidRPr="007B4F8D">
              <w:rPr>
                <w:sz w:val="20"/>
              </w:rPr>
              <w:t>2025– 2031</w:t>
            </w:r>
            <w:r w:rsidR="000752FD">
              <w:rPr>
                <w:sz w:val="20"/>
              </w:rPr>
              <w:t xml:space="preserve"> </w:t>
            </w:r>
          </w:p>
        </w:tc>
        <w:tc>
          <w:tcPr>
            <w:tcW w:w="170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3E01BF" w14:textId="6C3BE730" w:rsidR="000752FD" w:rsidRDefault="000752FD" w:rsidP="000752FD">
            <w:pPr>
              <w:spacing w:after="0" w:line="259" w:lineRule="auto"/>
              <w:ind w:left="0" w:right="44" w:firstLine="0"/>
              <w:jc w:val="center"/>
            </w:pPr>
            <w:r>
              <w:rPr>
                <w:sz w:val="20"/>
              </w:rPr>
              <w:t xml:space="preserve">GOPS, PUP </w:t>
            </w:r>
          </w:p>
        </w:tc>
        <w:tc>
          <w:tcPr>
            <w:tcW w:w="155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1D5CFEE" w14:textId="41D966BE" w:rsidR="000752FD" w:rsidRDefault="000752FD" w:rsidP="000752FD">
            <w:pPr>
              <w:spacing w:after="0" w:line="259" w:lineRule="auto"/>
              <w:ind w:left="48" w:firstLine="0"/>
              <w:jc w:val="left"/>
            </w:pPr>
            <w:r>
              <w:rPr>
                <w:sz w:val="20"/>
              </w:rPr>
              <w:t xml:space="preserve">Budżet Gminy </w:t>
            </w:r>
          </w:p>
        </w:tc>
      </w:tr>
      <w:tr w:rsidR="000752FD" w14:paraId="4348021C" w14:textId="77777777">
        <w:trPr>
          <w:trHeight w:val="1184"/>
        </w:trPr>
        <w:tc>
          <w:tcPr>
            <w:tcW w:w="2262" w:type="dxa"/>
            <w:tcBorders>
              <w:top w:val="single" w:sz="4" w:space="0" w:color="648C60"/>
              <w:left w:val="single" w:sz="4" w:space="0" w:color="648C60"/>
              <w:bottom w:val="single" w:sz="4" w:space="0" w:color="648C60"/>
              <w:right w:val="single" w:sz="4" w:space="0" w:color="648C60"/>
            </w:tcBorders>
            <w:shd w:val="clear" w:color="auto" w:fill="E8EFE7"/>
          </w:tcPr>
          <w:p w14:paraId="4E0DD399" w14:textId="0777573A" w:rsidR="000752FD" w:rsidRDefault="007B4F8D" w:rsidP="000752FD">
            <w:pPr>
              <w:spacing w:after="0" w:line="241" w:lineRule="auto"/>
              <w:ind w:left="0" w:firstLine="0"/>
              <w:jc w:val="center"/>
              <w:rPr>
                <w:sz w:val="20"/>
              </w:rPr>
            </w:pPr>
            <w:r>
              <w:rPr>
                <w:sz w:val="20"/>
              </w:rPr>
              <w:lastRenderedPageBreak/>
              <w:t xml:space="preserve">Utworzenie i rozwój działalności podmiotu zatrudnienia socjalnego w Gminie np. </w:t>
            </w:r>
          </w:p>
          <w:p w14:paraId="037B69B4" w14:textId="5CB129FE" w:rsidR="000752FD" w:rsidRDefault="000752FD" w:rsidP="000752FD">
            <w:pPr>
              <w:spacing w:after="0" w:line="240" w:lineRule="auto"/>
              <w:ind w:left="230" w:right="184" w:firstLine="0"/>
              <w:jc w:val="center"/>
            </w:pPr>
            <w:r>
              <w:rPr>
                <w:sz w:val="20"/>
              </w:rPr>
              <w:t xml:space="preserve">Klubu </w:t>
            </w:r>
          </w:p>
          <w:p w14:paraId="3092DF0E" w14:textId="77777777" w:rsidR="000752FD" w:rsidRDefault="000752FD" w:rsidP="000752FD">
            <w:pPr>
              <w:spacing w:after="0" w:line="259" w:lineRule="auto"/>
              <w:ind w:left="0" w:right="45" w:firstLine="0"/>
              <w:jc w:val="center"/>
            </w:pPr>
            <w:r>
              <w:rPr>
                <w:sz w:val="20"/>
              </w:rPr>
              <w:t xml:space="preserve">Integracji Społecznej. </w:t>
            </w:r>
          </w:p>
        </w:tc>
        <w:tc>
          <w:tcPr>
            <w:tcW w:w="213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D83EC90" w14:textId="77777777" w:rsidR="000752FD" w:rsidRDefault="000752FD" w:rsidP="000752FD">
            <w:pPr>
              <w:spacing w:after="0" w:line="259" w:lineRule="auto"/>
              <w:ind w:left="21" w:right="24" w:hanging="21"/>
              <w:jc w:val="center"/>
            </w:pPr>
            <w:r>
              <w:rPr>
                <w:sz w:val="20"/>
              </w:rPr>
              <w:t xml:space="preserve">Rozwój aktywizacji </w:t>
            </w:r>
            <w:proofErr w:type="spellStart"/>
            <w:r>
              <w:rPr>
                <w:sz w:val="20"/>
              </w:rPr>
              <w:t>społeczno</w:t>
            </w:r>
            <w:proofErr w:type="spellEnd"/>
            <w:r>
              <w:rPr>
                <w:sz w:val="20"/>
              </w:rPr>
              <w:t xml:space="preserve">– zawodowej uczestników KIS. </w:t>
            </w:r>
          </w:p>
        </w:tc>
        <w:tc>
          <w:tcPr>
            <w:tcW w:w="184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91706F0" w14:textId="77777777" w:rsidR="000752FD" w:rsidRDefault="000752FD" w:rsidP="000752FD">
            <w:pPr>
              <w:spacing w:after="0" w:line="259" w:lineRule="auto"/>
              <w:ind w:left="0" w:firstLine="21"/>
              <w:jc w:val="center"/>
            </w:pPr>
            <w:r>
              <w:rPr>
                <w:sz w:val="20"/>
              </w:rPr>
              <w:t xml:space="preserve">Liczba uczestników działań KIS.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371E8A0" w14:textId="20E19E72" w:rsidR="000752FD" w:rsidRDefault="007B4F8D" w:rsidP="000752FD">
            <w:pPr>
              <w:spacing w:after="0" w:line="259" w:lineRule="auto"/>
              <w:ind w:left="0" w:firstLine="0"/>
              <w:jc w:val="center"/>
            </w:pPr>
            <w:r w:rsidRPr="007B4F8D">
              <w:rPr>
                <w:sz w:val="20"/>
              </w:rPr>
              <w:t>2025– 2031</w:t>
            </w:r>
          </w:p>
        </w:tc>
        <w:tc>
          <w:tcPr>
            <w:tcW w:w="170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3F607E2" w14:textId="3D3999A7" w:rsidR="000752FD" w:rsidRDefault="000752FD" w:rsidP="000752FD">
            <w:pPr>
              <w:spacing w:after="0" w:line="259" w:lineRule="auto"/>
              <w:ind w:left="0" w:right="42" w:firstLine="0"/>
              <w:jc w:val="center"/>
            </w:pPr>
            <w:r>
              <w:rPr>
                <w:sz w:val="20"/>
              </w:rPr>
              <w:t>UG,</w:t>
            </w:r>
            <w:r w:rsidR="007B4F8D">
              <w:rPr>
                <w:sz w:val="20"/>
              </w:rPr>
              <w:t>GOPS</w:t>
            </w:r>
            <w:r>
              <w:rPr>
                <w:sz w:val="20"/>
              </w:rPr>
              <w:t xml:space="preserve"> PUP </w:t>
            </w:r>
          </w:p>
        </w:tc>
        <w:tc>
          <w:tcPr>
            <w:tcW w:w="155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5C86086" w14:textId="77777777" w:rsidR="007B4F8D" w:rsidRDefault="000752FD" w:rsidP="000752FD">
            <w:pPr>
              <w:spacing w:after="0" w:line="259" w:lineRule="auto"/>
              <w:ind w:left="48" w:firstLine="0"/>
              <w:jc w:val="left"/>
              <w:rPr>
                <w:sz w:val="20"/>
              </w:rPr>
            </w:pPr>
            <w:r>
              <w:rPr>
                <w:sz w:val="20"/>
              </w:rPr>
              <w:t>Budżet Gminy</w:t>
            </w:r>
          </w:p>
          <w:p w14:paraId="7099470F" w14:textId="06DBE3AB" w:rsidR="000752FD" w:rsidRDefault="007B4F8D" w:rsidP="000752FD">
            <w:pPr>
              <w:spacing w:after="0" w:line="259" w:lineRule="auto"/>
              <w:ind w:left="48" w:firstLine="0"/>
              <w:jc w:val="left"/>
            </w:pPr>
            <w:r>
              <w:rPr>
                <w:sz w:val="20"/>
              </w:rPr>
              <w:t>Budżet państwa</w:t>
            </w:r>
            <w:r w:rsidR="000752FD">
              <w:rPr>
                <w:sz w:val="20"/>
              </w:rPr>
              <w:t xml:space="preserve"> </w:t>
            </w:r>
          </w:p>
        </w:tc>
      </w:tr>
    </w:tbl>
    <w:p w14:paraId="2BA7CFB8" w14:textId="77777777" w:rsidR="007B58BC" w:rsidRDefault="00EA69A1">
      <w:pPr>
        <w:spacing w:after="376" w:line="259" w:lineRule="auto"/>
        <w:ind w:left="600" w:firstLine="0"/>
        <w:jc w:val="left"/>
      </w:pPr>
      <w:r>
        <w:rPr>
          <w:b/>
          <w:sz w:val="28"/>
        </w:rPr>
        <w:t xml:space="preserve"> </w:t>
      </w:r>
    </w:p>
    <w:p w14:paraId="5FD89EEF" w14:textId="77777777" w:rsidR="007B58BC" w:rsidRDefault="00EA69A1">
      <w:pPr>
        <w:spacing w:after="94" w:line="259" w:lineRule="auto"/>
        <w:ind w:left="565" w:right="1"/>
        <w:jc w:val="center"/>
      </w:pPr>
      <w:r>
        <w:rPr>
          <w:b/>
          <w:sz w:val="28"/>
        </w:rPr>
        <w:t xml:space="preserve">CEL STRATEGICZNY NR 6 </w:t>
      </w:r>
    </w:p>
    <w:p w14:paraId="14560F8B" w14:textId="77777777" w:rsidR="007B58BC" w:rsidRDefault="00EA69A1">
      <w:pPr>
        <w:spacing w:after="0" w:line="259" w:lineRule="auto"/>
        <w:ind w:left="10" w:right="424"/>
        <w:jc w:val="right"/>
      </w:pPr>
      <w:r>
        <w:rPr>
          <w:b/>
        </w:rPr>
        <w:t xml:space="preserve">Ograniczenie marginalizacji społecznej osób zagrożonych ubóstwem. </w:t>
      </w:r>
    </w:p>
    <w:tbl>
      <w:tblPr>
        <w:tblStyle w:val="TableGrid"/>
        <w:tblW w:w="10490" w:type="dxa"/>
        <w:tblInd w:w="-108" w:type="dxa"/>
        <w:tblCellMar>
          <w:top w:w="39" w:type="dxa"/>
          <w:left w:w="108" w:type="dxa"/>
          <w:right w:w="45" w:type="dxa"/>
        </w:tblCellMar>
        <w:tblLook w:val="04A0" w:firstRow="1" w:lastRow="0" w:firstColumn="1" w:lastColumn="0" w:noHBand="0" w:noVBand="1"/>
      </w:tblPr>
      <w:tblGrid>
        <w:gridCol w:w="2271"/>
        <w:gridCol w:w="1983"/>
        <w:gridCol w:w="1985"/>
        <w:gridCol w:w="992"/>
        <w:gridCol w:w="1701"/>
        <w:gridCol w:w="1558"/>
      </w:tblGrid>
      <w:tr w:rsidR="007B58BC" w14:paraId="7B85ABE0" w14:textId="77777777">
        <w:trPr>
          <w:trHeight w:val="782"/>
        </w:trPr>
        <w:tc>
          <w:tcPr>
            <w:tcW w:w="10490" w:type="dxa"/>
            <w:gridSpan w:val="6"/>
            <w:tcBorders>
              <w:top w:val="single" w:sz="4" w:space="0" w:color="648C60"/>
              <w:left w:val="nil"/>
              <w:bottom w:val="single" w:sz="4" w:space="0" w:color="648C60"/>
              <w:right w:val="single" w:sz="4" w:space="0" w:color="648C60"/>
            </w:tcBorders>
            <w:shd w:val="clear" w:color="auto" w:fill="648C60"/>
          </w:tcPr>
          <w:p w14:paraId="449EFD5F" w14:textId="77777777" w:rsidR="007B58BC" w:rsidRDefault="00EA69A1">
            <w:pPr>
              <w:spacing w:after="0" w:line="259" w:lineRule="auto"/>
              <w:ind w:left="0" w:right="62" w:firstLine="0"/>
              <w:jc w:val="center"/>
            </w:pPr>
            <w:r>
              <w:rPr>
                <w:b/>
                <w:color w:val="FFFFFF"/>
                <w:sz w:val="22"/>
              </w:rPr>
              <w:t xml:space="preserve">Cel operacyjny nr 1 </w:t>
            </w:r>
          </w:p>
          <w:p w14:paraId="226AEFFE" w14:textId="77777777" w:rsidR="007B58BC" w:rsidRDefault="00EA69A1">
            <w:pPr>
              <w:spacing w:after="0" w:line="259" w:lineRule="auto"/>
              <w:ind w:left="531" w:right="495" w:firstLine="0"/>
              <w:jc w:val="center"/>
            </w:pPr>
            <w:r>
              <w:rPr>
                <w:color w:val="FFFFFF"/>
                <w:sz w:val="22"/>
              </w:rPr>
              <w:t>Poprawa sytuacji życiowej osób i rodzin, żyjących w niewystarczających warunkach materialnych  i socjalnych.</w:t>
            </w:r>
            <w:r>
              <w:rPr>
                <w:b/>
                <w:color w:val="FFFFFF"/>
                <w:sz w:val="20"/>
              </w:rPr>
              <w:t xml:space="preserve"> </w:t>
            </w:r>
          </w:p>
        </w:tc>
      </w:tr>
      <w:tr w:rsidR="007B58BC" w14:paraId="56A2065D" w14:textId="77777777">
        <w:trPr>
          <w:trHeight w:val="714"/>
        </w:trPr>
        <w:tc>
          <w:tcPr>
            <w:tcW w:w="2271"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21FB0F3" w14:textId="77777777" w:rsidR="007B58BC" w:rsidRDefault="00EA69A1">
            <w:pPr>
              <w:spacing w:after="0" w:line="259" w:lineRule="auto"/>
              <w:ind w:left="0" w:firstLine="0"/>
              <w:jc w:val="center"/>
            </w:pPr>
            <w:r>
              <w:rPr>
                <w:sz w:val="20"/>
              </w:rPr>
              <w:t xml:space="preserve">Działania przewidziane  do realizacji </w:t>
            </w:r>
          </w:p>
        </w:tc>
        <w:tc>
          <w:tcPr>
            <w:tcW w:w="1983"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24D44ECB" w14:textId="77777777" w:rsidR="007B58BC" w:rsidRDefault="00EA69A1">
            <w:pPr>
              <w:spacing w:after="0" w:line="259" w:lineRule="auto"/>
              <w:ind w:left="0" w:right="65" w:firstLine="0"/>
              <w:jc w:val="center"/>
            </w:pPr>
            <w:r>
              <w:rPr>
                <w:sz w:val="20"/>
              </w:rPr>
              <w:t xml:space="preserve">Rezultaty </w:t>
            </w:r>
          </w:p>
        </w:tc>
        <w:tc>
          <w:tcPr>
            <w:tcW w:w="198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FDF8687" w14:textId="77777777" w:rsidR="007B58BC" w:rsidRDefault="00EA69A1">
            <w:pPr>
              <w:spacing w:after="0" w:line="259" w:lineRule="auto"/>
              <w:ind w:left="0" w:firstLine="0"/>
              <w:jc w:val="center"/>
            </w:pPr>
            <w:r>
              <w:rPr>
                <w:sz w:val="20"/>
              </w:rPr>
              <w:t xml:space="preserve">Wskaźniki realizacji działań </w:t>
            </w:r>
          </w:p>
        </w:tc>
        <w:tc>
          <w:tcPr>
            <w:tcW w:w="99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D38DF81" w14:textId="77777777" w:rsidR="007B58BC" w:rsidRDefault="00EA69A1">
            <w:pPr>
              <w:spacing w:after="0" w:line="259" w:lineRule="auto"/>
              <w:ind w:left="72" w:firstLine="0"/>
              <w:jc w:val="left"/>
            </w:pPr>
            <w:r>
              <w:rPr>
                <w:sz w:val="20"/>
              </w:rPr>
              <w:t xml:space="preserve">Termin </w:t>
            </w:r>
          </w:p>
          <w:p w14:paraId="49E33872" w14:textId="77777777" w:rsidR="007B58BC" w:rsidRDefault="00EA69A1">
            <w:pPr>
              <w:spacing w:after="0" w:line="259" w:lineRule="auto"/>
              <w:ind w:left="0" w:firstLine="0"/>
              <w:jc w:val="left"/>
            </w:pPr>
            <w:r>
              <w:rPr>
                <w:sz w:val="20"/>
              </w:rPr>
              <w:t xml:space="preserve">realizacji </w:t>
            </w:r>
          </w:p>
        </w:tc>
        <w:tc>
          <w:tcPr>
            <w:tcW w:w="1701" w:type="dxa"/>
            <w:tcBorders>
              <w:top w:val="single" w:sz="4" w:space="0" w:color="648C60"/>
              <w:left w:val="single" w:sz="4" w:space="0" w:color="648C60"/>
              <w:bottom w:val="single" w:sz="4" w:space="0" w:color="648C60"/>
              <w:right w:val="single" w:sz="4" w:space="0" w:color="648C60"/>
            </w:tcBorders>
            <w:shd w:val="clear" w:color="auto" w:fill="BBCFB9"/>
          </w:tcPr>
          <w:p w14:paraId="2CF94C6D" w14:textId="09C8CE7A" w:rsidR="007B58BC" w:rsidRDefault="00EA69A1">
            <w:pPr>
              <w:spacing w:after="0" w:line="259" w:lineRule="auto"/>
              <w:ind w:left="20" w:right="8" w:firstLine="24"/>
              <w:jc w:val="center"/>
            </w:pPr>
            <w:r>
              <w:rPr>
                <w:sz w:val="20"/>
              </w:rPr>
              <w:t xml:space="preserve">Podmioty odpowiedzialne </w:t>
            </w:r>
            <w:r w:rsidR="00846B8D">
              <w:rPr>
                <w:sz w:val="20"/>
              </w:rPr>
              <w:br/>
            </w:r>
            <w:r>
              <w:rPr>
                <w:sz w:val="20"/>
              </w:rPr>
              <w:t xml:space="preserve"> i współpracujące </w:t>
            </w:r>
          </w:p>
        </w:tc>
        <w:tc>
          <w:tcPr>
            <w:tcW w:w="1558"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2F5B15C" w14:textId="77777777" w:rsidR="007B58BC" w:rsidRDefault="00EA69A1">
            <w:pPr>
              <w:spacing w:after="0" w:line="259" w:lineRule="auto"/>
              <w:ind w:left="0" w:firstLine="0"/>
              <w:jc w:val="center"/>
            </w:pPr>
            <w:r>
              <w:rPr>
                <w:sz w:val="20"/>
              </w:rPr>
              <w:t xml:space="preserve">Źródła finansowania </w:t>
            </w:r>
          </w:p>
        </w:tc>
      </w:tr>
      <w:tr w:rsidR="000752FD" w14:paraId="470E3F79" w14:textId="77777777">
        <w:trPr>
          <w:trHeight w:val="3059"/>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20DB05DD" w14:textId="68F13BE7" w:rsidR="000752FD" w:rsidRDefault="000752FD" w:rsidP="000752FD">
            <w:pPr>
              <w:spacing w:after="0" w:line="239" w:lineRule="auto"/>
              <w:ind w:left="89" w:right="154" w:firstLine="0"/>
              <w:jc w:val="center"/>
            </w:pPr>
            <w:r>
              <w:rPr>
                <w:sz w:val="20"/>
              </w:rPr>
              <w:t xml:space="preserve">Zapewnienie  dostępu do świadczeń pomocy społecznej </w:t>
            </w:r>
            <w:r w:rsidR="00846B8D">
              <w:rPr>
                <w:sz w:val="20"/>
              </w:rPr>
              <w:br/>
            </w:r>
            <w:r>
              <w:rPr>
                <w:sz w:val="20"/>
              </w:rPr>
              <w:t>w celu umożliwienia</w:t>
            </w:r>
          </w:p>
          <w:p w14:paraId="0D7CAE3A" w14:textId="2A78B3CD" w:rsidR="000752FD" w:rsidRDefault="000752FD" w:rsidP="000752FD">
            <w:pPr>
              <w:spacing w:after="0" w:line="240" w:lineRule="auto"/>
              <w:ind w:left="15" w:hanging="15"/>
              <w:jc w:val="center"/>
            </w:pPr>
            <w:r>
              <w:rPr>
                <w:sz w:val="20"/>
              </w:rPr>
              <w:t>zaspokojenia przez osoby i rodziny podstawowych</w:t>
            </w:r>
          </w:p>
          <w:p w14:paraId="0334B0BB" w14:textId="19F5E7C2" w:rsidR="000752FD" w:rsidRDefault="000752FD" w:rsidP="000752FD">
            <w:pPr>
              <w:spacing w:after="0" w:line="240" w:lineRule="auto"/>
              <w:ind w:left="207" w:right="228" w:firstLine="0"/>
              <w:jc w:val="center"/>
            </w:pPr>
            <w:r>
              <w:rPr>
                <w:sz w:val="20"/>
              </w:rPr>
              <w:t xml:space="preserve">potrzeb bytowych </w:t>
            </w:r>
            <w:r w:rsidR="00846B8D">
              <w:rPr>
                <w:sz w:val="20"/>
              </w:rPr>
              <w:br/>
            </w:r>
            <w:r>
              <w:rPr>
                <w:sz w:val="20"/>
              </w:rPr>
              <w:t>z uwzględnieniem współpracy</w:t>
            </w:r>
          </w:p>
          <w:p w14:paraId="176C9841" w14:textId="6F79924A" w:rsidR="000752FD" w:rsidRDefault="000752FD" w:rsidP="000752FD">
            <w:pPr>
              <w:spacing w:after="0" w:line="259" w:lineRule="auto"/>
              <w:ind w:left="0" w:firstLine="0"/>
              <w:jc w:val="center"/>
            </w:pPr>
            <w:r>
              <w:rPr>
                <w:sz w:val="20"/>
              </w:rPr>
              <w:t>w rozwiązywaniu trudnej sytuacji życiowej.</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C19B06F" w14:textId="78D29A91" w:rsidR="000752FD" w:rsidRDefault="000752FD" w:rsidP="000752FD">
            <w:pPr>
              <w:spacing w:after="0" w:line="259" w:lineRule="auto"/>
              <w:ind w:left="0" w:right="20" w:firstLine="0"/>
              <w:jc w:val="center"/>
            </w:pPr>
            <w:r>
              <w:rPr>
                <w:sz w:val="20"/>
              </w:rPr>
              <w:t xml:space="preserve">Zaspokojenie potrzeb bytowych mieszkańców Gminy.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092735B" w14:textId="77777777" w:rsidR="000752FD" w:rsidRDefault="000752FD" w:rsidP="000752FD">
            <w:pPr>
              <w:spacing w:after="0" w:line="259" w:lineRule="auto"/>
              <w:ind w:left="0" w:firstLine="0"/>
              <w:jc w:val="center"/>
            </w:pPr>
            <w:r>
              <w:rPr>
                <w:sz w:val="20"/>
              </w:rPr>
              <w:t xml:space="preserve">Liczba osób/rodzin objętych pomocą materialną.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D604C84" w14:textId="55A30E1F" w:rsidR="000752FD" w:rsidRDefault="00690093" w:rsidP="000752FD">
            <w:pPr>
              <w:spacing w:after="0" w:line="259" w:lineRule="auto"/>
              <w:ind w:left="0" w:firstLine="0"/>
              <w:jc w:val="center"/>
            </w:pPr>
            <w:r w:rsidRPr="00690093">
              <w:rPr>
                <w:sz w:val="20"/>
              </w:rPr>
              <w:t>2025– 2031</w:t>
            </w:r>
          </w:p>
        </w:tc>
        <w:tc>
          <w:tcPr>
            <w:tcW w:w="170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264315C" w14:textId="7D7CFAF2" w:rsidR="000752FD" w:rsidRDefault="000752FD" w:rsidP="000752FD">
            <w:pPr>
              <w:spacing w:after="0" w:line="259" w:lineRule="auto"/>
              <w:ind w:left="0" w:right="62" w:firstLine="0"/>
              <w:jc w:val="center"/>
            </w:pPr>
            <w:r>
              <w:rPr>
                <w:sz w:val="20"/>
              </w:rPr>
              <w:t xml:space="preserve">GOPS  </w:t>
            </w:r>
          </w:p>
        </w:tc>
        <w:tc>
          <w:tcPr>
            <w:tcW w:w="155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8C63BE3" w14:textId="5E88F911" w:rsidR="000752FD" w:rsidRDefault="000752FD" w:rsidP="000752FD">
            <w:pPr>
              <w:spacing w:after="0" w:line="259" w:lineRule="auto"/>
              <w:ind w:left="46" w:firstLine="0"/>
              <w:jc w:val="left"/>
            </w:pPr>
            <w:r>
              <w:rPr>
                <w:sz w:val="20"/>
              </w:rPr>
              <w:t xml:space="preserve">Budżet Gminy, </w:t>
            </w:r>
          </w:p>
          <w:p w14:paraId="47F4466A" w14:textId="77777777" w:rsidR="000752FD" w:rsidRDefault="000752FD" w:rsidP="000752FD">
            <w:pPr>
              <w:spacing w:after="0" w:line="259" w:lineRule="auto"/>
              <w:ind w:left="0" w:right="63" w:firstLine="0"/>
              <w:jc w:val="center"/>
            </w:pPr>
            <w:r>
              <w:rPr>
                <w:sz w:val="20"/>
              </w:rPr>
              <w:t xml:space="preserve">Budżet </w:t>
            </w:r>
          </w:p>
          <w:p w14:paraId="013E1DEA" w14:textId="77777777" w:rsidR="000752FD" w:rsidRDefault="000752FD" w:rsidP="000752FD">
            <w:pPr>
              <w:spacing w:after="0" w:line="259" w:lineRule="auto"/>
              <w:ind w:left="0" w:right="65" w:firstLine="0"/>
              <w:jc w:val="center"/>
            </w:pPr>
            <w:r>
              <w:rPr>
                <w:sz w:val="20"/>
              </w:rPr>
              <w:t xml:space="preserve">Państwa </w:t>
            </w:r>
          </w:p>
        </w:tc>
      </w:tr>
      <w:tr w:rsidR="000752FD" w14:paraId="439A9FDD" w14:textId="77777777">
        <w:trPr>
          <w:trHeight w:val="1415"/>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08A5D7E8" w14:textId="77777777" w:rsidR="000752FD" w:rsidRDefault="000752FD" w:rsidP="000752FD">
            <w:pPr>
              <w:spacing w:after="1" w:line="239" w:lineRule="auto"/>
              <w:ind w:left="58" w:right="126" w:firstLine="6"/>
              <w:jc w:val="center"/>
            </w:pPr>
            <w:r>
              <w:rPr>
                <w:sz w:val="20"/>
              </w:rPr>
              <w:t xml:space="preserve">Udzielanie pomocy w zakresie dożywiania w formie zasiłków na </w:t>
            </w:r>
          </w:p>
          <w:p w14:paraId="5D58A124" w14:textId="77A5DF5B" w:rsidR="000752FD" w:rsidRDefault="000752FD" w:rsidP="000752FD">
            <w:pPr>
              <w:spacing w:after="0" w:line="259" w:lineRule="auto"/>
              <w:ind w:left="22" w:right="81" w:firstLine="0"/>
              <w:jc w:val="center"/>
            </w:pPr>
            <w:r>
              <w:rPr>
                <w:sz w:val="20"/>
              </w:rPr>
              <w:t xml:space="preserve">zakup żywności oraz </w:t>
            </w:r>
            <w:r w:rsidR="00846B8D">
              <w:rPr>
                <w:sz w:val="20"/>
              </w:rPr>
              <w:br/>
            </w:r>
            <w:r>
              <w:rPr>
                <w:sz w:val="20"/>
              </w:rPr>
              <w:t xml:space="preserve">w formie pomocy niepieniężnej – posiłku.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2AD552" w14:textId="77777777" w:rsidR="000752FD" w:rsidRDefault="000752FD" w:rsidP="000752FD">
            <w:pPr>
              <w:spacing w:after="1" w:line="239" w:lineRule="auto"/>
              <w:ind w:left="0" w:firstLine="0"/>
              <w:jc w:val="center"/>
            </w:pPr>
            <w:r>
              <w:rPr>
                <w:sz w:val="20"/>
              </w:rPr>
              <w:t xml:space="preserve">Zwiększenie dostępności do pomocy  </w:t>
            </w:r>
          </w:p>
          <w:p w14:paraId="02466C35" w14:textId="77777777" w:rsidR="000752FD" w:rsidRDefault="000752FD" w:rsidP="000752FD">
            <w:pPr>
              <w:spacing w:after="0" w:line="259" w:lineRule="auto"/>
              <w:ind w:left="0" w:firstLine="0"/>
              <w:jc w:val="center"/>
            </w:pPr>
            <w:r>
              <w:rPr>
                <w:sz w:val="20"/>
              </w:rPr>
              <w:t xml:space="preserve">w zakresie dożywiania.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62B1D052" w14:textId="77777777" w:rsidR="000752FD" w:rsidRDefault="000752FD" w:rsidP="000752FD">
            <w:pPr>
              <w:spacing w:after="1" w:line="239" w:lineRule="auto"/>
              <w:ind w:left="27" w:right="43" w:hanging="3"/>
              <w:jc w:val="center"/>
            </w:pPr>
            <w:r>
              <w:rPr>
                <w:sz w:val="20"/>
              </w:rPr>
              <w:t xml:space="preserve">Liczba osób, którym udzielono pomocy w formie zasiłku. </w:t>
            </w:r>
          </w:p>
          <w:p w14:paraId="5A91B3EE" w14:textId="77777777" w:rsidR="000752FD" w:rsidRDefault="000752FD" w:rsidP="000752FD">
            <w:pPr>
              <w:spacing w:after="0" w:line="259" w:lineRule="auto"/>
              <w:ind w:left="29" w:right="43" w:hanging="5"/>
              <w:jc w:val="center"/>
            </w:pPr>
            <w:r>
              <w:rPr>
                <w:sz w:val="20"/>
              </w:rPr>
              <w:t xml:space="preserve">Liczba osób, którym udzielono pomocy w formie posiłku.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2B08FA6" w14:textId="4A48096F" w:rsidR="000752FD" w:rsidRDefault="00690093" w:rsidP="000752FD">
            <w:pPr>
              <w:spacing w:after="0" w:line="259" w:lineRule="auto"/>
              <w:ind w:left="0" w:firstLine="0"/>
              <w:jc w:val="center"/>
            </w:pPr>
            <w:r w:rsidRPr="00690093">
              <w:rPr>
                <w:sz w:val="20"/>
              </w:rPr>
              <w:t>2025– 2031</w:t>
            </w:r>
          </w:p>
        </w:tc>
        <w:tc>
          <w:tcPr>
            <w:tcW w:w="170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A839324" w14:textId="1E036BBF" w:rsidR="000752FD" w:rsidRDefault="000752FD" w:rsidP="000752FD">
            <w:pPr>
              <w:spacing w:after="0" w:line="259" w:lineRule="auto"/>
              <w:ind w:left="0" w:firstLine="0"/>
              <w:jc w:val="center"/>
            </w:pPr>
            <w:r>
              <w:rPr>
                <w:sz w:val="20"/>
              </w:rPr>
              <w:t xml:space="preserve">GOPS, jednostki oświatowe </w:t>
            </w:r>
          </w:p>
        </w:tc>
        <w:tc>
          <w:tcPr>
            <w:tcW w:w="155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4B0C2FD" w14:textId="5E17E159" w:rsidR="000752FD" w:rsidRDefault="000752FD" w:rsidP="000752FD">
            <w:pPr>
              <w:spacing w:after="0" w:line="259" w:lineRule="auto"/>
              <w:ind w:left="46" w:firstLine="0"/>
              <w:jc w:val="left"/>
            </w:pPr>
            <w:r>
              <w:rPr>
                <w:sz w:val="20"/>
              </w:rPr>
              <w:t xml:space="preserve">Budżet Gminy, </w:t>
            </w:r>
          </w:p>
          <w:p w14:paraId="1C3547DE" w14:textId="77777777" w:rsidR="000752FD" w:rsidRDefault="000752FD" w:rsidP="000752FD">
            <w:pPr>
              <w:spacing w:after="0" w:line="259" w:lineRule="auto"/>
              <w:ind w:left="0" w:right="63" w:firstLine="0"/>
              <w:jc w:val="center"/>
            </w:pPr>
            <w:r>
              <w:rPr>
                <w:sz w:val="20"/>
              </w:rPr>
              <w:t xml:space="preserve">Budżet </w:t>
            </w:r>
          </w:p>
          <w:p w14:paraId="4312CEF7" w14:textId="77777777" w:rsidR="000752FD" w:rsidRDefault="000752FD" w:rsidP="000752FD">
            <w:pPr>
              <w:spacing w:after="0" w:line="259" w:lineRule="auto"/>
              <w:ind w:left="0" w:right="65" w:firstLine="0"/>
              <w:jc w:val="center"/>
            </w:pPr>
            <w:r>
              <w:rPr>
                <w:sz w:val="20"/>
              </w:rPr>
              <w:t xml:space="preserve">Państwa </w:t>
            </w:r>
          </w:p>
        </w:tc>
      </w:tr>
      <w:tr w:rsidR="000752FD" w14:paraId="55C9951C" w14:textId="77777777">
        <w:trPr>
          <w:trHeight w:val="1650"/>
        </w:trPr>
        <w:tc>
          <w:tcPr>
            <w:tcW w:w="227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DF3BBBA" w14:textId="77777777" w:rsidR="000752FD" w:rsidRDefault="000752FD" w:rsidP="000752FD">
            <w:pPr>
              <w:spacing w:after="0" w:line="240" w:lineRule="auto"/>
              <w:ind w:left="0" w:firstLine="0"/>
              <w:jc w:val="center"/>
            </w:pPr>
            <w:r>
              <w:rPr>
                <w:sz w:val="20"/>
              </w:rPr>
              <w:t xml:space="preserve">Udzielanie uczniom pomocy w formie </w:t>
            </w:r>
          </w:p>
          <w:p w14:paraId="2A758B44" w14:textId="77777777" w:rsidR="000752FD" w:rsidRDefault="000752FD" w:rsidP="000752FD">
            <w:pPr>
              <w:spacing w:after="0" w:line="259" w:lineRule="auto"/>
              <w:ind w:left="0" w:firstLine="0"/>
              <w:jc w:val="center"/>
            </w:pPr>
            <w:r>
              <w:rPr>
                <w:sz w:val="20"/>
              </w:rPr>
              <w:t xml:space="preserve">stypendiów i zasiłków szkolnych.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A6C681F" w14:textId="77777777" w:rsidR="000752FD" w:rsidRDefault="000752FD" w:rsidP="000752FD">
            <w:pPr>
              <w:spacing w:after="0" w:line="240" w:lineRule="auto"/>
              <w:ind w:left="0" w:firstLine="20"/>
              <w:jc w:val="center"/>
            </w:pPr>
            <w:r>
              <w:rPr>
                <w:sz w:val="20"/>
              </w:rPr>
              <w:t xml:space="preserve">Poprawa funkcjonowania dzieci z rodzin  </w:t>
            </w:r>
          </w:p>
          <w:p w14:paraId="2BE364D9" w14:textId="77777777" w:rsidR="000752FD" w:rsidRDefault="000752FD" w:rsidP="000752FD">
            <w:pPr>
              <w:spacing w:after="0" w:line="259" w:lineRule="auto"/>
              <w:ind w:left="0" w:firstLine="0"/>
              <w:jc w:val="center"/>
            </w:pPr>
            <w:r>
              <w:rPr>
                <w:sz w:val="20"/>
              </w:rPr>
              <w:t xml:space="preserve">o ograniczonych środkach materialnych.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tcPr>
          <w:p w14:paraId="4DA0AEC6" w14:textId="77777777" w:rsidR="000752FD" w:rsidRDefault="000752FD" w:rsidP="000752FD">
            <w:pPr>
              <w:spacing w:after="2" w:line="238" w:lineRule="auto"/>
              <w:ind w:left="0" w:firstLine="0"/>
              <w:jc w:val="center"/>
            </w:pPr>
            <w:r>
              <w:rPr>
                <w:sz w:val="20"/>
              </w:rPr>
              <w:t xml:space="preserve">Liczba uczniów, którym została </w:t>
            </w:r>
          </w:p>
          <w:p w14:paraId="285DC8E2" w14:textId="31769960" w:rsidR="000752FD" w:rsidRDefault="000752FD" w:rsidP="000752FD">
            <w:pPr>
              <w:spacing w:after="0" w:line="240" w:lineRule="auto"/>
              <w:ind w:left="74" w:right="70" w:firstLine="0"/>
              <w:jc w:val="center"/>
            </w:pPr>
            <w:r>
              <w:rPr>
                <w:sz w:val="20"/>
              </w:rPr>
              <w:t xml:space="preserve">udzielona pomoc </w:t>
            </w:r>
            <w:r w:rsidR="00846B8D">
              <w:rPr>
                <w:sz w:val="20"/>
              </w:rPr>
              <w:br/>
            </w:r>
            <w:r>
              <w:rPr>
                <w:sz w:val="20"/>
              </w:rPr>
              <w:t xml:space="preserve">w formie </w:t>
            </w:r>
          </w:p>
          <w:p w14:paraId="30F04F9C" w14:textId="2DE6C055" w:rsidR="000752FD" w:rsidRDefault="000752FD" w:rsidP="000752FD">
            <w:pPr>
              <w:spacing w:after="0" w:line="259" w:lineRule="auto"/>
              <w:ind w:left="354" w:right="347" w:hanging="5"/>
              <w:jc w:val="center"/>
            </w:pPr>
            <w:r>
              <w:rPr>
                <w:sz w:val="20"/>
              </w:rPr>
              <w:t xml:space="preserve">stypendiów </w:t>
            </w:r>
            <w:r w:rsidR="00846B8D">
              <w:rPr>
                <w:sz w:val="20"/>
              </w:rPr>
              <w:br/>
            </w:r>
            <w:r>
              <w:rPr>
                <w:sz w:val="20"/>
              </w:rPr>
              <w:t xml:space="preserve">i zasiłków szkolnych.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E2ACE6B" w14:textId="35E78BC5" w:rsidR="000752FD" w:rsidRDefault="00690093" w:rsidP="000752FD">
            <w:pPr>
              <w:spacing w:after="0" w:line="259" w:lineRule="auto"/>
              <w:ind w:left="0" w:firstLine="0"/>
              <w:jc w:val="center"/>
            </w:pPr>
            <w:r w:rsidRPr="00690093">
              <w:rPr>
                <w:sz w:val="20"/>
              </w:rPr>
              <w:t>2025– 2031</w:t>
            </w:r>
          </w:p>
        </w:tc>
        <w:tc>
          <w:tcPr>
            <w:tcW w:w="170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B3DA1EF" w14:textId="0C1B22A2" w:rsidR="000752FD" w:rsidRDefault="000752FD" w:rsidP="000752FD">
            <w:pPr>
              <w:spacing w:after="0" w:line="259" w:lineRule="auto"/>
              <w:ind w:left="0" w:right="38" w:firstLine="0"/>
              <w:jc w:val="center"/>
            </w:pPr>
            <w:r>
              <w:rPr>
                <w:sz w:val="20"/>
              </w:rPr>
              <w:t xml:space="preserve">GOPS </w:t>
            </w:r>
          </w:p>
        </w:tc>
        <w:tc>
          <w:tcPr>
            <w:tcW w:w="155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67A171B" w14:textId="3C592BB1" w:rsidR="000752FD" w:rsidRDefault="000752FD" w:rsidP="000752FD">
            <w:pPr>
              <w:spacing w:after="0" w:line="259" w:lineRule="auto"/>
              <w:ind w:left="41" w:firstLine="0"/>
              <w:jc w:val="left"/>
            </w:pPr>
            <w:r>
              <w:rPr>
                <w:sz w:val="20"/>
              </w:rPr>
              <w:t xml:space="preserve">Budżet Gminy, </w:t>
            </w:r>
          </w:p>
          <w:p w14:paraId="34D53303" w14:textId="77777777" w:rsidR="000752FD" w:rsidRDefault="000752FD" w:rsidP="000752FD">
            <w:pPr>
              <w:spacing w:after="0" w:line="259" w:lineRule="auto"/>
              <w:ind w:left="0" w:right="40" w:firstLine="0"/>
              <w:jc w:val="center"/>
            </w:pPr>
            <w:r>
              <w:rPr>
                <w:sz w:val="20"/>
              </w:rPr>
              <w:t xml:space="preserve">Budżet </w:t>
            </w:r>
          </w:p>
          <w:p w14:paraId="7212C983" w14:textId="77777777" w:rsidR="000752FD" w:rsidRDefault="000752FD" w:rsidP="000752FD">
            <w:pPr>
              <w:spacing w:after="0" w:line="259" w:lineRule="auto"/>
              <w:ind w:left="0" w:right="41" w:firstLine="0"/>
              <w:jc w:val="center"/>
            </w:pPr>
            <w:r>
              <w:rPr>
                <w:sz w:val="20"/>
              </w:rPr>
              <w:t xml:space="preserve">Państwa </w:t>
            </w:r>
          </w:p>
        </w:tc>
      </w:tr>
      <w:tr w:rsidR="000752FD" w14:paraId="0379A3EA" w14:textId="77777777">
        <w:trPr>
          <w:trHeight w:val="1885"/>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316A2A04" w14:textId="77777777" w:rsidR="000752FD" w:rsidRDefault="000752FD" w:rsidP="000752FD">
            <w:pPr>
              <w:spacing w:after="2" w:line="238" w:lineRule="auto"/>
              <w:ind w:left="0" w:firstLine="0"/>
              <w:jc w:val="center"/>
            </w:pPr>
            <w:r>
              <w:rPr>
                <w:sz w:val="20"/>
              </w:rPr>
              <w:t xml:space="preserve">Realizacja działań mających na celu </w:t>
            </w:r>
          </w:p>
          <w:p w14:paraId="50DAA2EF" w14:textId="77777777" w:rsidR="000752FD" w:rsidRDefault="000752FD" w:rsidP="000752FD">
            <w:pPr>
              <w:spacing w:after="0" w:line="259" w:lineRule="auto"/>
              <w:ind w:left="0" w:right="43" w:firstLine="0"/>
              <w:jc w:val="center"/>
            </w:pPr>
            <w:r>
              <w:rPr>
                <w:sz w:val="20"/>
              </w:rPr>
              <w:t xml:space="preserve">wyrównywanie szans </w:t>
            </w:r>
          </w:p>
          <w:p w14:paraId="6EA98F9A" w14:textId="086D4929" w:rsidR="000752FD" w:rsidRDefault="000752FD" w:rsidP="000752FD">
            <w:pPr>
              <w:spacing w:after="1" w:line="239" w:lineRule="auto"/>
              <w:ind w:left="35" w:hanging="35"/>
              <w:jc w:val="center"/>
            </w:pPr>
            <w:r>
              <w:rPr>
                <w:sz w:val="20"/>
              </w:rPr>
              <w:t>edukacyjnych dla dzieci</w:t>
            </w:r>
            <w:r w:rsidR="00846B8D">
              <w:rPr>
                <w:sz w:val="20"/>
              </w:rPr>
              <w:br/>
            </w:r>
            <w:r>
              <w:rPr>
                <w:sz w:val="20"/>
              </w:rPr>
              <w:t xml:space="preserve"> i młodzieży z rodzin dotkniętych lub zagrożonych </w:t>
            </w:r>
          </w:p>
          <w:p w14:paraId="79F6EC8B" w14:textId="77777777" w:rsidR="000752FD" w:rsidRDefault="000752FD" w:rsidP="000752FD">
            <w:pPr>
              <w:spacing w:after="0" w:line="259" w:lineRule="auto"/>
              <w:ind w:left="0" w:right="45" w:firstLine="0"/>
              <w:jc w:val="center"/>
            </w:pPr>
            <w:r>
              <w:rPr>
                <w:sz w:val="20"/>
              </w:rPr>
              <w:t xml:space="preserve">problemem ubóstwa.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DD9C64" w14:textId="77777777" w:rsidR="000752FD" w:rsidRDefault="000752FD" w:rsidP="000752FD">
            <w:pPr>
              <w:spacing w:after="0" w:line="240" w:lineRule="auto"/>
              <w:ind w:left="0" w:firstLine="0"/>
              <w:jc w:val="center"/>
            </w:pPr>
            <w:r>
              <w:rPr>
                <w:sz w:val="20"/>
              </w:rPr>
              <w:t xml:space="preserve">Zniwelowanie nierówności </w:t>
            </w:r>
          </w:p>
          <w:p w14:paraId="20C5609A" w14:textId="639C59EC" w:rsidR="000752FD" w:rsidRDefault="000752FD" w:rsidP="000752FD">
            <w:pPr>
              <w:spacing w:after="0" w:line="259" w:lineRule="auto"/>
              <w:ind w:left="0" w:firstLine="0"/>
              <w:jc w:val="center"/>
            </w:pPr>
            <w:r>
              <w:rPr>
                <w:sz w:val="20"/>
              </w:rPr>
              <w:t xml:space="preserve">edukacyjnych dzieci </w:t>
            </w:r>
            <w:r w:rsidR="00846B8D">
              <w:rPr>
                <w:sz w:val="20"/>
              </w:rPr>
              <w:br/>
            </w:r>
            <w:r>
              <w:rPr>
                <w:sz w:val="20"/>
              </w:rPr>
              <w:t xml:space="preserve">i młodzieży z rodzin zagrożonych ubóstwem.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F17B73B" w14:textId="00329D23" w:rsidR="000752FD" w:rsidRDefault="000752FD" w:rsidP="000752FD">
            <w:pPr>
              <w:spacing w:after="0" w:line="240" w:lineRule="auto"/>
              <w:ind w:left="0" w:right="44" w:firstLine="0"/>
              <w:jc w:val="center"/>
            </w:pPr>
            <w:r>
              <w:rPr>
                <w:sz w:val="20"/>
              </w:rPr>
              <w:t xml:space="preserve">Liczba dzieci </w:t>
            </w:r>
            <w:r w:rsidR="00846B8D">
              <w:rPr>
                <w:sz w:val="20"/>
              </w:rPr>
              <w:br/>
            </w:r>
            <w:r>
              <w:rPr>
                <w:sz w:val="20"/>
              </w:rPr>
              <w:t xml:space="preserve"> i młodzieży objętych działaniami </w:t>
            </w:r>
          </w:p>
          <w:p w14:paraId="5BDD309E" w14:textId="77777777" w:rsidR="000752FD" w:rsidRDefault="000752FD" w:rsidP="000752FD">
            <w:pPr>
              <w:spacing w:after="0" w:line="259" w:lineRule="auto"/>
              <w:ind w:left="0" w:firstLine="0"/>
              <w:jc w:val="center"/>
            </w:pPr>
            <w:r>
              <w:rPr>
                <w:sz w:val="20"/>
              </w:rPr>
              <w:t xml:space="preserve">mającymi na celu wyrównywanie szans edukacyjnych.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F9F039A" w14:textId="3B452AF2" w:rsidR="000752FD" w:rsidRDefault="00690093" w:rsidP="000752FD">
            <w:pPr>
              <w:spacing w:after="0" w:line="259" w:lineRule="auto"/>
              <w:ind w:left="0" w:firstLine="0"/>
              <w:jc w:val="center"/>
            </w:pPr>
            <w:r w:rsidRPr="00690093">
              <w:rPr>
                <w:sz w:val="20"/>
              </w:rPr>
              <w:t>2025– 2031</w:t>
            </w:r>
          </w:p>
        </w:tc>
        <w:tc>
          <w:tcPr>
            <w:tcW w:w="170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259FB7F" w14:textId="47256EB5" w:rsidR="000752FD" w:rsidRDefault="000752FD" w:rsidP="000752FD">
            <w:pPr>
              <w:spacing w:after="0" w:line="259" w:lineRule="auto"/>
              <w:ind w:left="0" w:firstLine="0"/>
              <w:jc w:val="center"/>
            </w:pPr>
            <w:r>
              <w:rPr>
                <w:sz w:val="20"/>
              </w:rPr>
              <w:t xml:space="preserve">GOPS, UG, jednostki oświatowe </w:t>
            </w:r>
          </w:p>
        </w:tc>
        <w:tc>
          <w:tcPr>
            <w:tcW w:w="155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11F4BA" w14:textId="1E4D63A3" w:rsidR="000752FD" w:rsidRDefault="000752FD" w:rsidP="000752FD">
            <w:pPr>
              <w:spacing w:after="0" w:line="259" w:lineRule="auto"/>
              <w:ind w:left="41" w:firstLine="0"/>
              <w:jc w:val="left"/>
            </w:pPr>
            <w:r>
              <w:rPr>
                <w:sz w:val="20"/>
              </w:rPr>
              <w:t xml:space="preserve">Budżet Gminy, </w:t>
            </w:r>
          </w:p>
          <w:p w14:paraId="58E6693F" w14:textId="77777777" w:rsidR="000752FD" w:rsidRDefault="000752FD" w:rsidP="000752FD">
            <w:pPr>
              <w:spacing w:after="0" w:line="259" w:lineRule="auto"/>
              <w:ind w:left="0" w:right="40" w:firstLine="0"/>
              <w:jc w:val="center"/>
            </w:pPr>
            <w:r>
              <w:rPr>
                <w:sz w:val="20"/>
              </w:rPr>
              <w:t xml:space="preserve">Budżet </w:t>
            </w:r>
          </w:p>
          <w:p w14:paraId="1A608276" w14:textId="77777777" w:rsidR="000752FD" w:rsidRDefault="000752FD" w:rsidP="000752FD">
            <w:pPr>
              <w:spacing w:after="0" w:line="259" w:lineRule="auto"/>
              <w:ind w:left="0" w:right="41" w:firstLine="0"/>
              <w:jc w:val="center"/>
            </w:pPr>
            <w:r>
              <w:rPr>
                <w:sz w:val="20"/>
              </w:rPr>
              <w:t xml:space="preserve">Państwa </w:t>
            </w:r>
          </w:p>
        </w:tc>
      </w:tr>
      <w:tr w:rsidR="000752FD" w14:paraId="6A4073A4" w14:textId="77777777">
        <w:trPr>
          <w:trHeight w:val="1418"/>
        </w:trPr>
        <w:tc>
          <w:tcPr>
            <w:tcW w:w="2271" w:type="dxa"/>
            <w:tcBorders>
              <w:top w:val="single" w:sz="4" w:space="0" w:color="648C60"/>
              <w:left w:val="single" w:sz="4" w:space="0" w:color="648C60"/>
              <w:bottom w:val="single" w:sz="4" w:space="0" w:color="648C60"/>
              <w:right w:val="single" w:sz="4" w:space="0" w:color="648C60"/>
            </w:tcBorders>
            <w:shd w:val="clear" w:color="auto" w:fill="E8EFE7"/>
          </w:tcPr>
          <w:p w14:paraId="6C920094" w14:textId="77777777" w:rsidR="000752FD" w:rsidRDefault="000752FD" w:rsidP="000752FD">
            <w:pPr>
              <w:spacing w:after="1" w:line="240" w:lineRule="auto"/>
              <w:ind w:left="0" w:firstLine="0"/>
              <w:jc w:val="center"/>
            </w:pPr>
            <w:r>
              <w:rPr>
                <w:sz w:val="20"/>
              </w:rPr>
              <w:lastRenderedPageBreak/>
              <w:t xml:space="preserve">Tworzenie warunków do powstawania </w:t>
            </w:r>
          </w:p>
          <w:p w14:paraId="382D0CED" w14:textId="77777777" w:rsidR="000752FD" w:rsidRDefault="000752FD" w:rsidP="000752FD">
            <w:pPr>
              <w:spacing w:after="2" w:line="238" w:lineRule="auto"/>
              <w:ind w:left="0" w:firstLine="0"/>
              <w:jc w:val="center"/>
            </w:pPr>
            <w:r>
              <w:rPr>
                <w:sz w:val="20"/>
              </w:rPr>
              <w:t xml:space="preserve">nowych organizacji pozarządowych </w:t>
            </w:r>
          </w:p>
          <w:p w14:paraId="3355ADCD" w14:textId="77777777" w:rsidR="000752FD" w:rsidRDefault="000752FD" w:rsidP="000752FD">
            <w:pPr>
              <w:spacing w:after="0" w:line="259" w:lineRule="auto"/>
              <w:ind w:left="0" w:firstLine="0"/>
              <w:jc w:val="center"/>
            </w:pPr>
            <w:r>
              <w:rPr>
                <w:sz w:val="20"/>
              </w:rPr>
              <w:t xml:space="preserve">działających na rzecz polityki społecznej.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tcPr>
          <w:p w14:paraId="78F952CF" w14:textId="77777777" w:rsidR="000752FD" w:rsidRDefault="000752FD" w:rsidP="000752FD">
            <w:pPr>
              <w:spacing w:after="1" w:line="240" w:lineRule="auto"/>
              <w:ind w:left="0" w:firstLine="0"/>
              <w:jc w:val="center"/>
            </w:pPr>
            <w:r>
              <w:rPr>
                <w:sz w:val="20"/>
              </w:rPr>
              <w:t xml:space="preserve">Zapewnienie kompleksowego </w:t>
            </w:r>
          </w:p>
          <w:p w14:paraId="0FEAB807" w14:textId="77777777" w:rsidR="000752FD" w:rsidRDefault="000752FD" w:rsidP="000752FD">
            <w:pPr>
              <w:spacing w:after="0" w:line="259" w:lineRule="auto"/>
              <w:ind w:left="0" w:right="43" w:firstLine="0"/>
              <w:jc w:val="center"/>
            </w:pPr>
            <w:r>
              <w:rPr>
                <w:sz w:val="20"/>
              </w:rPr>
              <w:t xml:space="preserve">wsparcia osobom </w:t>
            </w:r>
          </w:p>
          <w:p w14:paraId="3AA29C84" w14:textId="77777777" w:rsidR="000752FD" w:rsidRDefault="000752FD" w:rsidP="000752FD">
            <w:pPr>
              <w:spacing w:after="0" w:line="259" w:lineRule="auto"/>
              <w:ind w:left="0" w:firstLine="0"/>
              <w:jc w:val="center"/>
            </w:pPr>
            <w:r>
              <w:rPr>
                <w:sz w:val="20"/>
              </w:rPr>
              <w:t xml:space="preserve">potrzebującym oraz wzrost aktywności obywatelskiej.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B5B41BB" w14:textId="77777777" w:rsidR="000752FD" w:rsidRDefault="000752FD" w:rsidP="000752FD">
            <w:pPr>
              <w:spacing w:after="0" w:line="259" w:lineRule="auto"/>
              <w:ind w:left="0" w:firstLine="56"/>
              <w:jc w:val="center"/>
            </w:pPr>
            <w:r>
              <w:rPr>
                <w:sz w:val="20"/>
              </w:rPr>
              <w:t xml:space="preserve">Liczba funkcjonujących organizacji pozarządowych.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6F56B3D" w14:textId="6060D5BD" w:rsidR="000752FD" w:rsidRDefault="00690093" w:rsidP="000752FD">
            <w:pPr>
              <w:spacing w:after="0" w:line="259" w:lineRule="auto"/>
              <w:ind w:left="0" w:firstLine="0"/>
              <w:jc w:val="center"/>
            </w:pPr>
            <w:r w:rsidRPr="00690093">
              <w:rPr>
                <w:sz w:val="20"/>
              </w:rPr>
              <w:t>2025– 2031</w:t>
            </w:r>
          </w:p>
        </w:tc>
        <w:tc>
          <w:tcPr>
            <w:tcW w:w="1701"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01FE7DD" w14:textId="7A0FD6AE" w:rsidR="000752FD" w:rsidRDefault="000752FD" w:rsidP="000752FD">
            <w:pPr>
              <w:spacing w:after="0" w:line="259" w:lineRule="auto"/>
              <w:ind w:left="0" w:right="40" w:firstLine="0"/>
              <w:jc w:val="center"/>
            </w:pPr>
            <w:r>
              <w:rPr>
                <w:sz w:val="20"/>
              </w:rPr>
              <w:t xml:space="preserve">UG, GOPS </w:t>
            </w:r>
          </w:p>
        </w:tc>
        <w:tc>
          <w:tcPr>
            <w:tcW w:w="1558"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30EE7EB" w14:textId="47CCE9FA" w:rsidR="000752FD" w:rsidRDefault="000752FD" w:rsidP="000752FD">
            <w:pPr>
              <w:spacing w:after="0" w:line="259" w:lineRule="auto"/>
              <w:ind w:left="41" w:firstLine="0"/>
              <w:jc w:val="left"/>
            </w:pPr>
            <w:r>
              <w:rPr>
                <w:sz w:val="20"/>
              </w:rPr>
              <w:t xml:space="preserve">Budżet Gminy, </w:t>
            </w:r>
          </w:p>
          <w:p w14:paraId="1DE40C06" w14:textId="77777777" w:rsidR="000752FD" w:rsidRDefault="000752FD" w:rsidP="000752FD">
            <w:pPr>
              <w:spacing w:after="0" w:line="259" w:lineRule="auto"/>
              <w:ind w:left="0" w:right="40" w:firstLine="0"/>
              <w:jc w:val="center"/>
            </w:pPr>
            <w:r>
              <w:rPr>
                <w:sz w:val="20"/>
              </w:rPr>
              <w:t xml:space="preserve">Budżet </w:t>
            </w:r>
          </w:p>
          <w:p w14:paraId="50ADFA00" w14:textId="77777777" w:rsidR="000752FD" w:rsidRDefault="000752FD" w:rsidP="000752FD">
            <w:pPr>
              <w:spacing w:after="0" w:line="259" w:lineRule="auto"/>
              <w:ind w:left="0" w:right="42" w:firstLine="0"/>
              <w:jc w:val="center"/>
            </w:pPr>
            <w:r>
              <w:rPr>
                <w:sz w:val="20"/>
              </w:rPr>
              <w:t xml:space="preserve">Państwa, </w:t>
            </w:r>
          </w:p>
          <w:p w14:paraId="3D5CB834" w14:textId="77777777" w:rsidR="000752FD" w:rsidRDefault="000752FD" w:rsidP="000752FD">
            <w:pPr>
              <w:spacing w:after="0" w:line="259" w:lineRule="auto"/>
              <w:ind w:left="0" w:right="39" w:firstLine="0"/>
              <w:jc w:val="center"/>
            </w:pPr>
            <w:r>
              <w:rPr>
                <w:sz w:val="20"/>
              </w:rPr>
              <w:t xml:space="preserve">Fundusze </w:t>
            </w:r>
          </w:p>
          <w:p w14:paraId="29137371" w14:textId="77777777" w:rsidR="000752FD" w:rsidRDefault="000752FD" w:rsidP="000752FD">
            <w:pPr>
              <w:spacing w:after="0" w:line="259" w:lineRule="auto"/>
              <w:ind w:left="0" w:right="41" w:firstLine="0"/>
              <w:jc w:val="center"/>
            </w:pPr>
            <w:r>
              <w:rPr>
                <w:sz w:val="20"/>
              </w:rPr>
              <w:t xml:space="preserve">Europejskie </w:t>
            </w:r>
          </w:p>
        </w:tc>
      </w:tr>
    </w:tbl>
    <w:p w14:paraId="45A14041" w14:textId="77777777" w:rsidR="007B58BC" w:rsidRDefault="00EA69A1">
      <w:pPr>
        <w:spacing w:after="0" w:line="259" w:lineRule="auto"/>
        <w:ind w:left="600" w:firstLine="0"/>
        <w:jc w:val="left"/>
      </w:pPr>
      <w:r>
        <w:rPr>
          <w:rFonts w:ascii="Times New Roman" w:eastAsia="Times New Roman" w:hAnsi="Times New Roman" w:cs="Times New Roman"/>
        </w:rPr>
        <w:t xml:space="preserve"> </w:t>
      </w:r>
    </w:p>
    <w:p w14:paraId="562AEA1C" w14:textId="77777777" w:rsidR="007B58BC" w:rsidRDefault="00EA69A1">
      <w:pPr>
        <w:spacing w:after="266" w:line="259" w:lineRule="auto"/>
        <w:ind w:left="600" w:firstLine="0"/>
        <w:jc w:val="left"/>
      </w:pPr>
      <w:r>
        <w:rPr>
          <w:rFonts w:ascii="Times New Roman" w:eastAsia="Times New Roman" w:hAnsi="Times New Roman" w:cs="Times New Roman"/>
        </w:rPr>
        <w:t xml:space="preserve"> </w:t>
      </w:r>
    </w:p>
    <w:p w14:paraId="6CCE04AB" w14:textId="77777777" w:rsidR="00713C4B" w:rsidRDefault="00713C4B">
      <w:pPr>
        <w:spacing w:after="94" w:line="259" w:lineRule="auto"/>
        <w:ind w:left="565"/>
        <w:jc w:val="center"/>
        <w:rPr>
          <w:b/>
          <w:sz w:val="28"/>
        </w:rPr>
      </w:pPr>
    </w:p>
    <w:p w14:paraId="3695FC1F" w14:textId="77777777" w:rsidR="00713C4B" w:rsidRDefault="00713C4B">
      <w:pPr>
        <w:spacing w:after="94" w:line="259" w:lineRule="auto"/>
        <w:ind w:left="565"/>
        <w:jc w:val="center"/>
        <w:rPr>
          <w:b/>
          <w:sz w:val="28"/>
        </w:rPr>
      </w:pPr>
    </w:p>
    <w:p w14:paraId="47640E9C" w14:textId="77777777" w:rsidR="007B58BC" w:rsidRDefault="00EA69A1">
      <w:pPr>
        <w:spacing w:after="94" w:line="259" w:lineRule="auto"/>
        <w:ind w:left="565"/>
        <w:jc w:val="center"/>
      </w:pPr>
      <w:r>
        <w:rPr>
          <w:b/>
          <w:sz w:val="28"/>
        </w:rPr>
        <w:t xml:space="preserve">CEL STRATEGICZNY NR 7 </w:t>
      </w:r>
    </w:p>
    <w:p w14:paraId="649159BA" w14:textId="77777777" w:rsidR="007B58BC" w:rsidRDefault="00EA69A1">
      <w:pPr>
        <w:spacing w:after="0" w:line="259" w:lineRule="auto"/>
        <w:ind w:left="1245" w:right="687"/>
        <w:jc w:val="center"/>
      </w:pPr>
      <w:r>
        <w:rPr>
          <w:b/>
          <w:color w:val="494142"/>
        </w:rPr>
        <w:t>Po</w:t>
      </w:r>
      <w:r>
        <w:rPr>
          <w:b/>
        </w:rPr>
        <w:t xml:space="preserve">prawa dobrostanu psychicznego mieszkańców. </w:t>
      </w:r>
    </w:p>
    <w:tbl>
      <w:tblPr>
        <w:tblStyle w:val="TableGrid"/>
        <w:tblW w:w="10495" w:type="dxa"/>
        <w:tblInd w:w="-108" w:type="dxa"/>
        <w:tblCellMar>
          <w:top w:w="39" w:type="dxa"/>
          <w:left w:w="108" w:type="dxa"/>
          <w:right w:w="45" w:type="dxa"/>
        </w:tblCellMar>
        <w:tblLook w:val="04A0" w:firstRow="1" w:lastRow="0" w:firstColumn="1" w:lastColumn="0" w:noHBand="0" w:noVBand="1"/>
      </w:tblPr>
      <w:tblGrid>
        <w:gridCol w:w="6"/>
        <w:gridCol w:w="2270"/>
        <w:gridCol w:w="1983"/>
        <w:gridCol w:w="1985"/>
        <w:gridCol w:w="992"/>
        <w:gridCol w:w="1845"/>
        <w:gridCol w:w="1414"/>
      </w:tblGrid>
      <w:tr w:rsidR="007B58BC" w14:paraId="698DAF19" w14:textId="77777777" w:rsidTr="000752FD">
        <w:trPr>
          <w:trHeight w:val="781"/>
        </w:trPr>
        <w:tc>
          <w:tcPr>
            <w:tcW w:w="10495" w:type="dxa"/>
            <w:gridSpan w:val="7"/>
            <w:tcBorders>
              <w:top w:val="single" w:sz="4" w:space="0" w:color="648C60"/>
              <w:left w:val="nil"/>
              <w:bottom w:val="single" w:sz="4" w:space="0" w:color="648C60"/>
              <w:right w:val="single" w:sz="4" w:space="0" w:color="648C60"/>
            </w:tcBorders>
            <w:shd w:val="clear" w:color="auto" w:fill="648C60"/>
          </w:tcPr>
          <w:p w14:paraId="372C135B" w14:textId="77777777" w:rsidR="007B58BC" w:rsidRDefault="00EA69A1">
            <w:pPr>
              <w:spacing w:after="0" w:line="259" w:lineRule="auto"/>
              <w:ind w:left="0" w:right="62" w:firstLine="0"/>
              <w:jc w:val="center"/>
            </w:pPr>
            <w:r>
              <w:rPr>
                <w:b/>
                <w:color w:val="FFFFFF"/>
                <w:sz w:val="22"/>
              </w:rPr>
              <w:t xml:space="preserve">Cel operacyjny nr 1 </w:t>
            </w:r>
          </w:p>
          <w:p w14:paraId="30EF5B48" w14:textId="77777777" w:rsidR="007B58BC" w:rsidRDefault="00EA69A1">
            <w:pPr>
              <w:spacing w:after="0" w:line="259" w:lineRule="auto"/>
              <w:ind w:left="0" w:firstLine="0"/>
              <w:jc w:val="center"/>
            </w:pPr>
            <w:r>
              <w:rPr>
                <w:color w:val="FFFFFF"/>
                <w:sz w:val="22"/>
              </w:rPr>
              <w:t>Zwiększenie świadomości społecznej na temat zdrowia psychicznego oraz zapewnienie dostępności do pomocy osób z zaburzeniami psychicznymi.</w:t>
            </w:r>
            <w:r>
              <w:rPr>
                <w:b/>
                <w:color w:val="FFFFFF"/>
                <w:sz w:val="20"/>
              </w:rPr>
              <w:t xml:space="preserve"> </w:t>
            </w:r>
          </w:p>
        </w:tc>
      </w:tr>
      <w:tr w:rsidR="007B58BC" w14:paraId="56FEEB95" w14:textId="77777777" w:rsidTr="000752FD">
        <w:trPr>
          <w:trHeight w:val="716"/>
        </w:trPr>
        <w:tc>
          <w:tcPr>
            <w:tcW w:w="2276" w:type="dxa"/>
            <w:gridSpan w:val="2"/>
            <w:tcBorders>
              <w:top w:val="single" w:sz="4" w:space="0" w:color="648C60"/>
              <w:left w:val="single" w:sz="4" w:space="0" w:color="648C60"/>
              <w:bottom w:val="single" w:sz="4" w:space="0" w:color="648C60"/>
              <w:right w:val="single" w:sz="4" w:space="0" w:color="648C60"/>
            </w:tcBorders>
            <w:shd w:val="clear" w:color="auto" w:fill="BBCFB9"/>
            <w:vAlign w:val="center"/>
          </w:tcPr>
          <w:p w14:paraId="7B833908" w14:textId="77777777" w:rsidR="007B58BC" w:rsidRDefault="00EA69A1">
            <w:pPr>
              <w:spacing w:after="0" w:line="259" w:lineRule="auto"/>
              <w:ind w:left="0" w:firstLine="0"/>
              <w:jc w:val="center"/>
            </w:pPr>
            <w:r>
              <w:rPr>
                <w:sz w:val="20"/>
              </w:rPr>
              <w:t xml:space="preserve">Działania przewidziane  do realizacji </w:t>
            </w:r>
          </w:p>
        </w:tc>
        <w:tc>
          <w:tcPr>
            <w:tcW w:w="1983"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742FD7C5" w14:textId="77777777" w:rsidR="007B58BC" w:rsidRDefault="00EA69A1">
            <w:pPr>
              <w:spacing w:after="0" w:line="259" w:lineRule="auto"/>
              <w:ind w:left="0" w:right="65" w:firstLine="0"/>
              <w:jc w:val="center"/>
            </w:pPr>
            <w:r>
              <w:rPr>
                <w:sz w:val="20"/>
              </w:rPr>
              <w:t xml:space="preserve">Rezultaty </w:t>
            </w:r>
          </w:p>
        </w:tc>
        <w:tc>
          <w:tcPr>
            <w:tcW w:w="1985"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6A75A81C" w14:textId="77777777" w:rsidR="007B58BC" w:rsidRDefault="00EA69A1">
            <w:pPr>
              <w:spacing w:after="0" w:line="259" w:lineRule="auto"/>
              <w:ind w:left="0" w:firstLine="0"/>
              <w:jc w:val="center"/>
            </w:pPr>
            <w:r>
              <w:rPr>
                <w:sz w:val="20"/>
              </w:rPr>
              <w:t xml:space="preserve">Wskaźniki realizacji działań </w:t>
            </w:r>
          </w:p>
        </w:tc>
        <w:tc>
          <w:tcPr>
            <w:tcW w:w="992"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3EBF2AA4" w14:textId="77777777" w:rsidR="007B58BC" w:rsidRDefault="00EA69A1">
            <w:pPr>
              <w:spacing w:after="0" w:line="259" w:lineRule="auto"/>
              <w:ind w:left="72" w:firstLine="0"/>
              <w:jc w:val="left"/>
            </w:pPr>
            <w:r>
              <w:rPr>
                <w:sz w:val="20"/>
              </w:rPr>
              <w:t xml:space="preserve">Termin </w:t>
            </w:r>
          </w:p>
          <w:p w14:paraId="46D3A1B5" w14:textId="77777777" w:rsidR="007B58BC" w:rsidRDefault="00EA69A1">
            <w:pPr>
              <w:spacing w:after="0" w:line="259" w:lineRule="auto"/>
              <w:ind w:left="0" w:firstLine="0"/>
              <w:jc w:val="left"/>
            </w:pPr>
            <w:r>
              <w:rPr>
                <w:sz w:val="20"/>
              </w:rPr>
              <w:t xml:space="preserve">realizacji </w:t>
            </w:r>
          </w:p>
        </w:tc>
        <w:tc>
          <w:tcPr>
            <w:tcW w:w="1845" w:type="dxa"/>
            <w:tcBorders>
              <w:top w:val="single" w:sz="4" w:space="0" w:color="648C60"/>
              <w:left w:val="single" w:sz="4" w:space="0" w:color="648C60"/>
              <w:bottom w:val="single" w:sz="4" w:space="0" w:color="648C60"/>
              <w:right w:val="single" w:sz="4" w:space="0" w:color="648C60"/>
            </w:tcBorders>
            <w:shd w:val="clear" w:color="auto" w:fill="BBCFB9"/>
          </w:tcPr>
          <w:p w14:paraId="3FEF6536" w14:textId="77777777" w:rsidR="007B58BC" w:rsidRDefault="00EA69A1">
            <w:pPr>
              <w:spacing w:after="0" w:line="259" w:lineRule="auto"/>
              <w:ind w:left="90" w:right="80" w:firstLine="24"/>
              <w:jc w:val="center"/>
            </w:pPr>
            <w:r>
              <w:rPr>
                <w:sz w:val="20"/>
              </w:rPr>
              <w:t xml:space="preserve">Podmioty odpowiedzialne  i współpracujące </w:t>
            </w:r>
          </w:p>
        </w:tc>
        <w:tc>
          <w:tcPr>
            <w:tcW w:w="1414" w:type="dxa"/>
            <w:tcBorders>
              <w:top w:val="single" w:sz="4" w:space="0" w:color="648C60"/>
              <w:left w:val="single" w:sz="4" w:space="0" w:color="648C60"/>
              <w:bottom w:val="single" w:sz="4" w:space="0" w:color="648C60"/>
              <w:right w:val="single" w:sz="4" w:space="0" w:color="648C60"/>
            </w:tcBorders>
            <w:shd w:val="clear" w:color="auto" w:fill="BBCFB9"/>
            <w:vAlign w:val="center"/>
          </w:tcPr>
          <w:p w14:paraId="5E0A94E5" w14:textId="77777777" w:rsidR="007B58BC" w:rsidRDefault="00EA69A1">
            <w:pPr>
              <w:spacing w:after="0" w:line="259" w:lineRule="auto"/>
              <w:ind w:left="0" w:firstLine="0"/>
              <w:jc w:val="center"/>
            </w:pPr>
            <w:r>
              <w:rPr>
                <w:sz w:val="20"/>
              </w:rPr>
              <w:t xml:space="preserve">Źródła finansowania </w:t>
            </w:r>
          </w:p>
        </w:tc>
      </w:tr>
      <w:tr w:rsidR="000752FD" w14:paraId="0D832C8D" w14:textId="77777777" w:rsidTr="000752FD">
        <w:trPr>
          <w:trHeight w:val="1884"/>
        </w:trPr>
        <w:tc>
          <w:tcPr>
            <w:tcW w:w="2276" w:type="dxa"/>
            <w:gridSpan w:val="2"/>
            <w:tcBorders>
              <w:top w:val="single" w:sz="4" w:space="0" w:color="648C60"/>
              <w:left w:val="single" w:sz="4" w:space="0" w:color="648C60"/>
              <w:bottom w:val="single" w:sz="4" w:space="0" w:color="648C60"/>
              <w:right w:val="single" w:sz="4" w:space="0" w:color="648C60"/>
            </w:tcBorders>
            <w:shd w:val="clear" w:color="auto" w:fill="E8EFE7"/>
          </w:tcPr>
          <w:p w14:paraId="0CA09D88" w14:textId="77777777" w:rsidR="000752FD" w:rsidRDefault="000752FD" w:rsidP="000752FD">
            <w:pPr>
              <w:spacing w:after="2" w:line="238" w:lineRule="auto"/>
              <w:ind w:left="0" w:firstLine="0"/>
              <w:jc w:val="center"/>
            </w:pPr>
            <w:r>
              <w:rPr>
                <w:sz w:val="20"/>
              </w:rPr>
              <w:t xml:space="preserve">Prowadzenie działań </w:t>
            </w:r>
            <w:proofErr w:type="spellStart"/>
            <w:r>
              <w:rPr>
                <w:sz w:val="20"/>
              </w:rPr>
              <w:t>informacyjno</w:t>
            </w:r>
            <w:proofErr w:type="spellEnd"/>
            <w:r>
              <w:rPr>
                <w:sz w:val="20"/>
              </w:rPr>
              <w:t>–</w:t>
            </w:r>
          </w:p>
          <w:p w14:paraId="08C81B30" w14:textId="77777777" w:rsidR="000752FD" w:rsidRDefault="000752FD" w:rsidP="000752FD">
            <w:pPr>
              <w:spacing w:after="0" w:line="259" w:lineRule="auto"/>
              <w:ind w:left="0" w:right="66" w:firstLine="0"/>
              <w:jc w:val="center"/>
            </w:pPr>
            <w:r>
              <w:rPr>
                <w:sz w:val="20"/>
              </w:rPr>
              <w:t xml:space="preserve">edukacyjnych  </w:t>
            </w:r>
          </w:p>
          <w:p w14:paraId="7FC7BD6D" w14:textId="77777777" w:rsidR="000752FD" w:rsidRDefault="000752FD" w:rsidP="000752FD">
            <w:pPr>
              <w:spacing w:after="2" w:line="238" w:lineRule="auto"/>
              <w:ind w:left="0" w:firstLine="0"/>
              <w:jc w:val="center"/>
            </w:pPr>
            <w:r>
              <w:rPr>
                <w:sz w:val="20"/>
              </w:rPr>
              <w:t xml:space="preserve">o dostępnych formach pomocy dla osób </w:t>
            </w:r>
          </w:p>
          <w:p w14:paraId="2CBAF942" w14:textId="3C8506F4" w:rsidR="000752FD" w:rsidRDefault="000752FD" w:rsidP="000752FD">
            <w:pPr>
              <w:spacing w:after="0" w:line="259" w:lineRule="auto"/>
              <w:ind w:left="45" w:right="19" w:firstLine="0"/>
              <w:jc w:val="center"/>
            </w:pPr>
            <w:r>
              <w:rPr>
                <w:sz w:val="20"/>
              </w:rPr>
              <w:t xml:space="preserve">z mających problemy  </w:t>
            </w:r>
            <w:r w:rsidR="00FA1924">
              <w:rPr>
                <w:sz w:val="20"/>
              </w:rPr>
              <w:br/>
            </w:r>
            <w:r>
              <w:rPr>
                <w:sz w:val="20"/>
              </w:rPr>
              <w:t xml:space="preserve">w zakresie zdrowia psychicznego.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tcPr>
          <w:p w14:paraId="1BF919CB" w14:textId="77777777" w:rsidR="000752FD" w:rsidRDefault="000752FD" w:rsidP="000752FD">
            <w:pPr>
              <w:spacing w:after="1" w:line="239" w:lineRule="auto"/>
              <w:ind w:left="7" w:hanging="7"/>
              <w:jc w:val="center"/>
            </w:pPr>
            <w:r>
              <w:rPr>
                <w:sz w:val="20"/>
              </w:rPr>
              <w:t xml:space="preserve">Zwiększenie liczby mieszkańców mających </w:t>
            </w:r>
          </w:p>
          <w:p w14:paraId="3E5F38CB" w14:textId="77777777" w:rsidR="000752FD" w:rsidRDefault="000752FD" w:rsidP="000752FD">
            <w:pPr>
              <w:spacing w:after="0" w:line="259" w:lineRule="auto"/>
              <w:ind w:left="0" w:right="69" w:firstLine="0"/>
              <w:jc w:val="center"/>
            </w:pPr>
            <w:r>
              <w:rPr>
                <w:sz w:val="20"/>
              </w:rPr>
              <w:t xml:space="preserve">problemem  </w:t>
            </w:r>
          </w:p>
          <w:p w14:paraId="6612987D" w14:textId="77777777" w:rsidR="000752FD" w:rsidRDefault="000752FD" w:rsidP="000752FD">
            <w:pPr>
              <w:spacing w:after="0" w:line="240" w:lineRule="auto"/>
              <w:ind w:left="0" w:firstLine="0"/>
              <w:jc w:val="center"/>
            </w:pPr>
            <w:r>
              <w:rPr>
                <w:sz w:val="20"/>
              </w:rPr>
              <w:t xml:space="preserve">w zakresie zdrowia psychicznego </w:t>
            </w:r>
          </w:p>
          <w:p w14:paraId="7270DDF5" w14:textId="77777777" w:rsidR="000752FD" w:rsidRDefault="000752FD" w:rsidP="000752FD">
            <w:pPr>
              <w:spacing w:after="0" w:line="259" w:lineRule="auto"/>
              <w:ind w:left="0" w:firstLine="0"/>
              <w:jc w:val="center"/>
            </w:pPr>
            <w:r>
              <w:rPr>
                <w:sz w:val="20"/>
              </w:rPr>
              <w:t xml:space="preserve">zgłaszających się po pomoc.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EFFE514" w14:textId="77777777" w:rsidR="000752FD" w:rsidRDefault="000752FD" w:rsidP="000752FD">
            <w:pPr>
              <w:spacing w:after="0" w:line="259" w:lineRule="auto"/>
              <w:ind w:left="0" w:firstLine="0"/>
              <w:jc w:val="center"/>
            </w:pPr>
            <w:r>
              <w:rPr>
                <w:sz w:val="20"/>
              </w:rPr>
              <w:t xml:space="preserve">Liczba przeprowadzonych działań.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A0431D0" w14:textId="67091515" w:rsidR="000752FD" w:rsidRDefault="00690093" w:rsidP="000752FD">
            <w:pPr>
              <w:spacing w:after="0" w:line="259" w:lineRule="auto"/>
              <w:ind w:left="0" w:firstLine="0"/>
              <w:jc w:val="center"/>
            </w:pPr>
            <w:r w:rsidRPr="00690093">
              <w:rPr>
                <w:sz w:val="20"/>
              </w:rPr>
              <w:t>2025– 2031</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DF7FB03" w14:textId="72F021D3" w:rsidR="000752FD" w:rsidRDefault="000752FD" w:rsidP="000752FD">
            <w:pPr>
              <w:spacing w:after="0" w:line="240" w:lineRule="auto"/>
              <w:ind w:left="0" w:firstLine="0"/>
              <w:jc w:val="center"/>
            </w:pPr>
            <w:r>
              <w:rPr>
                <w:sz w:val="20"/>
              </w:rPr>
              <w:t xml:space="preserve">GOPS, UG, placówki ochrony zdrowia, </w:t>
            </w:r>
          </w:p>
          <w:p w14:paraId="6D6584FE" w14:textId="77777777" w:rsidR="000752FD" w:rsidRDefault="000752FD" w:rsidP="000752FD">
            <w:pPr>
              <w:spacing w:after="0" w:line="259" w:lineRule="auto"/>
              <w:ind w:left="0" w:right="65" w:firstLine="0"/>
              <w:jc w:val="center"/>
            </w:pPr>
            <w:r>
              <w:rPr>
                <w:sz w:val="20"/>
              </w:rPr>
              <w:t xml:space="preserve">Starostwo </w:t>
            </w:r>
          </w:p>
          <w:p w14:paraId="6AABFB7B" w14:textId="77777777" w:rsidR="000752FD" w:rsidRDefault="000752FD" w:rsidP="000752FD">
            <w:pPr>
              <w:spacing w:after="0" w:line="259" w:lineRule="auto"/>
              <w:ind w:left="64" w:firstLine="0"/>
              <w:jc w:val="left"/>
            </w:pPr>
            <w:r>
              <w:rPr>
                <w:sz w:val="20"/>
              </w:rPr>
              <w:t xml:space="preserve">Powiatowe, PCPR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2DB9D96" w14:textId="77777777" w:rsidR="000752FD" w:rsidRDefault="000752FD" w:rsidP="000752FD">
            <w:pPr>
              <w:spacing w:after="0" w:line="259" w:lineRule="auto"/>
              <w:ind w:left="0" w:right="63" w:firstLine="0"/>
              <w:jc w:val="center"/>
            </w:pPr>
            <w:r>
              <w:rPr>
                <w:sz w:val="20"/>
              </w:rPr>
              <w:t xml:space="preserve">Budżet </w:t>
            </w:r>
          </w:p>
          <w:p w14:paraId="1E395FA8" w14:textId="72D64A55" w:rsidR="000752FD" w:rsidRDefault="000752FD" w:rsidP="000752FD">
            <w:pPr>
              <w:spacing w:after="0" w:line="259" w:lineRule="auto"/>
              <w:ind w:left="0" w:right="60" w:firstLine="0"/>
              <w:jc w:val="center"/>
            </w:pPr>
            <w:r>
              <w:rPr>
                <w:sz w:val="20"/>
              </w:rPr>
              <w:t xml:space="preserve">Gminy, </w:t>
            </w:r>
          </w:p>
          <w:p w14:paraId="1A17738B" w14:textId="77777777" w:rsidR="000752FD" w:rsidRDefault="000752FD" w:rsidP="000752FD">
            <w:pPr>
              <w:spacing w:after="0" w:line="259" w:lineRule="auto"/>
              <w:ind w:left="0" w:right="63" w:firstLine="0"/>
              <w:jc w:val="center"/>
            </w:pPr>
            <w:r>
              <w:rPr>
                <w:sz w:val="20"/>
              </w:rPr>
              <w:t xml:space="preserve">Budżet </w:t>
            </w:r>
          </w:p>
          <w:p w14:paraId="10B8683A" w14:textId="77777777" w:rsidR="000752FD" w:rsidRDefault="000752FD" w:rsidP="000752FD">
            <w:pPr>
              <w:spacing w:after="0" w:line="259" w:lineRule="auto"/>
              <w:ind w:left="0" w:right="64" w:firstLine="0"/>
              <w:jc w:val="center"/>
            </w:pPr>
            <w:r>
              <w:rPr>
                <w:sz w:val="20"/>
              </w:rPr>
              <w:t xml:space="preserve">Powiatu </w:t>
            </w:r>
          </w:p>
        </w:tc>
      </w:tr>
      <w:tr w:rsidR="007B58BC" w14:paraId="0ABE950A" w14:textId="77777777" w:rsidTr="000752FD">
        <w:trPr>
          <w:trHeight w:val="2824"/>
        </w:trPr>
        <w:tc>
          <w:tcPr>
            <w:tcW w:w="2276" w:type="dxa"/>
            <w:gridSpan w:val="2"/>
            <w:tcBorders>
              <w:top w:val="single" w:sz="4" w:space="0" w:color="648C60"/>
              <w:left w:val="single" w:sz="4" w:space="0" w:color="648C60"/>
              <w:bottom w:val="single" w:sz="4" w:space="0" w:color="648C60"/>
              <w:right w:val="single" w:sz="4" w:space="0" w:color="648C60"/>
            </w:tcBorders>
            <w:shd w:val="clear" w:color="auto" w:fill="E8EFE7"/>
          </w:tcPr>
          <w:p w14:paraId="7C50C887" w14:textId="77777777" w:rsidR="007B58BC" w:rsidRDefault="00EA69A1">
            <w:pPr>
              <w:spacing w:after="0" w:line="240" w:lineRule="auto"/>
              <w:ind w:left="0" w:firstLine="0"/>
              <w:jc w:val="center"/>
            </w:pPr>
            <w:r>
              <w:rPr>
                <w:sz w:val="20"/>
              </w:rPr>
              <w:t xml:space="preserve">Prowadzenie kampanii profilaktycznych, </w:t>
            </w:r>
          </w:p>
          <w:p w14:paraId="4229E2CC" w14:textId="77777777" w:rsidR="007B58BC" w:rsidRDefault="00EA69A1">
            <w:pPr>
              <w:spacing w:after="0" w:line="259" w:lineRule="auto"/>
              <w:ind w:left="0" w:right="69" w:firstLine="0"/>
              <w:jc w:val="center"/>
            </w:pPr>
            <w:r>
              <w:rPr>
                <w:sz w:val="20"/>
              </w:rPr>
              <w:t xml:space="preserve">wykładów, spotkań ze </w:t>
            </w:r>
          </w:p>
          <w:p w14:paraId="5BEE7A68" w14:textId="77777777" w:rsidR="007B58BC" w:rsidRDefault="00EA69A1">
            <w:pPr>
              <w:spacing w:after="0" w:line="259" w:lineRule="auto"/>
              <w:ind w:left="0" w:right="65" w:firstLine="0"/>
              <w:jc w:val="center"/>
            </w:pPr>
            <w:r>
              <w:rPr>
                <w:sz w:val="20"/>
              </w:rPr>
              <w:t xml:space="preserve">specjalistami na temat </w:t>
            </w:r>
          </w:p>
          <w:p w14:paraId="66DAE0DD" w14:textId="77777777" w:rsidR="007B58BC" w:rsidRDefault="00EA69A1">
            <w:pPr>
              <w:spacing w:after="0" w:line="240" w:lineRule="auto"/>
              <w:ind w:left="0" w:firstLine="0"/>
              <w:jc w:val="center"/>
            </w:pPr>
            <w:r>
              <w:rPr>
                <w:sz w:val="20"/>
              </w:rPr>
              <w:t xml:space="preserve">zdrowia psychicznego oraz higieny </w:t>
            </w:r>
          </w:p>
          <w:p w14:paraId="54322B60" w14:textId="57682122" w:rsidR="007B58BC" w:rsidRDefault="00EA69A1" w:rsidP="00690093">
            <w:pPr>
              <w:spacing w:after="0" w:line="259" w:lineRule="auto"/>
              <w:ind w:left="0" w:right="65" w:firstLine="0"/>
              <w:jc w:val="center"/>
            </w:pPr>
            <w:r>
              <w:rPr>
                <w:sz w:val="20"/>
              </w:rPr>
              <w:t xml:space="preserve">psychicznej </w:t>
            </w:r>
            <w:r w:rsidR="00690093">
              <w:rPr>
                <w:sz w:val="20"/>
              </w:rPr>
              <w:t>.</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3B6F531" w14:textId="77777777" w:rsidR="007B58BC" w:rsidRDefault="00EA69A1">
            <w:pPr>
              <w:spacing w:after="2" w:line="238" w:lineRule="auto"/>
              <w:ind w:left="0" w:firstLine="0"/>
              <w:jc w:val="center"/>
            </w:pPr>
            <w:r>
              <w:rPr>
                <w:sz w:val="20"/>
              </w:rPr>
              <w:t xml:space="preserve">Zwiększanie świadomości </w:t>
            </w:r>
          </w:p>
          <w:p w14:paraId="3CE9212F" w14:textId="77777777" w:rsidR="007B58BC" w:rsidRDefault="00EA69A1">
            <w:pPr>
              <w:spacing w:after="0" w:line="240" w:lineRule="auto"/>
              <w:ind w:left="0" w:firstLine="0"/>
              <w:jc w:val="center"/>
            </w:pPr>
            <w:r>
              <w:rPr>
                <w:sz w:val="20"/>
              </w:rPr>
              <w:t xml:space="preserve">społecznej na temat zdrowia </w:t>
            </w:r>
          </w:p>
          <w:p w14:paraId="56AACD62" w14:textId="77777777" w:rsidR="007B58BC" w:rsidRDefault="00EA69A1">
            <w:pPr>
              <w:spacing w:after="0" w:line="259" w:lineRule="auto"/>
              <w:ind w:left="0" w:firstLine="0"/>
              <w:jc w:val="center"/>
            </w:pPr>
            <w:r>
              <w:rPr>
                <w:sz w:val="20"/>
              </w:rPr>
              <w:t xml:space="preserve">psychicznego oraz higieny psychicznej.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96031D" w14:textId="77777777" w:rsidR="007B58BC" w:rsidRDefault="00EA69A1">
            <w:pPr>
              <w:spacing w:after="0" w:line="240" w:lineRule="auto"/>
              <w:ind w:left="0" w:firstLine="0"/>
              <w:jc w:val="center"/>
            </w:pPr>
            <w:r>
              <w:rPr>
                <w:sz w:val="20"/>
              </w:rPr>
              <w:t xml:space="preserve">Liczba przeprowadzonych kampanii/ </w:t>
            </w:r>
          </w:p>
          <w:p w14:paraId="23025990" w14:textId="77777777" w:rsidR="007B58BC" w:rsidRDefault="00EA69A1">
            <w:pPr>
              <w:spacing w:after="0" w:line="259" w:lineRule="auto"/>
              <w:ind w:left="5" w:firstLine="0"/>
              <w:jc w:val="left"/>
            </w:pPr>
            <w:r>
              <w:rPr>
                <w:sz w:val="20"/>
              </w:rPr>
              <w:t xml:space="preserve">wykładów/ spotkań.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C329DB0" w14:textId="77777777" w:rsidR="007B58BC" w:rsidRDefault="00EA69A1">
            <w:pPr>
              <w:spacing w:after="0" w:line="259" w:lineRule="auto"/>
              <w:ind w:left="0" w:right="67" w:firstLine="0"/>
              <w:jc w:val="center"/>
            </w:pPr>
            <w:r>
              <w:rPr>
                <w:sz w:val="20"/>
              </w:rPr>
              <w:t xml:space="preserve">Rok: </w:t>
            </w:r>
          </w:p>
          <w:p w14:paraId="17B9DDFB" w14:textId="77777777" w:rsidR="007B58BC" w:rsidRDefault="00EA69A1">
            <w:pPr>
              <w:spacing w:after="0" w:line="259" w:lineRule="auto"/>
              <w:ind w:left="0" w:right="67" w:firstLine="0"/>
              <w:jc w:val="center"/>
            </w:pPr>
            <w:r>
              <w:rPr>
                <w:sz w:val="20"/>
              </w:rPr>
              <w:t xml:space="preserve">2025 </w:t>
            </w:r>
          </w:p>
          <w:p w14:paraId="5085AE0A" w14:textId="77777777" w:rsidR="007B58BC" w:rsidRDefault="00EA69A1">
            <w:pPr>
              <w:spacing w:after="0" w:line="259" w:lineRule="auto"/>
              <w:ind w:left="0" w:right="64" w:firstLine="0"/>
              <w:jc w:val="center"/>
            </w:pPr>
            <w:r>
              <w:rPr>
                <w:sz w:val="20"/>
              </w:rPr>
              <w:t xml:space="preserve">2027, </w:t>
            </w:r>
          </w:p>
          <w:p w14:paraId="337296E4" w14:textId="77777777" w:rsidR="007B58BC" w:rsidRDefault="00EA69A1">
            <w:pPr>
              <w:spacing w:after="0" w:line="259" w:lineRule="auto"/>
              <w:ind w:left="0" w:right="67" w:firstLine="0"/>
              <w:jc w:val="center"/>
            </w:pPr>
            <w:r>
              <w:rPr>
                <w:sz w:val="20"/>
              </w:rPr>
              <w:t xml:space="preserve">2029 </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E1379D3" w14:textId="3BF53DF7" w:rsidR="007B58BC" w:rsidRDefault="00C331CA">
            <w:pPr>
              <w:spacing w:after="0" w:line="259" w:lineRule="auto"/>
              <w:ind w:left="0" w:firstLine="0"/>
              <w:jc w:val="center"/>
            </w:pPr>
            <w:r>
              <w:rPr>
                <w:sz w:val="20"/>
              </w:rPr>
              <w:t>GOPS</w:t>
            </w:r>
            <w:r w:rsidR="00EA69A1">
              <w:rPr>
                <w:sz w:val="20"/>
              </w:rPr>
              <w:t xml:space="preserve">, </w:t>
            </w:r>
            <w:r>
              <w:rPr>
                <w:sz w:val="20"/>
              </w:rPr>
              <w:t>UG</w:t>
            </w:r>
            <w:r w:rsidR="00EA69A1">
              <w:rPr>
                <w:sz w:val="20"/>
              </w:rPr>
              <w:t xml:space="preserve">, placówki ochrony zdrowia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C357B0D" w14:textId="57AAB935" w:rsidR="007B58BC" w:rsidRDefault="00EA69A1">
            <w:pPr>
              <w:spacing w:after="0" w:line="259" w:lineRule="auto"/>
              <w:ind w:left="17" w:right="36" w:firstLine="0"/>
              <w:jc w:val="center"/>
            </w:pPr>
            <w:r>
              <w:rPr>
                <w:sz w:val="20"/>
              </w:rPr>
              <w:t xml:space="preserve">Budżet </w:t>
            </w:r>
            <w:r w:rsidR="00A14CDA">
              <w:rPr>
                <w:sz w:val="20"/>
              </w:rPr>
              <w:t>Gminy</w:t>
            </w:r>
            <w:r>
              <w:rPr>
                <w:sz w:val="20"/>
              </w:rPr>
              <w:t xml:space="preserve"> </w:t>
            </w:r>
          </w:p>
        </w:tc>
      </w:tr>
      <w:tr w:rsidR="007B58BC" w14:paraId="7D826FCC" w14:textId="77777777" w:rsidTr="007F19F9">
        <w:tblPrEx>
          <w:tblCellMar>
            <w:left w:w="37" w:type="dxa"/>
            <w:right w:w="66" w:type="dxa"/>
          </w:tblCellMar>
        </w:tblPrEx>
        <w:trPr>
          <w:gridBefore w:val="1"/>
          <w:wBefore w:w="6" w:type="dxa"/>
          <w:trHeight w:val="2120"/>
        </w:trPr>
        <w:tc>
          <w:tcPr>
            <w:tcW w:w="2270" w:type="dxa"/>
            <w:tcBorders>
              <w:top w:val="single" w:sz="4" w:space="0" w:color="648C60"/>
              <w:left w:val="single" w:sz="4" w:space="0" w:color="648C60"/>
              <w:bottom w:val="single" w:sz="4" w:space="0" w:color="648C60"/>
              <w:right w:val="single" w:sz="4" w:space="0" w:color="648C60"/>
            </w:tcBorders>
            <w:shd w:val="clear" w:color="auto" w:fill="E8EFE7"/>
          </w:tcPr>
          <w:p w14:paraId="6622F581" w14:textId="77777777" w:rsidR="007B58BC" w:rsidRDefault="00EA69A1">
            <w:pPr>
              <w:spacing w:after="1" w:line="239" w:lineRule="auto"/>
              <w:ind w:left="126" w:hanging="91"/>
              <w:jc w:val="center"/>
            </w:pPr>
            <w:r>
              <w:rPr>
                <w:sz w:val="20"/>
              </w:rPr>
              <w:t xml:space="preserve">Wczesna profilaktyka szkolna dotycząca kwestii zdrowia psychicznego – prowadzenie programów </w:t>
            </w:r>
          </w:p>
          <w:p w14:paraId="66314DD2" w14:textId="77777777" w:rsidR="007B58BC" w:rsidRDefault="00EA69A1">
            <w:pPr>
              <w:spacing w:after="0" w:line="259" w:lineRule="auto"/>
              <w:ind w:left="26" w:firstLine="0"/>
              <w:jc w:val="center"/>
            </w:pPr>
            <w:r>
              <w:rPr>
                <w:sz w:val="20"/>
              </w:rPr>
              <w:t xml:space="preserve">profilaktycznych </w:t>
            </w:r>
          </w:p>
          <w:p w14:paraId="0C836A14" w14:textId="77777777" w:rsidR="007B58BC" w:rsidRDefault="00EA69A1">
            <w:pPr>
              <w:spacing w:after="0" w:line="259" w:lineRule="auto"/>
              <w:ind w:left="0" w:firstLine="0"/>
              <w:jc w:val="center"/>
            </w:pPr>
            <w:r>
              <w:rPr>
                <w:sz w:val="20"/>
              </w:rPr>
              <w:t xml:space="preserve">dotyczących zdrowia psychicznego.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8892D40" w14:textId="77777777" w:rsidR="007B58BC" w:rsidRDefault="00EA69A1">
            <w:pPr>
              <w:spacing w:after="0" w:line="240" w:lineRule="auto"/>
              <w:ind w:left="0" w:firstLine="0"/>
              <w:jc w:val="center"/>
            </w:pPr>
            <w:r>
              <w:rPr>
                <w:sz w:val="20"/>
              </w:rPr>
              <w:t xml:space="preserve">Zmniejszenie liczby dzieci i młodzieży </w:t>
            </w:r>
          </w:p>
          <w:p w14:paraId="3199BBA1" w14:textId="77777777" w:rsidR="007B58BC" w:rsidRDefault="00EA69A1">
            <w:pPr>
              <w:spacing w:after="0" w:line="259" w:lineRule="auto"/>
              <w:ind w:left="39" w:firstLine="0"/>
              <w:jc w:val="center"/>
            </w:pPr>
            <w:r>
              <w:rPr>
                <w:sz w:val="20"/>
              </w:rPr>
              <w:t xml:space="preserve">mających problemy w zakresie zdrowia psychicznego.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BFDEFC" w14:textId="77777777" w:rsidR="007B58BC" w:rsidRDefault="00EA69A1">
            <w:pPr>
              <w:spacing w:after="1" w:line="239" w:lineRule="auto"/>
              <w:ind w:left="0" w:firstLine="44"/>
              <w:jc w:val="center"/>
            </w:pPr>
            <w:r>
              <w:rPr>
                <w:sz w:val="20"/>
              </w:rPr>
              <w:t xml:space="preserve">Liczba przeprowadzonych programów/ warsztatów. </w:t>
            </w:r>
          </w:p>
          <w:p w14:paraId="68DA5F08" w14:textId="77777777" w:rsidR="007B58BC" w:rsidRDefault="00EA69A1">
            <w:pPr>
              <w:spacing w:after="0" w:line="259" w:lineRule="auto"/>
              <w:ind w:left="100" w:firstLine="0"/>
              <w:jc w:val="left"/>
            </w:pPr>
            <w:r>
              <w:rPr>
                <w:sz w:val="20"/>
              </w:rPr>
              <w:t xml:space="preserve">Liczba uczestników.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C7CAEEB" w14:textId="463E9F66" w:rsidR="007B58BC" w:rsidRDefault="00690093">
            <w:pPr>
              <w:spacing w:after="0" w:line="259" w:lineRule="auto"/>
              <w:ind w:left="0" w:firstLine="0"/>
              <w:jc w:val="center"/>
            </w:pPr>
            <w:r w:rsidRPr="00690093">
              <w:rPr>
                <w:sz w:val="20"/>
              </w:rPr>
              <w:t>2025– 2031</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64F2E42" w14:textId="0511A9CB" w:rsidR="007B58BC" w:rsidRDefault="00C331CA">
            <w:pPr>
              <w:spacing w:after="0" w:line="240" w:lineRule="auto"/>
              <w:ind w:left="348" w:hanging="101"/>
              <w:jc w:val="left"/>
            </w:pPr>
            <w:r>
              <w:rPr>
                <w:sz w:val="20"/>
              </w:rPr>
              <w:t>UG</w:t>
            </w:r>
            <w:r w:rsidR="00EA69A1">
              <w:rPr>
                <w:sz w:val="20"/>
              </w:rPr>
              <w:t xml:space="preserve">, jednostki oświatowe, </w:t>
            </w:r>
          </w:p>
          <w:p w14:paraId="56AE7F5A" w14:textId="77777777" w:rsidR="007B58BC" w:rsidRDefault="00EA69A1">
            <w:pPr>
              <w:spacing w:after="0" w:line="259" w:lineRule="auto"/>
              <w:ind w:left="0" w:right="78" w:firstLine="0"/>
              <w:jc w:val="center"/>
            </w:pPr>
            <w:r>
              <w:rPr>
                <w:sz w:val="20"/>
              </w:rPr>
              <w:t xml:space="preserve">świetlice </w:t>
            </w:r>
          </w:p>
          <w:p w14:paraId="7F5896C1" w14:textId="77777777" w:rsidR="007B58BC" w:rsidRDefault="00EA69A1">
            <w:pPr>
              <w:spacing w:after="0" w:line="259" w:lineRule="auto"/>
              <w:ind w:left="0" w:firstLine="0"/>
              <w:jc w:val="left"/>
            </w:pPr>
            <w:r>
              <w:rPr>
                <w:sz w:val="20"/>
              </w:rPr>
              <w:t xml:space="preserve">socjoterapeutyczne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49C5C02" w14:textId="722EDE8C" w:rsidR="007B58BC" w:rsidRDefault="00EA69A1">
            <w:pPr>
              <w:spacing w:after="0" w:line="259" w:lineRule="auto"/>
              <w:ind w:left="87" w:right="15" w:firstLine="0"/>
              <w:jc w:val="center"/>
            </w:pPr>
            <w:r>
              <w:rPr>
                <w:sz w:val="20"/>
              </w:rPr>
              <w:t xml:space="preserve">Budżet </w:t>
            </w:r>
            <w:r w:rsidR="00A14CDA">
              <w:rPr>
                <w:sz w:val="20"/>
              </w:rPr>
              <w:t>Gminy</w:t>
            </w:r>
            <w:r>
              <w:rPr>
                <w:sz w:val="20"/>
              </w:rPr>
              <w:t xml:space="preserve"> </w:t>
            </w:r>
          </w:p>
        </w:tc>
      </w:tr>
      <w:tr w:rsidR="007B58BC" w14:paraId="7D223C11" w14:textId="77777777" w:rsidTr="007F19F9">
        <w:tblPrEx>
          <w:tblCellMar>
            <w:left w:w="37" w:type="dxa"/>
            <w:right w:w="66" w:type="dxa"/>
          </w:tblCellMar>
        </w:tblPrEx>
        <w:trPr>
          <w:gridBefore w:val="1"/>
          <w:wBefore w:w="6" w:type="dxa"/>
          <w:trHeight w:val="1183"/>
        </w:trPr>
        <w:tc>
          <w:tcPr>
            <w:tcW w:w="2270"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007D25C" w14:textId="77777777" w:rsidR="007B58BC" w:rsidRDefault="00EA69A1">
            <w:pPr>
              <w:spacing w:after="0" w:line="240" w:lineRule="auto"/>
              <w:ind w:left="0" w:firstLine="0"/>
              <w:jc w:val="center"/>
            </w:pPr>
            <w:r>
              <w:rPr>
                <w:sz w:val="20"/>
              </w:rPr>
              <w:lastRenderedPageBreak/>
              <w:t xml:space="preserve">Udzielanie pomocy </w:t>
            </w:r>
            <w:proofErr w:type="spellStart"/>
            <w:r>
              <w:rPr>
                <w:sz w:val="20"/>
              </w:rPr>
              <w:t>psychologiczno</w:t>
            </w:r>
            <w:proofErr w:type="spellEnd"/>
            <w:r>
              <w:rPr>
                <w:sz w:val="20"/>
              </w:rPr>
              <w:t>–</w:t>
            </w:r>
          </w:p>
          <w:p w14:paraId="171DC075" w14:textId="77777777" w:rsidR="007B58BC" w:rsidRDefault="00EA69A1">
            <w:pPr>
              <w:spacing w:after="0" w:line="259" w:lineRule="auto"/>
              <w:ind w:left="52" w:firstLine="0"/>
              <w:jc w:val="center"/>
            </w:pPr>
            <w:r>
              <w:rPr>
                <w:sz w:val="20"/>
              </w:rPr>
              <w:t xml:space="preserve">pedagogicznej dzieciom i młodzieży.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B6D0259" w14:textId="77777777" w:rsidR="007B58BC" w:rsidRDefault="00EA69A1">
            <w:pPr>
              <w:spacing w:after="0" w:line="240" w:lineRule="auto"/>
              <w:ind w:left="80" w:right="8" w:firstLine="0"/>
              <w:jc w:val="center"/>
            </w:pPr>
            <w:r>
              <w:rPr>
                <w:sz w:val="20"/>
              </w:rPr>
              <w:t xml:space="preserve">Poprawa dobrostanu </w:t>
            </w:r>
          </w:p>
          <w:p w14:paraId="4FFFF2DD" w14:textId="5668A118" w:rsidR="007B58BC" w:rsidRDefault="00EA69A1">
            <w:pPr>
              <w:spacing w:after="0" w:line="259" w:lineRule="auto"/>
              <w:ind w:left="82" w:right="13" w:firstLine="0"/>
              <w:jc w:val="center"/>
            </w:pPr>
            <w:r>
              <w:rPr>
                <w:sz w:val="20"/>
              </w:rPr>
              <w:t xml:space="preserve">psychicznego dzieci </w:t>
            </w:r>
            <w:r w:rsidR="00FA1924">
              <w:rPr>
                <w:sz w:val="20"/>
              </w:rPr>
              <w:br/>
            </w:r>
            <w:r>
              <w:rPr>
                <w:sz w:val="20"/>
              </w:rPr>
              <w:t xml:space="preserve">i młodzieży.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914DCBB" w14:textId="77777777" w:rsidR="007B58BC" w:rsidRDefault="00EA69A1">
            <w:pPr>
              <w:spacing w:after="0" w:line="259" w:lineRule="auto"/>
              <w:ind w:left="15" w:hanging="15"/>
              <w:jc w:val="center"/>
            </w:pPr>
            <w:r>
              <w:rPr>
                <w:sz w:val="20"/>
              </w:rPr>
              <w:t xml:space="preserve">Liczba osób, którym udzielono pomocy </w:t>
            </w:r>
            <w:proofErr w:type="spellStart"/>
            <w:r>
              <w:rPr>
                <w:sz w:val="20"/>
              </w:rPr>
              <w:t>psychologiczno</w:t>
            </w:r>
            <w:proofErr w:type="spellEnd"/>
            <w:r>
              <w:rPr>
                <w:sz w:val="20"/>
              </w:rPr>
              <w:t xml:space="preserve">– pedagogicznej.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2064C09C" w14:textId="278F6D98" w:rsidR="007B58BC" w:rsidRDefault="00690093">
            <w:pPr>
              <w:spacing w:after="0" w:line="259" w:lineRule="auto"/>
              <w:ind w:left="0" w:firstLine="0"/>
              <w:jc w:val="center"/>
            </w:pPr>
            <w:r w:rsidRPr="00690093">
              <w:rPr>
                <w:sz w:val="20"/>
              </w:rPr>
              <w:t>2025– 2031</w:t>
            </w:r>
          </w:p>
        </w:tc>
        <w:tc>
          <w:tcPr>
            <w:tcW w:w="1845" w:type="dxa"/>
            <w:tcBorders>
              <w:top w:val="single" w:sz="4" w:space="0" w:color="648C60"/>
              <w:left w:val="single" w:sz="4" w:space="0" w:color="648C60"/>
              <w:bottom w:val="single" w:sz="4" w:space="0" w:color="648C60"/>
              <w:right w:val="single" w:sz="4" w:space="0" w:color="648C60"/>
            </w:tcBorders>
            <w:shd w:val="clear" w:color="auto" w:fill="E8EFE7"/>
          </w:tcPr>
          <w:p w14:paraId="543DEFDF" w14:textId="4DA5A161" w:rsidR="007B58BC" w:rsidRDefault="00C331CA">
            <w:pPr>
              <w:spacing w:after="1" w:line="239" w:lineRule="auto"/>
              <w:ind w:left="0" w:firstLine="0"/>
              <w:jc w:val="center"/>
            </w:pPr>
            <w:r>
              <w:rPr>
                <w:sz w:val="20"/>
              </w:rPr>
              <w:t>GOPS</w:t>
            </w:r>
            <w:r w:rsidR="00EA69A1">
              <w:rPr>
                <w:sz w:val="20"/>
              </w:rPr>
              <w:t xml:space="preserve">, jednostki oświatowe, Zespół Poradni </w:t>
            </w:r>
          </w:p>
          <w:p w14:paraId="672817A0" w14:textId="77777777" w:rsidR="007B58BC" w:rsidRDefault="00EA69A1">
            <w:pPr>
              <w:spacing w:after="0" w:line="259" w:lineRule="auto"/>
              <w:ind w:left="29" w:firstLine="0"/>
              <w:jc w:val="center"/>
            </w:pPr>
            <w:proofErr w:type="spellStart"/>
            <w:r>
              <w:rPr>
                <w:sz w:val="20"/>
              </w:rPr>
              <w:t>Psychologiczno</w:t>
            </w:r>
            <w:proofErr w:type="spellEnd"/>
            <w:r>
              <w:rPr>
                <w:sz w:val="20"/>
              </w:rPr>
              <w:t>–</w:t>
            </w:r>
          </w:p>
          <w:p w14:paraId="081F3842" w14:textId="77777777" w:rsidR="007B58BC" w:rsidRDefault="00EA69A1">
            <w:pPr>
              <w:spacing w:after="0" w:line="259" w:lineRule="auto"/>
              <w:ind w:left="24" w:firstLine="0"/>
              <w:jc w:val="center"/>
            </w:pPr>
            <w:r>
              <w:rPr>
                <w:sz w:val="20"/>
              </w:rPr>
              <w:t xml:space="preserve">Pedagogicznych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0BDFB5E" w14:textId="77777777" w:rsidR="007B58BC" w:rsidRDefault="00EA69A1">
            <w:pPr>
              <w:spacing w:after="0" w:line="259" w:lineRule="auto"/>
              <w:ind w:left="29" w:firstLine="0"/>
              <w:jc w:val="center"/>
            </w:pPr>
            <w:r>
              <w:rPr>
                <w:sz w:val="20"/>
              </w:rPr>
              <w:t xml:space="preserve">Budżet </w:t>
            </w:r>
          </w:p>
          <w:p w14:paraId="03611241" w14:textId="61E630CE" w:rsidR="007B58BC" w:rsidRDefault="00A14CDA">
            <w:pPr>
              <w:spacing w:after="0" w:line="259" w:lineRule="auto"/>
              <w:ind w:left="32" w:firstLine="0"/>
              <w:jc w:val="center"/>
            </w:pPr>
            <w:r>
              <w:rPr>
                <w:sz w:val="20"/>
              </w:rPr>
              <w:t>Gminy</w:t>
            </w:r>
            <w:r w:rsidR="00EA69A1">
              <w:rPr>
                <w:sz w:val="20"/>
              </w:rPr>
              <w:t xml:space="preserve">, </w:t>
            </w:r>
          </w:p>
          <w:p w14:paraId="3E05F791" w14:textId="77777777" w:rsidR="007B58BC" w:rsidRDefault="00EA69A1">
            <w:pPr>
              <w:spacing w:after="0" w:line="259" w:lineRule="auto"/>
              <w:ind w:left="29" w:firstLine="0"/>
              <w:jc w:val="center"/>
            </w:pPr>
            <w:r>
              <w:rPr>
                <w:sz w:val="20"/>
              </w:rPr>
              <w:t xml:space="preserve">Budżet </w:t>
            </w:r>
          </w:p>
          <w:p w14:paraId="05F7591C" w14:textId="77777777" w:rsidR="007B58BC" w:rsidRDefault="00EA69A1">
            <w:pPr>
              <w:spacing w:after="0" w:line="259" w:lineRule="auto"/>
              <w:ind w:left="28" w:firstLine="0"/>
              <w:jc w:val="center"/>
            </w:pPr>
            <w:r>
              <w:rPr>
                <w:sz w:val="20"/>
              </w:rPr>
              <w:t xml:space="preserve">Powiatu </w:t>
            </w:r>
          </w:p>
        </w:tc>
      </w:tr>
      <w:tr w:rsidR="007B58BC" w14:paraId="30ECB5E1" w14:textId="77777777" w:rsidTr="007F19F9">
        <w:tblPrEx>
          <w:tblCellMar>
            <w:left w:w="37" w:type="dxa"/>
            <w:right w:w="66" w:type="dxa"/>
          </w:tblCellMar>
        </w:tblPrEx>
        <w:trPr>
          <w:gridBefore w:val="1"/>
          <w:wBefore w:w="6" w:type="dxa"/>
          <w:trHeight w:val="1417"/>
        </w:trPr>
        <w:tc>
          <w:tcPr>
            <w:tcW w:w="2270" w:type="dxa"/>
            <w:tcBorders>
              <w:top w:val="single" w:sz="4" w:space="0" w:color="648C60"/>
              <w:left w:val="single" w:sz="4" w:space="0" w:color="648C60"/>
              <w:bottom w:val="single" w:sz="4" w:space="0" w:color="648C60"/>
              <w:right w:val="single" w:sz="4" w:space="0" w:color="648C60"/>
            </w:tcBorders>
            <w:shd w:val="clear" w:color="auto" w:fill="E8EFE7"/>
          </w:tcPr>
          <w:p w14:paraId="25676185" w14:textId="77777777" w:rsidR="007B58BC" w:rsidRDefault="00EA69A1">
            <w:pPr>
              <w:spacing w:after="2" w:line="238" w:lineRule="auto"/>
              <w:ind w:left="0" w:firstLine="0"/>
              <w:jc w:val="center"/>
            </w:pPr>
            <w:r>
              <w:rPr>
                <w:sz w:val="20"/>
              </w:rPr>
              <w:t xml:space="preserve">Przeprowadzenie warsztatów dla </w:t>
            </w:r>
          </w:p>
          <w:p w14:paraId="0A150336" w14:textId="77777777" w:rsidR="007B58BC" w:rsidRDefault="00EA69A1">
            <w:pPr>
              <w:spacing w:after="0" w:line="259" w:lineRule="auto"/>
              <w:ind w:left="23" w:firstLine="0"/>
              <w:jc w:val="center"/>
            </w:pPr>
            <w:r>
              <w:rPr>
                <w:sz w:val="20"/>
              </w:rPr>
              <w:t xml:space="preserve">uczniów dotyczących </w:t>
            </w:r>
          </w:p>
          <w:p w14:paraId="6328E490" w14:textId="06F9097D" w:rsidR="007B58BC" w:rsidRDefault="00EA69A1">
            <w:pPr>
              <w:spacing w:after="0" w:line="259" w:lineRule="auto"/>
              <w:ind w:left="142" w:right="33" w:firstLine="0"/>
              <w:jc w:val="center"/>
            </w:pPr>
            <w:r>
              <w:rPr>
                <w:sz w:val="20"/>
              </w:rPr>
              <w:t xml:space="preserve">systemu poradnictwa </w:t>
            </w:r>
            <w:r w:rsidR="00FA1924">
              <w:rPr>
                <w:sz w:val="20"/>
              </w:rPr>
              <w:br/>
            </w:r>
            <w:r>
              <w:rPr>
                <w:sz w:val="20"/>
              </w:rPr>
              <w:t xml:space="preserve"> i pomocy w stanach  kryzysu psychicznego.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2D56020" w14:textId="77777777" w:rsidR="007B58BC" w:rsidRDefault="00EA69A1">
            <w:pPr>
              <w:spacing w:after="2" w:line="238" w:lineRule="auto"/>
              <w:ind w:left="0" w:firstLine="0"/>
              <w:jc w:val="center"/>
            </w:pPr>
            <w:r>
              <w:rPr>
                <w:sz w:val="20"/>
              </w:rPr>
              <w:t xml:space="preserve">Wzrost poczucia bezpieczeństwa  </w:t>
            </w:r>
          </w:p>
          <w:p w14:paraId="3ED5701C" w14:textId="77777777" w:rsidR="007B58BC" w:rsidRDefault="00EA69A1">
            <w:pPr>
              <w:spacing w:after="0" w:line="259" w:lineRule="auto"/>
              <w:ind w:left="126" w:firstLine="0"/>
              <w:jc w:val="left"/>
            </w:pPr>
            <w:r>
              <w:rPr>
                <w:sz w:val="20"/>
              </w:rPr>
              <w:t xml:space="preserve">w zakresie zdrowia </w:t>
            </w:r>
          </w:p>
          <w:p w14:paraId="1D3ABCC3" w14:textId="77777777" w:rsidR="007B58BC" w:rsidRDefault="00EA69A1">
            <w:pPr>
              <w:spacing w:after="0" w:line="259" w:lineRule="auto"/>
              <w:ind w:left="0" w:firstLine="0"/>
              <w:jc w:val="center"/>
            </w:pPr>
            <w:r>
              <w:rPr>
                <w:sz w:val="20"/>
              </w:rPr>
              <w:t xml:space="preserve">psychicznego wśród uczniów.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1684F77" w14:textId="77777777" w:rsidR="007B58BC" w:rsidRDefault="00EA69A1">
            <w:pPr>
              <w:spacing w:after="0" w:line="259" w:lineRule="auto"/>
              <w:ind w:left="0" w:firstLine="0"/>
              <w:jc w:val="center"/>
            </w:pPr>
            <w:r>
              <w:rPr>
                <w:sz w:val="20"/>
              </w:rPr>
              <w:t xml:space="preserve">Liczba uczestników warsztatów. </w:t>
            </w:r>
          </w:p>
        </w:tc>
        <w:tc>
          <w:tcPr>
            <w:tcW w:w="992" w:type="dxa"/>
            <w:tcBorders>
              <w:top w:val="single" w:sz="4" w:space="0" w:color="648C60"/>
              <w:left w:val="single" w:sz="4" w:space="0" w:color="648C60"/>
              <w:bottom w:val="single" w:sz="4" w:space="0" w:color="648C60"/>
              <w:right w:val="single" w:sz="4" w:space="0" w:color="648C60"/>
            </w:tcBorders>
            <w:shd w:val="clear" w:color="auto" w:fill="E8EFE7"/>
          </w:tcPr>
          <w:p w14:paraId="49BD8523" w14:textId="77777777" w:rsidR="007B58BC" w:rsidRDefault="00EA69A1">
            <w:pPr>
              <w:spacing w:after="0" w:line="259" w:lineRule="auto"/>
              <w:ind w:left="25" w:firstLine="0"/>
              <w:jc w:val="center"/>
            </w:pPr>
            <w:r>
              <w:rPr>
                <w:sz w:val="20"/>
              </w:rPr>
              <w:t xml:space="preserve">Rok: </w:t>
            </w:r>
          </w:p>
          <w:p w14:paraId="5E1D3EBC" w14:textId="77777777" w:rsidR="007B58BC" w:rsidRDefault="00EA69A1">
            <w:pPr>
              <w:spacing w:after="2" w:line="238" w:lineRule="auto"/>
              <w:ind w:left="0" w:firstLine="0"/>
              <w:jc w:val="center"/>
            </w:pPr>
            <w:r>
              <w:rPr>
                <w:sz w:val="20"/>
              </w:rPr>
              <w:t xml:space="preserve">2026, 2028, </w:t>
            </w:r>
          </w:p>
          <w:p w14:paraId="22FCA64A" w14:textId="77777777" w:rsidR="007B58BC" w:rsidRDefault="00EA69A1">
            <w:pPr>
              <w:spacing w:after="0" w:line="259" w:lineRule="auto"/>
              <w:ind w:left="25" w:firstLine="0"/>
              <w:jc w:val="center"/>
            </w:pPr>
            <w:r>
              <w:rPr>
                <w:sz w:val="20"/>
              </w:rPr>
              <w:t xml:space="preserve">2030 </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1841F40" w14:textId="7E29F749" w:rsidR="007B58BC" w:rsidRDefault="00C331CA">
            <w:pPr>
              <w:spacing w:after="2" w:line="238" w:lineRule="auto"/>
              <w:ind w:left="27" w:firstLine="0"/>
              <w:jc w:val="center"/>
            </w:pPr>
            <w:r>
              <w:rPr>
                <w:sz w:val="20"/>
              </w:rPr>
              <w:t>GOPS</w:t>
            </w:r>
            <w:r w:rsidR="00EA69A1">
              <w:rPr>
                <w:sz w:val="20"/>
              </w:rPr>
              <w:t xml:space="preserve">, </w:t>
            </w:r>
            <w:r>
              <w:rPr>
                <w:sz w:val="20"/>
              </w:rPr>
              <w:t>UG</w:t>
            </w:r>
            <w:r w:rsidR="00EA69A1">
              <w:rPr>
                <w:sz w:val="20"/>
              </w:rPr>
              <w:t xml:space="preserve">, jednostki </w:t>
            </w:r>
          </w:p>
          <w:p w14:paraId="54AFC732" w14:textId="77777777" w:rsidR="007B58BC" w:rsidRDefault="00EA69A1">
            <w:pPr>
              <w:spacing w:after="0" w:line="241" w:lineRule="auto"/>
              <w:ind w:left="0" w:firstLine="0"/>
              <w:jc w:val="center"/>
            </w:pPr>
            <w:r>
              <w:rPr>
                <w:sz w:val="20"/>
              </w:rPr>
              <w:t xml:space="preserve">oświatowe, Starostwo </w:t>
            </w:r>
          </w:p>
          <w:p w14:paraId="7679A70C" w14:textId="77777777" w:rsidR="007B58BC" w:rsidRDefault="00EA69A1">
            <w:pPr>
              <w:spacing w:after="0" w:line="259" w:lineRule="auto"/>
              <w:ind w:left="28" w:firstLine="0"/>
              <w:jc w:val="center"/>
            </w:pPr>
            <w:r>
              <w:rPr>
                <w:sz w:val="20"/>
              </w:rPr>
              <w:t xml:space="preserve">Powiatowe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340A680D" w14:textId="77777777" w:rsidR="007B58BC" w:rsidRDefault="00EA69A1">
            <w:pPr>
              <w:spacing w:after="0" w:line="259" w:lineRule="auto"/>
              <w:ind w:left="29" w:firstLine="0"/>
              <w:jc w:val="center"/>
            </w:pPr>
            <w:r>
              <w:rPr>
                <w:sz w:val="20"/>
              </w:rPr>
              <w:t xml:space="preserve">Budżet </w:t>
            </w:r>
          </w:p>
          <w:p w14:paraId="0E469BC2" w14:textId="19784482" w:rsidR="007B58BC" w:rsidRDefault="00A14CDA">
            <w:pPr>
              <w:spacing w:after="0" w:line="259" w:lineRule="auto"/>
              <w:ind w:left="32" w:firstLine="0"/>
              <w:jc w:val="center"/>
            </w:pPr>
            <w:r>
              <w:rPr>
                <w:sz w:val="20"/>
              </w:rPr>
              <w:t>Gminy</w:t>
            </w:r>
            <w:r w:rsidR="00EA69A1">
              <w:rPr>
                <w:sz w:val="20"/>
              </w:rPr>
              <w:t xml:space="preserve">, </w:t>
            </w:r>
          </w:p>
          <w:p w14:paraId="45D21D92" w14:textId="77777777" w:rsidR="007B58BC" w:rsidRDefault="00EA69A1">
            <w:pPr>
              <w:spacing w:after="0" w:line="259" w:lineRule="auto"/>
              <w:ind w:left="29" w:firstLine="0"/>
              <w:jc w:val="center"/>
            </w:pPr>
            <w:r>
              <w:rPr>
                <w:sz w:val="20"/>
              </w:rPr>
              <w:t xml:space="preserve">Budżet </w:t>
            </w:r>
          </w:p>
          <w:p w14:paraId="28C53771" w14:textId="77777777" w:rsidR="007B58BC" w:rsidRDefault="00EA69A1">
            <w:pPr>
              <w:spacing w:after="0" w:line="259" w:lineRule="auto"/>
              <w:ind w:left="28" w:firstLine="0"/>
              <w:jc w:val="center"/>
            </w:pPr>
            <w:r>
              <w:rPr>
                <w:sz w:val="20"/>
              </w:rPr>
              <w:t xml:space="preserve">Powiatu </w:t>
            </w:r>
          </w:p>
        </w:tc>
      </w:tr>
      <w:tr w:rsidR="000752FD" w14:paraId="03E8D540" w14:textId="77777777" w:rsidTr="007F19F9">
        <w:tblPrEx>
          <w:tblCellMar>
            <w:left w:w="37" w:type="dxa"/>
            <w:right w:w="66" w:type="dxa"/>
          </w:tblCellMar>
        </w:tblPrEx>
        <w:trPr>
          <w:gridBefore w:val="1"/>
          <w:wBefore w:w="6" w:type="dxa"/>
          <w:trHeight w:val="1651"/>
        </w:trPr>
        <w:tc>
          <w:tcPr>
            <w:tcW w:w="2270" w:type="dxa"/>
            <w:tcBorders>
              <w:top w:val="single" w:sz="4" w:space="0" w:color="648C60"/>
              <w:left w:val="single" w:sz="4" w:space="0" w:color="648C60"/>
              <w:bottom w:val="single" w:sz="4" w:space="0" w:color="648C60"/>
              <w:right w:val="single" w:sz="4" w:space="0" w:color="648C60"/>
            </w:tcBorders>
            <w:shd w:val="clear" w:color="auto" w:fill="E8EFE7"/>
          </w:tcPr>
          <w:p w14:paraId="040A4BB0" w14:textId="2A015553" w:rsidR="000752FD" w:rsidRDefault="000752FD" w:rsidP="000752FD">
            <w:pPr>
              <w:spacing w:after="0" w:line="240" w:lineRule="auto"/>
              <w:ind w:left="386" w:right="362" w:firstLine="0"/>
              <w:jc w:val="center"/>
            </w:pPr>
            <w:r>
              <w:rPr>
                <w:sz w:val="20"/>
              </w:rPr>
              <w:t xml:space="preserve">Współpraca  </w:t>
            </w:r>
            <w:r w:rsidR="00FA1924">
              <w:rPr>
                <w:sz w:val="20"/>
              </w:rPr>
              <w:br/>
            </w:r>
            <w:r>
              <w:rPr>
                <w:sz w:val="20"/>
              </w:rPr>
              <w:t xml:space="preserve">z PCPR oraz PUP </w:t>
            </w:r>
          </w:p>
          <w:p w14:paraId="1A065557" w14:textId="77777777" w:rsidR="000752FD" w:rsidRDefault="000752FD" w:rsidP="000752FD">
            <w:pPr>
              <w:spacing w:after="0" w:line="240" w:lineRule="auto"/>
              <w:ind w:left="0" w:firstLine="0"/>
              <w:jc w:val="center"/>
            </w:pPr>
            <w:r>
              <w:rPr>
                <w:sz w:val="20"/>
              </w:rPr>
              <w:t xml:space="preserve"> w zakresie aktywizacji społecznej  </w:t>
            </w:r>
          </w:p>
          <w:p w14:paraId="00049924" w14:textId="1AEDA5E0" w:rsidR="000752FD" w:rsidRDefault="000752FD" w:rsidP="000752FD">
            <w:pPr>
              <w:spacing w:after="0" w:line="259" w:lineRule="auto"/>
              <w:ind w:left="300" w:right="173" w:hanging="9"/>
              <w:jc w:val="center"/>
            </w:pPr>
            <w:r>
              <w:rPr>
                <w:sz w:val="20"/>
              </w:rPr>
              <w:t xml:space="preserve">i zawodowej osób  </w:t>
            </w:r>
            <w:r w:rsidR="00FA1924">
              <w:rPr>
                <w:sz w:val="20"/>
              </w:rPr>
              <w:br/>
            </w:r>
            <w:r>
              <w:rPr>
                <w:sz w:val="20"/>
              </w:rPr>
              <w:t xml:space="preserve">z zaburzeniami psychicznymi.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B73A5D6" w14:textId="77777777" w:rsidR="000752FD" w:rsidRDefault="000752FD" w:rsidP="000752FD">
            <w:pPr>
              <w:spacing w:after="2" w:line="238" w:lineRule="auto"/>
              <w:ind w:left="0" w:firstLine="0"/>
              <w:jc w:val="center"/>
            </w:pPr>
            <w:r>
              <w:rPr>
                <w:sz w:val="20"/>
              </w:rPr>
              <w:t xml:space="preserve">Poprawa funkcjonowania </w:t>
            </w:r>
          </w:p>
          <w:p w14:paraId="2EADDF95" w14:textId="77777777" w:rsidR="000752FD" w:rsidRDefault="000752FD" w:rsidP="000752FD">
            <w:pPr>
              <w:spacing w:after="0" w:line="259" w:lineRule="auto"/>
              <w:ind w:left="0" w:firstLine="0"/>
              <w:jc w:val="center"/>
            </w:pPr>
            <w:r>
              <w:rPr>
                <w:sz w:val="20"/>
              </w:rPr>
              <w:t xml:space="preserve">osób z zaburzeniami psychicznymi.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5F671A7D" w14:textId="77777777" w:rsidR="000752FD" w:rsidRDefault="000752FD" w:rsidP="000752FD">
            <w:pPr>
              <w:spacing w:after="2" w:line="238" w:lineRule="auto"/>
              <w:ind w:left="0" w:firstLine="0"/>
              <w:jc w:val="center"/>
            </w:pPr>
            <w:r>
              <w:rPr>
                <w:sz w:val="20"/>
              </w:rPr>
              <w:t xml:space="preserve">Liczba działań podjętych  </w:t>
            </w:r>
          </w:p>
          <w:p w14:paraId="11701291" w14:textId="1033078E" w:rsidR="000752FD" w:rsidRDefault="000752FD" w:rsidP="000752FD">
            <w:pPr>
              <w:spacing w:after="0" w:line="259" w:lineRule="auto"/>
              <w:ind w:left="224" w:right="145" w:firstLine="0"/>
              <w:jc w:val="center"/>
            </w:pPr>
            <w:r>
              <w:rPr>
                <w:sz w:val="20"/>
              </w:rPr>
              <w:t xml:space="preserve">we współpracy  </w:t>
            </w:r>
            <w:r w:rsidR="00FA1924">
              <w:rPr>
                <w:sz w:val="20"/>
              </w:rPr>
              <w:br/>
            </w:r>
            <w:r>
              <w:rPr>
                <w:sz w:val="20"/>
              </w:rPr>
              <w:t xml:space="preserve">z PCPR oraz PUP.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3850066" w14:textId="6531360D" w:rsidR="000752FD" w:rsidRDefault="00690093" w:rsidP="000752FD">
            <w:pPr>
              <w:spacing w:after="0" w:line="259" w:lineRule="auto"/>
              <w:ind w:left="0" w:firstLine="0"/>
              <w:jc w:val="center"/>
            </w:pPr>
            <w:r w:rsidRPr="00690093">
              <w:rPr>
                <w:sz w:val="20"/>
              </w:rPr>
              <w:t>2025– 2031</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706CF39D" w14:textId="10FF0C3C" w:rsidR="000752FD" w:rsidRDefault="000752FD" w:rsidP="000752FD">
            <w:pPr>
              <w:spacing w:after="0" w:line="259" w:lineRule="auto"/>
              <w:ind w:left="137" w:firstLine="0"/>
              <w:jc w:val="left"/>
            </w:pPr>
            <w:r>
              <w:rPr>
                <w:sz w:val="20"/>
              </w:rPr>
              <w:t xml:space="preserve">GOPS, PCPR, PUP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1ECAAE78" w14:textId="77777777" w:rsidR="000752FD" w:rsidRDefault="000752FD" w:rsidP="000752FD">
            <w:pPr>
              <w:spacing w:after="0" w:line="259" w:lineRule="auto"/>
              <w:ind w:left="29" w:firstLine="0"/>
              <w:jc w:val="center"/>
            </w:pPr>
            <w:r>
              <w:rPr>
                <w:sz w:val="20"/>
              </w:rPr>
              <w:t xml:space="preserve">Budżet </w:t>
            </w:r>
          </w:p>
          <w:p w14:paraId="609402BD" w14:textId="4689944E" w:rsidR="000752FD" w:rsidRDefault="000752FD" w:rsidP="000752FD">
            <w:pPr>
              <w:spacing w:after="0" w:line="259" w:lineRule="auto"/>
              <w:ind w:left="31" w:firstLine="0"/>
              <w:jc w:val="center"/>
            </w:pPr>
            <w:r>
              <w:rPr>
                <w:sz w:val="20"/>
              </w:rPr>
              <w:t xml:space="preserve">Gminy, </w:t>
            </w:r>
          </w:p>
          <w:p w14:paraId="293A0200" w14:textId="77777777" w:rsidR="000752FD" w:rsidRDefault="000752FD" w:rsidP="000752FD">
            <w:pPr>
              <w:spacing w:after="0" w:line="259" w:lineRule="auto"/>
              <w:ind w:left="29" w:firstLine="0"/>
              <w:jc w:val="center"/>
            </w:pPr>
            <w:r>
              <w:rPr>
                <w:sz w:val="20"/>
              </w:rPr>
              <w:t xml:space="preserve">Budżet </w:t>
            </w:r>
          </w:p>
          <w:p w14:paraId="316B7EB6" w14:textId="77777777" w:rsidR="000752FD" w:rsidRDefault="000752FD" w:rsidP="000752FD">
            <w:pPr>
              <w:spacing w:after="0" w:line="259" w:lineRule="auto"/>
              <w:ind w:left="27" w:firstLine="0"/>
              <w:jc w:val="center"/>
            </w:pPr>
            <w:r>
              <w:rPr>
                <w:sz w:val="20"/>
              </w:rPr>
              <w:t xml:space="preserve">Państwa </w:t>
            </w:r>
          </w:p>
        </w:tc>
      </w:tr>
      <w:tr w:rsidR="000752FD" w14:paraId="441AC26B" w14:textId="77777777" w:rsidTr="007F19F9">
        <w:tblPrEx>
          <w:tblCellMar>
            <w:left w:w="37" w:type="dxa"/>
            <w:right w:w="66" w:type="dxa"/>
          </w:tblCellMar>
        </w:tblPrEx>
        <w:trPr>
          <w:gridBefore w:val="1"/>
          <w:wBefore w:w="6" w:type="dxa"/>
          <w:trHeight w:val="1182"/>
        </w:trPr>
        <w:tc>
          <w:tcPr>
            <w:tcW w:w="2270" w:type="dxa"/>
            <w:tcBorders>
              <w:top w:val="single" w:sz="4" w:space="0" w:color="648C60"/>
              <w:left w:val="single" w:sz="4" w:space="0" w:color="648C60"/>
              <w:bottom w:val="single" w:sz="4" w:space="0" w:color="648C60"/>
              <w:right w:val="single" w:sz="4" w:space="0" w:color="648C60"/>
            </w:tcBorders>
            <w:shd w:val="clear" w:color="auto" w:fill="E8EFE7"/>
          </w:tcPr>
          <w:p w14:paraId="1649B685" w14:textId="77777777" w:rsidR="000752FD" w:rsidRDefault="000752FD" w:rsidP="000752FD">
            <w:pPr>
              <w:spacing w:after="0" w:line="240" w:lineRule="auto"/>
              <w:ind w:left="0" w:firstLine="0"/>
              <w:jc w:val="center"/>
            </w:pPr>
            <w:r>
              <w:rPr>
                <w:sz w:val="20"/>
              </w:rPr>
              <w:t xml:space="preserve">Realizacja działań skierowanych do </w:t>
            </w:r>
          </w:p>
          <w:p w14:paraId="24EBBD9F" w14:textId="7A94658E" w:rsidR="000752FD" w:rsidRDefault="000752FD" w:rsidP="000752FD">
            <w:pPr>
              <w:spacing w:after="0" w:line="259" w:lineRule="auto"/>
              <w:ind w:left="26" w:firstLine="0"/>
              <w:jc w:val="center"/>
            </w:pPr>
            <w:r>
              <w:rPr>
                <w:sz w:val="20"/>
              </w:rPr>
              <w:t xml:space="preserve">mieszkańców Gminy  </w:t>
            </w:r>
          </w:p>
          <w:p w14:paraId="02D6442C" w14:textId="77777777" w:rsidR="000752FD" w:rsidRDefault="000752FD" w:rsidP="000752FD">
            <w:pPr>
              <w:spacing w:after="0" w:line="259" w:lineRule="auto"/>
              <w:ind w:left="0" w:firstLine="0"/>
              <w:jc w:val="center"/>
            </w:pPr>
            <w:r>
              <w:rPr>
                <w:sz w:val="20"/>
              </w:rPr>
              <w:t xml:space="preserve">w zakresie interwencji kryzysowej. </w:t>
            </w:r>
          </w:p>
        </w:tc>
        <w:tc>
          <w:tcPr>
            <w:tcW w:w="1983" w:type="dxa"/>
            <w:tcBorders>
              <w:top w:val="single" w:sz="4" w:space="0" w:color="648C60"/>
              <w:left w:val="single" w:sz="4" w:space="0" w:color="648C60"/>
              <w:bottom w:val="single" w:sz="4" w:space="0" w:color="648C60"/>
              <w:right w:val="single" w:sz="4" w:space="0" w:color="648C60"/>
            </w:tcBorders>
            <w:shd w:val="clear" w:color="auto" w:fill="E8EFE7"/>
          </w:tcPr>
          <w:p w14:paraId="7102036E" w14:textId="77777777" w:rsidR="000752FD" w:rsidRDefault="000752FD" w:rsidP="000752FD">
            <w:pPr>
              <w:spacing w:after="0" w:line="240" w:lineRule="auto"/>
              <w:ind w:left="0" w:firstLine="0"/>
              <w:jc w:val="center"/>
            </w:pPr>
            <w:r>
              <w:rPr>
                <w:sz w:val="20"/>
              </w:rPr>
              <w:t xml:space="preserve">Poprawa funkcjonowania </w:t>
            </w:r>
          </w:p>
          <w:p w14:paraId="754A7CAF" w14:textId="77777777" w:rsidR="000752FD" w:rsidRDefault="000752FD" w:rsidP="000752FD">
            <w:pPr>
              <w:spacing w:after="0" w:line="259" w:lineRule="auto"/>
              <w:ind w:left="34" w:hanging="34"/>
              <w:jc w:val="center"/>
            </w:pPr>
            <w:r>
              <w:rPr>
                <w:sz w:val="20"/>
              </w:rPr>
              <w:t xml:space="preserve">osób potrzebujących interwencji kryzysowej. </w:t>
            </w:r>
          </w:p>
        </w:tc>
        <w:tc>
          <w:tcPr>
            <w:tcW w:w="198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459E41BB" w14:textId="77777777" w:rsidR="000752FD" w:rsidRDefault="000752FD" w:rsidP="000752FD">
            <w:pPr>
              <w:spacing w:after="0" w:line="259" w:lineRule="auto"/>
              <w:ind w:left="0" w:firstLine="0"/>
              <w:jc w:val="center"/>
            </w:pPr>
            <w:r>
              <w:rPr>
                <w:sz w:val="20"/>
              </w:rPr>
              <w:t xml:space="preserve">Liczba podjętych działań w zakresie interwencji kryzysowej. </w:t>
            </w:r>
          </w:p>
        </w:tc>
        <w:tc>
          <w:tcPr>
            <w:tcW w:w="992"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634C7C06" w14:textId="2C5213D0" w:rsidR="000752FD" w:rsidRDefault="00690093" w:rsidP="000752FD">
            <w:pPr>
              <w:spacing w:after="0" w:line="259" w:lineRule="auto"/>
              <w:ind w:left="0" w:firstLine="0"/>
              <w:jc w:val="center"/>
            </w:pPr>
            <w:r w:rsidRPr="00690093">
              <w:rPr>
                <w:sz w:val="20"/>
              </w:rPr>
              <w:t>2025– 2031</w:t>
            </w:r>
          </w:p>
        </w:tc>
        <w:tc>
          <w:tcPr>
            <w:tcW w:w="1845"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83ECAE6" w14:textId="77777777" w:rsidR="000752FD" w:rsidRDefault="000752FD" w:rsidP="000752FD">
            <w:pPr>
              <w:spacing w:after="0" w:line="259" w:lineRule="auto"/>
              <w:ind w:left="27" w:firstLine="0"/>
              <w:jc w:val="center"/>
            </w:pPr>
            <w:r>
              <w:rPr>
                <w:sz w:val="20"/>
              </w:rPr>
              <w:t xml:space="preserve">Starostwo </w:t>
            </w:r>
          </w:p>
          <w:p w14:paraId="6BFA8F6D" w14:textId="77777777" w:rsidR="000752FD" w:rsidRDefault="000752FD" w:rsidP="000752FD">
            <w:pPr>
              <w:spacing w:after="0" w:line="259" w:lineRule="auto"/>
              <w:ind w:left="3" w:firstLine="0"/>
              <w:jc w:val="center"/>
            </w:pPr>
            <w:r>
              <w:rPr>
                <w:sz w:val="20"/>
              </w:rPr>
              <w:t xml:space="preserve">Powiatowe, placówki ochrony zdrowia </w:t>
            </w:r>
          </w:p>
        </w:tc>
        <w:tc>
          <w:tcPr>
            <w:tcW w:w="1414" w:type="dxa"/>
            <w:tcBorders>
              <w:top w:val="single" w:sz="4" w:space="0" w:color="648C60"/>
              <w:left w:val="single" w:sz="4" w:space="0" w:color="648C60"/>
              <w:bottom w:val="single" w:sz="4" w:space="0" w:color="648C60"/>
              <w:right w:val="single" w:sz="4" w:space="0" w:color="648C60"/>
            </w:tcBorders>
            <w:shd w:val="clear" w:color="auto" w:fill="E8EFE7"/>
            <w:vAlign w:val="center"/>
          </w:tcPr>
          <w:p w14:paraId="065D3972" w14:textId="77777777" w:rsidR="000752FD" w:rsidRDefault="000752FD" w:rsidP="000752FD">
            <w:pPr>
              <w:spacing w:after="0" w:line="259" w:lineRule="auto"/>
              <w:ind w:left="29" w:firstLine="0"/>
              <w:jc w:val="center"/>
            </w:pPr>
            <w:r>
              <w:rPr>
                <w:sz w:val="20"/>
              </w:rPr>
              <w:t xml:space="preserve">Budżet </w:t>
            </w:r>
          </w:p>
          <w:p w14:paraId="41716CA8" w14:textId="35628D60" w:rsidR="000752FD" w:rsidRDefault="000752FD" w:rsidP="000752FD">
            <w:pPr>
              <w:spacing w:after="0" w:line="259" w:lineRule="auto"/>
              <w:ind w:left="31" w:firstLine="0"/>
              <w:jc w:val="center"/>
            </w:pPr>
            <w:r>
              <w:rPr>
                <w:sz w:val="20"/>
              </w:rPr>
              <w:t xml:space="preserve">Gminy, </w:t>
            </w:r>
          </w:p>
          <w:p w14:paraId="3762433F" w14:textId="77777777" w:rsidR="000752FD" w:rsidRDefault="000752FD" w:rsidP="000752FD">
            <w:pPr>
              <w:spacing w:after="0" w:line="259" w:lineRule="auto"/>
              <w:ind w:left="29" w:firstLine="0"/>
              <w:jc w:val="center"/>
            </w:pPr>
            <w:r>
              <w:rPr>
                <w:sz w:val="20"/>
              </w:rPr>
              <w:t xml:space="preserve">Budżet </w:t>
            </w:r>
          </w:p>
          <w:p w14:paraId="4FBA9609" w14:textId="77777777" w:rsidR="000752FD" w:rsidRDefault="000752FD" w:rsidP="000752FD">
            <w:pPr>
              <w:spacing w:after="0" w:line="259" w:lineRule="auto"/>
              <w:ind w:left="28" w:firstLine="0"/>
              <w:jc w:val="center"/>
            </w:pPr>
            <w:r>
              <w:rPr>
                <w:sz w:val="20"/>
              </w:rPr>
              <w:t xml:space="preserve">Powiatu </w:t>
            </w:r>
          </w:p>
        </w:tc>
      </w:tr>
    </w:tbl>
    <w:p w14:paraId="51A152F8" w14:textId="77777777" w:rsidR="007B58BC" w:rsidRDefault="00EA69A1">
      <w:pPr>
        <w:spacing w:after="409" w:line="259" w:lineRule="auto"/>
        <w:ind w:left="600" w:firstLine="0"/>
        <w:jc w:val="left"/>
      </w:pPr>
      <w:r>
        <w:t xml:space="preserve"> </w:t>
      </w:r>
    </w:p>
    <w:p w14:paraId="34F8D49A" w14:textId="77777777" w:rsidR="007B58BC" w:rsidRDefault="00EA69A1" w:rsidP="00680D91">
      <w:pPr>
        <w:numPr>
          <w:ilvl w:val="0"/>
          <w:numId w:val="26"/>
        </w:numPr>
        <w:shd w:val="clear" w:color="auto" w:fill="D2DFD0"/>
        <w:spacing w:after="11" w:line="267" w:lineRule="auto"/>
        <w:ind w:left="884" w:hanging="360"/>
        <w:jc w:val="left"/>
      </w:pPr>
      <w:r>
        <w:rPr>
          <w:b/>
          <w:color w:val="FFFFFF"/>
          <w:sz w:val="30"/>
        </w:rPr>
        <w:t xml:space="preserve">Ramy finansowe Strategii </w:t>
      </w:r>
    </w:p>
    <w:p w14:paraId="4900EFFC" w14:textId="77777777" w:rsidR="007B58BC" w:rsidRDefault="00EA69A1">
      <w:pPr>
        <w:spacing w:after="316" w:line="259" w:lineRule="auto"/>
        <w:ind w:left="600" w:firstLine="0"/>
        <w:jc w:val="left"/>
      </w:pPr>
      <w:r>
        <w:t xml:space="preserve"> </w:t>
      </w:r>
    </w:p>
    <w:p w14:paraId="440380CC" w14:textId="1FB0E572" w:rsidR="007B58BC" w:rsidRDefault="00EA69A1">
      <w:pPr>
        <w:spacing w:line="357" w:lineRule="auto"/>
        <w:ind w:left="600" w:firstLine="708"/>
      </w:pPr>
      <w:r>
        <w:t>Potrzeba określenia ram finansowych Strategii rozwiązywania problemów społecznych wynika z treści art. 16b. ust 2 ustawy z dnia 12 marca 2004 roku o pomocy społecznej (</w:t>
      </w:r>
      <w:proofErr w:type="spellStart"/>
      <w:r>
        <w:t>t.j</w:t>
      </w:r>
      <w:proofErr w:type="spellEnd"/>
      <w:r>
        <w:t xml:space="preserve">. Dz. U. z </w:t>
      </w:r>
      <w:r w:rsidR="00694A73">
        <w:t>202</w:t>
      </w:r>
      <w:r w:rsidR="00F17A9A">
        <w:t xml:space="preserve">4 </w:t>
      </w:r>
      <w:r>
        <w:t xml:space="preserve">r. poz. </w:t>
      </w:r>
      <w:r w:rsidR="00F17A9A">
        <w:t>1283</w:t>
      </w:r>
      <w:r>
        <w:t xml:space="preserve"> z </w:t>
      </w:r>
      <w:proofErr w:type="spellStart"/>
      <w:r>
        <w:t>późn</w:t>
      </w:r>
      <w:proofErr w:type="spellEnd"/>
      <w:r>
        <w:t xml:space="preserve">. zm.). Jednym z warunków realizacji wskazanych celów w Strategii rozwiązywania problemów społecznych jest jej finansowanie.  </w:t>
      </w:r>
    </w:p>
    <w:p w14:paraId="5570DB50" w14:textId="79E730EE" w:rsidR="007B58BC" w:rsidRDefault="00EA69A1">
      <w:pPr>
        <w:spacing w:after="23" w:line="362" w:lineRule="auto"/>
        <w:ind w:left="600" w:firstLine="698"/>
        <w:jc w:val="left"/>
      </w:pPr>
      <w:r>
        <w:t xml:space="preserve">Podstawowym </w:t>
      </w:r>
      <w:r>
        <w:tab/>
        <w:t xml:space="preserve">źródłem </w:t>
      </w:r>
      <w:r>
        <w:tab/>
        <w:t xml:space="preserve">finansowania </w:t>
      </w:r>
      <w:r>
        <w:tab/>
        <w:t xml:space="preserve">powyższej </w:t>
      </w:r>
      <w:r>
        <w:tab/>
        <w:t xml:space="preserve">Strategii </w:t>
      </w:r>
      <w:r>
        <w:tab/>
        <w:t xml:space="preserve">będą </w:t>
      </w:r>
      <w:r>
        <w:tab/>
        <w:t xml:space="preserve">środki pochodzące z budżetu </w:t>
      </w:r>
      <w:r w:rsidR="00A14CDA">
        <w:t>Gminy</w:t>
      </w:r>
      <w:r>
        <w:t xml:space="preserve"> </w:t>
      </w:r>
      <w:r w:rsidR="00F17A9A">
        <w:t>Nozdrzec.</w:t>
      </w:r>
      <w:r>
        <w:t xml:space="preserve"> Zaplanowane zadania w niniejszej Strategii będą finansowane także przez: </w:t>
      </w:r>
    </w:p>
    <w:p w14:paraId="659A77A8" w14:textId="77777777" w:rsidR="007B58BC" w:rsidRDefault="00EA69A1" w:rsidP="00680D91">
      <w:pPr>
        <w:numPr>
          <w:ilvl w:val="1"/>
          <w:numId w:val="26"/>
        </w:numPr>
        <w:spacing w:after="141"/>
        <w:ind w:left="1309" w:hanging="425"/>
      </w:pPr>
      <w:r>
        <w:t xml:space="preserve">budżet Wojewody,  </w:t>
      </w:r>
    </w:p>
    <w:p w14:paraId="71ED61F0" w14:textId="77777777" w:rsidR="007B58BC" w:rsidRDefault="00EA69A1" w:rsidP="00680D91">
      <w:pPr>
        <w:numPr>
          <w:ilvl w:val="1"/>
          <w:numId w:val="26"/>
        </w:numPr>
        <w:spacing w:after="140"/>
        <w:ind w:left="1309" w:hanging="425"/>
      </w:pPr>
      <w:r>
        <w:t xml:space="preserve">budżet Samorządu Województwa,  </w:t>
      </w:r>
    </w:p>
    <w:p w14:paraId="3AD32255" w14:textId="77777777" w:rsidR="007B58BC" w:rsidRDefault="00EA69A1" w:rsidP="00680D91">
      <w:pPr>
        <w:numPr>
          <w:ilvl w:val="1"/>
          <w:numId w:val="26"/>
        </w:numPr>
        <w:ind w:left="1309" w:hanging="425"/>
      </w:pPr>
      <w:r>
        <w:t xml:space="preserve">Fundusz Pracy,  </w:t>
      </w:r>
    </w:p>
    <w:p w14:paraId="50D8F12B" w14:textId="77777777" w:rsidR="007B58BC" w:rsidRDefault="00EA69A1" w:rsidP="00680D91">
      <w:pPr>
        <w:numPr>
          <w:ilvl w:val="1"/>
          <w:numId w:val="26"/>
        </w:numPr>
        <w:spacing w:after="30" w:line="358" w:lineRule="auto"/>
        <w:ind w:left="1309" w:hanging="425"/>
      </w:pPr>
      <w:r>
        <w:t xml:space="preserve">projekty konkursowe w ramach środków z Ministerstwa Rodziny i Polityki Społecznej  </w:t>
      </w:r>
    </w:p>
    <w:p w14:paraId="2DA8D3BE" w14:textId="77777777" w:rsidR="007B58BC" w:rsidRDefault="00EA69A1" w:rsidP="00680D91">
      <w:pPr>
        <w:numPr>
          <w:ilvl w:val="1"/>
          <w:numId w:val="26"/>
        </w:numPr>
        <w:spacing w:after="141"/>
        <w:ind w:left="1309" w:hanging="425"/>
      </w:pPr>
      <w:r>
        <w:t xml:space="preserve">środki z Państwowego Funduszu Rehabilitacji Osób Niepełnosprawnych,  </w:t>
      </w:r>
    </w:p>
    <w:p w14:paraId="40CFE0B0" w14:textId="77777777" w:rsidR="007B58BC" w:rsidRDefault="00EA69A1" w:rsidP="00680D91">
      <w:pPr>
        <w:numPr>
          <w:ilvl w:val="1"/>
          <w:numId w:val="26"/>
        </w:numPr>
        <w:spacing w:after="110"/>
        <w:ind w:left="1309" w:hanging="425"/>
      </w:pPr>
      <w:r>
        <w:t xml:space="preserve">środki Unii Europejskiej w ramach Europejskiego Funduszu Społecznego oraz </w:t>
      </w:r>
    </w:p>
    <w:p w14:paraId="01EB906A" w14:textId="055DF0D2" w:rsidR="007B58BC" w:rsidRDefault="00EA69A1">
      <w:pPr>
        <w:spacing w:after="141"/>
        <w:ind w:left="1318"/>
      </w:pPr>
      <w:r>
        <w:lastRenderedPageBreak/>
        <w:t xml:space="preserve">Europejskiego Funduszu Rozwoju Regionalnego, </w:t>
      </w:r>
      <w:r w:rsidR="00F17A9A">
        <w:t xml:space="preserve">Programu Rozwoju Obszarów Wiejskich </w:t>
      </w:r>
    </w:p>
    <w:p w14:paraId="450FE921" w14:textId="77777777" w:rsidR="007B58BC" w:rsidRDefault="00EA69A1" w:rsidP="00680D91">
      <w:pPr>
        <w:numPr>
          <w:ilvl w:val="1"/>
          <w:numId w:val="26"/>
        </w:numPr>
        <w:spacing w:after="141"/>
        <w:ind w:left="1309" w:hanging="425"/>
      </w:pPr>
      <w:r>
        <w:t xml:space="preserve">środki finansowe pozyskiwane przez organizacje pozarządowe,  </w:t>
      </w:r>
    </w:p>
    <w:p w14:paraId="0E6F80CB" w14:textId="77777777" w:rsidR="007B58BC" w:rsidRDefault="00EA69A1" w:rsidP="00680D91">
      <w:pPr>
        <w:numPr>
          <w:ilvl w:val="1"/>
          <w:numId w:val="26"/>
        </w:numPr>
        <w:spacing w:after="108"/>
        <w:ind w:left="1309" w:hanging="425"/>
      </w:pPr>
      <w:r>
        <w:t xml:space="preserve">środki własne podmiotów uczestniczących w realizacji Strategii. </w:t>
      </w:r>
    </w:p>
    <w:p w14:paraId="66ACA224" w14:textId="371F56A8" w:rsidR="007B58BC" w:rsidRDefault="00EA69A1">
      <w:pPr>
        <w:spacing w:line="358" w:lineRule="auto"/>
        <w:ind w:left="600" w:firstLine="708"/>
      </w:pPr>
      <w:r>
        <w:t xml:space="preserve">Ramy finansowe Strategii uzależnione są od możliwości finansowych </w:t>
      </w:r>
      <w:r w:rsidR="00A14CDA">
        <w:t>Gminy</w:t>
      </w:r>
      <w:r>
        <w:t xml:space="preserve">. Realizacja poszczególnych celów i zadań wymienionych w Strategii uzależniona będzie od środków posiadanych przez </w:t>
      </w:r>
      <w:r w:rsidR="00745F80">
        <w:t>Gmin</w:t>
      </w:r>
      <w:r w:rsidR="00F17A9A">
        <w:t>ę Nozdrzec</w:t>
      </w:r>
      <w:r>
        <w:t xml:space="preserve"> oraz pozyskanych ze źródeł zewnętrznych. </w:t>
      </w:r>
    </w:p>
    <w:p w14:paraId="07D53A57" w14:textId="6100A9E8" w:rsidR="007B58BC" w:rsidRDefault="00EA69A1">
      <w:pPr>
        <w:spacing w:line="357" w:lineRule="auto"/>
        <w:ind w:left="600" w:firstLine="708"/>
      </w:pPr>
      <w:r>
        <w:t xml:space="preserve">Prognozy wykorzystane do sporządzenia ram finansowych Strategii Rozwiązywania Problemów Społecznych </w:t>
      </w:r>
      <w:r w:rsidR="00A14CDA">
        <w:t>Gminy</w:t>
      </w:r>
      <w:r>
        <w:t xml:space="preserve"> </w:t>
      </w:r>
      <w:r w:rsidR="00F17A9A">
        <w:t>Nozdrzec</w:t>
      </w:r>
      <w:r>
        <w:t xml:space="preserve"> przyjęto w oparciu </w:t>
      </w:r>
      <w:r w:rsidR="00720EAA">
        <w:br/>
      </w:r>
      <w:r>
        <w:t>o procentową strukturę wydatków socjalnych w latach 20</w:t>
      </w:r>
      <w:r w:rsidR="00F17A9A">
        <w:t>23-2024</w:t>
      </w:r>
      <w:r>
        <w:t xml:space="preserve"> która została opracowana na podstawie oceny zasobów pomocy społecznej. Prognoza uwzględnia także ryzyka finansowe tj. zmianę przepisów, wzrost wydatków, inflację.  </w:t>
      </w:r>
    </w:p>
    <w:p w14:paraId="1A2BC75E" w14:textId="03C96306" w:rsidR="007B58BC" w:rsidRDefault="00EA69A1">
      <w:pPr>
        <w:spacing w:line="358" w:lineRule="auto"/>
        <w:ind w:left="600" w:firstLine="708"/>
      </w:pPr>
      <w:r>
        <w:t>W prognozie na lata 202</w:t>
      </w:r>
      <w:r w:rsidR="00F17A9A">
        <w:t>5</w:t>
      </w:r>
      <w:r>
        <w:t>–203</w:t>
      </w:r>
      <w:r w:rsidR="00F17A9A">
        <w:t>1</w:t>
      </w:r>
      <w:r>
        <w:t xml:space="preserve"> zastosowano </w:t>
      </w:r>
      <w:r w:rsidRPr="005F64C1">
        <w:t>średnią wzrostu 2,5% w</w:t>
      </w:r>
      <w:r>
        <w:t xml:space="preserve"> skali roku wydatków na pomoc społeczną przewidywanego na podstawie danych </w:t>
      </w:r>
      <w:r w:rsidR="00470C34">
        <w:t>Gminnego</w:t>
      </w:r>
      <w:r>
        <w:t xml:space="preserve"> Ośrodka Pomocy Społecznej w </w:t>
      </w:r>
      <w:r w:rsidR="00E46DB4">
        <w:t xml:space="preserve">Gminie </w:t>
      </w:r>
      <w:r w:rsidR="00F17A9A">
        <w:t>Nozdrzec</w:t>
      </w:r>
      <w:r>
        <w:t xml:space="preserve">. </w:t>
      </w:r>
    </w:p>
    <w:p w14:paraId="1C8C17A0" w14:textId="24C12E5C" w:rsidR="007B58BC" w:rsidRDefault="00EA69A1">
      <w:pPr>
        <w:spacing w:after="11" w:line="249" w:lineRule="auto"/>
        <w:ind w:left="610"/>
        <w:jc w:val="left"/>
      </w:pPr>
      <w:r>
        <w:rPr>
          <w:b/>
        </w:rPr>
        <w:t xml:space="preserve">Tabela </w:t>
      </w:r>
      <w:r w:rsidR="00713C4B">
        <w:rPr>
          <w:b/>
        </w:rPr>
        <w:t>20</w:t>
      </w:r>
      <w:r>
        <w:rPr>
          <w:b/>
        </w:rPr>
        <w:t xml:space="preserve">. Ramy finansowe Strategii </w:t>
      </w:r>
    </w:p>
    <w:tbl>
      <w:tblPr>
        <w:tblStyle w:val="TableGrid"/>
        <w:tblW w:w="9107" w:type="dxa"/>
        <w:tblInd w:w="596" w:type="dxa"/>
        <w:tblCellMar>
          <w:top w:w="61" w:type="dxa"/>
        </w:tblCellMar>
        <w:tblLook w:val="04A0" w:firstRow="1" w:lastRow="0" w:firstColumn="1" w:lastColumn="0" w:noHBand="0" w:noVBand="1"/>
      </w:tblPr>
      <w:tblGrid>
        <w:gridCol w:w="719"/>
        <w:gridCol w:w="1133"/>
        <w:gridCol w:w="2063"/>
        <w:gridCol w:w="2060"/>
        <w:gridCol w:w="1132"/>
        <w:gridCol w:w="2000"/>
      </w:tblGrid>
      <w:tr w:rsidR="007B58BC" w14:paraId="38A1120D" w14:textId="77777777">
        <w:trPr>
          <w:trHeight w:val="1025"/>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45730AA0" w14:textId="6906378B" w:rsidR="007B58BC" w:rsidRDefault="00311A1B">
            <w:pPr>
              <w:spacing w:after="0" w:line="259" w:lineRule="auto"/>
              <w:ind w:left="95" w:firstLine="0"/>
              <w:jc w:val="left"/>
            </w:pPr>
            <w:r>
              <w:rPr>
                <w:b/>
                <w:color w:val="FFFFFF"/>
              </w:rPr>
              <w:t>LP.</w:t>
            </w:r>
            <w:r w:rsidR="00EA69A1">
              <w:rPr>
                <w:b/>
                <w:color w:val="FFFFFF"/>
              </w:rPr>
              <w:t xml:space="preserve">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696B6A20" w14:textId="77777777" w:rsidR="007B58BC" w:rsidRDefault="00EA69A1">
            <w:pPr>
              <w:spacing w:after="0" w:line="259" w:lineRule="auto"/>
              <w:ind w:left="0" w:right="111"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58D32AD6" w14:textId="77777777" w:rsidR="007B58BC" w:rsidRDefault="00EA69A1">
            <w:pPr>
              <w:spacing w:after="18" w:line="259" w:lineRule="auto"/>
              <w:ind w:left="0" w:firstLine="0"/>
            </w:pPr>
            <w:r>
              <w:rPr>
                <w:b/>
                <w:color w:val="FFFFFF"/>
              </w:rPr>
              <w:t xml:space="preserve">Wysokość środków finansowych w zakresie pomocy społecznej </w:t>
            </w:r>
          </w:p>
          <w:p w14:paraId="381F2C15" w14:textId="77777777" w:rsidR="007B58BC" w:rsidRDefault="00EA69A1">
            <w:pPr>
              <w:spacing w:after="18" w:line="259" w:lineRule="auto"/>
              <w:ind w:left="0" w:firstLine="0"/>
              <w:jc w:val="left"/>
            </w:pPr>
            <w:r>
              <w:rPr>
                <w:b/>
                <w:color w:val="FFFFFF"/>
              </w:rPr>
              <w:t xml:space="preserve">(dział 852) i pozostałych zadań w zakresie polityki społecznej  </w:t>
            </w:r>
          </w:p>
          <w:p w14:paraId="1EEB0164" w14:textId="77777777" w:rsidR="007B58BC" w:rsidRDefault="00EA69A1">
            <w:pPr>
              <w:spacing w:after="0" w:line="259" w:lineRule="auto"/>
              <w:ind w:left="0" w:firstLine="0"/>
              <w:jc w:val="left"/>
            </w:pPr>
            <w:r>
              <w:rPr>
                <w:b/>
                <w:color w:val="FFFFFF"/>
              </w:rPr>
              <w:t xml:space="preserve">(dział 853) </w:t>
            </w:r>
          </w:p>
        </w:tc>
      </w:tr>
      <w:tr w:rsidR="007B58BC" w14:paraId="48B188B5" w14:textId="77777777">
        <w:trPr>
          <w:trHeight w:val="480"/>
        </w:trPr>
        <w:tc>
          <w:tcPr>
            <w:tcW w:w="719" w:type="dxa"/>
            <w:tcBorders>
              <w:top w:val="single" w:sz="24" w:space="0" w:color="FFFFFF"/>
              <w:left w:val="nil"/>
              <w:bottom w:val="single" w:sz="24" w:space="0" w:color="FFFFFF"/>
              <w:right w:val="single" w:sz="24" w:space="0" w:color="FFFFFF"/>
            </w:tcBorders>
            <w:shd w:val="clear" w:color="auto" w:fill="E8EFE7"/>
          </w:tcPr>
          <w:p w14:paraId="163E4375" w14:textId="77777777" w:rsidR="007B58BC" w:rsidRDefault="00EA69A1">
            <w:pPr>
              <w:spacing w:after="0" w:line="259" w:lineRule="auto"/>
              <w:ind w:left="0" w:right="138" w:firstLine="0"/>
              <w:jc w:val="center"/>
            </w:pPr>
            <w:r>
              <w:t xml:space="preserve">1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6DAEA4F6" w14:textId="3CB6EC02" w:rsidR="007B58BC" w:rsidRDefault="00EA69A1" w:rsidP="00F17A9A">
            <w:pPr>
              <w:spacing w:after="0" w:line="259" w:lineRule="auto"/>
              <w:ind w:left="0" w:right="113" w:firstLine="0"/>
              <w:jc w:val="center"/>
            </w:pPr>
            <w:r>
              <w:t>20</w:t>
            </w:r>
            <w:r w:rsidR="000752FD">
              <w:t>2</w:t>
            </w:r>
            <w:r w:rsidR="00F17A9A">
              <w:t>3</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FFB59D1" w14:textId="3E2C2636" w:rsidR="007B58BC" w:rsidRDefault="005F64C1">
            <w:pPr>
              <w:spacing w:after="0" w:line="259" w:lineRule="auto"/>
              <w:ind w:left="0" w:firstLine="0"/>
              <w:jc w:val="left"/>
            </w:pPr>
            <w:r>
              <w:t>2 746 219,00</w:t>
            </w:r>
          </w:p>
        </w:tc>
      </w:tr>
      <w:tr w:rsidR="007B58BC" w14:paraId="7D2677D3"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5DD6632A" w14:textId="77777777" w:rsidR="007B58BC" w:rsidRDefault="00EA69A1">
            <w:pPr>
              <w:spacing w:after="0" w:line="259" w:lineRule="auto"/>
              <w:ind w:left="0" w:right="138" w:firstLine="0"/>
              <w:jc w:val="center"/>
            </w:pPr>
            <w:r>
              <w:t xml:space="preserve">2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04A7332E" w14:textId="2DEFEBC8" w:rsidR="007B58BC" w:rsidRDefault="00EA69A1" w:rsidP="00F17A9A">
            <w:pPr>
              <w:spacing w:after="0" w:line="259" w:lineRule="auto"/>
              <w:ind w:left="0" w:right="113" w:firstLine="0"/>
              <w:jc w:val="center"/>
            </w:pPr>
            <w:r>
              <w:t>20</w:t>
            </w:r>
            <w:r w:rsidR="000752FD">
              <w:t>2</w:t>
            </w:r>
            <w:r w:rsidR="00F17A9A">
              <w:t>4</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1D6314ED" w14:textId="126CC08E" w:rsidR="007B58BC" w:rsidRDefault="005F64C1">
            <w:pPr>
              <w:spacing w:after="0" w:line="259" w:lineRule="auto"/>
              <w:ind w:left="0" w:firstLine="0"/>
              <w:jc w:val="left"/>
            </w:pPr>
            <w:r>
              <w:t>3 862 742,00</w:t>
            </w:r>
          </w:p>
        </w:tc>
      </w:tr>
      <w:tr w:rsidR="007B58BC" w14:paraId="00ED4644" w14:textId="77777777">
        <w:trPr>
          <w:trHeight w:val="1032"/>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47CFCE8A" w14:textId="77777777" w:rsidR="007B58BC" w:rsidRDefault="00EA69A1">
            <w:pPr>
              <w:spacing w:after="0" w:line="259" w:lineRule="auto"/>
              <w:ind w:left="95" w:firstLine="0"/>
              <w:jc w:val="left"/>
            </w:pPr>
            <w:r>
              <w:rPr>
                <w:b/>
                <w:color w:val="FFFFFF"/>
              </w:rPr>
              <w:t xml:space="preserve">LP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0A336BC3" w14:textId="77777777" w:rsidR="007B58BC" w:rsidRDefault="00EA69A1">
            <w:pPr>
              <w:spacing w:after="0" w:line="259" w:lineRule="auto"/>
              <w:ind w:left="0" w:right="111"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71B9D355" w14:textId="77777777" w:rsidR="007B58BC" w:rsidRDefault="00EA69A1">
            <w:pPr>
              <w:spacing w:after="0" w:line="259" w:lineRule="auto"/>
              <w:ind w:left="0" w:right="103" w:firstLine="0"/>
            </w:pPr>
            <w:r>
              <w:rPr>
                <w:b/>
                <w:color w:val="FFFFFF"/>
              </w:rPr>
              <w:t xml:space="preserve">Prognoza wydatków finansowych w zakresie pomocy społecznej (dział 852) i pozostałych zadań w zakresie polityki społecznej (dział 853) </w:t>
            </w:r>
          </w:p>
        </w:tc>
      </w:tr>
      <w:tr w:rsidR="000752FD" w14:paraId="06B19392"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22368DFC" w14:textId="25DAB42E" w:rsidR="000752FD" w:rsidRDefault="000752FD" w:rsidP="000752FD">
            <w:pPr>
              <w:spacing w:after="0" w:line="259" w:lineRule="auto"/>
              <w:ind w:left="0" w:right="138" w:firstLine="0"/>
              <w:jc w:val="center"/>
            </w:pPr>
            <w:r>
              <w:t xml:space="preserve">1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1F1CB73" w14:textId="58D8C7EA" w:rsidR="000752FD" w:rsidRDefault="000752FD" w:rsidP="00F17A9A">
            <w:pPr>
              <w:spacing w:after="0" w:line="259" w:lineRule="auto"/>
              <w:ind w:left="0" w:right="113" w:firstLine="0"/>
              <w:jc w:val="center"/>
            </w:pPr>
            <w:r>
              <w:t>202</w:t>
            </w:r>
            <w:r w:rsidR="00F17A9A">
              <w:t>5</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416B884" w14:textId="39F8E71C" w:rsidR="000752FD" w:rsidRDefault="005F64C1" w:rsidP="000752FD">
            <w:pPr>
              <w:spacing w:after="0" w:line="259" w:lineRule="auto"/>
              <w:ind w:left="0" w:firstLine="0"/>
              <w:jc w:val="left"/>
            </w:pPr>
            <w:r>
              <w:t>3 953 311,00</w:t>
            </w:r>
          </w:p>
        </w:tc>
      </w:tr>
      <w:tr w:rsidR="000752FD" w14:paraId="0E3AD15E"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657705EE" w14:textId="5709DBD7" w:rsidR="000752FD" w:rsidRDefault="000752FD" w:rsidP="000752FD">
            <w:pPr>
              <w:spacing w:after="0" w:line="259" w:lineRule="auto"/>
              <w:ind w:left="0" w:right="138" w:firstLine="0"/>
              <w:jc w:val="center"/>
            </w:pPr>
            <w:r>
              <w:t xml:space="preserve">2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22B56A7" w14:textId="613F372C" w:rsidR="000752FD" w:rsidRDefault="000752FD" w:rsidP="00F17A9A">
            <w:pPr>
              <w:spacing w:after="0" w:line="259" w:lineRule="auto"/>
              <w:ind w:left="0" w:right="113" w:firstLine="0"/>
              <w:jc w:val="center"/>
            </w:pPr>
            <w:r>
              <w:t>202</w:t>
            </w:r>
            <w:r w:rsidR="00F17A9A">
              <w:t>6</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3A7FA50" w14:textId="1C595184" w:rsidR="000752FD" w:rsidRDefault="005F64C1" w:rsidP="000752FD">
            <w:pPr>
              <w:spacing w:after="0" w:line="259" w:lineRule="auto"/>
              <w:ind w:left="0" w:firstLine="0"/>
              <w:jc w:val="left"/>
            </w:pPr>
            <w:r>
              <w:t>4 058 294,00</w:t>
            </w:r>
          </w:p>
        </w:tc>
      </w:tr>
      <w:tr w:rsidR="000752FD" w14:paraId="0F1FCB37" w14:textId="77777777">
        <w:trPr>
          <w:trHeight w:val="475"/>
        </w:trPr>
        <w:tc>
          <w:tcPr>
            <w:tcW w:w="719" w:type="dxa"/>
            <w:tcBorders>
              <w:top w:val="single" w:sz="24" w:space="0" w:color="FFFFFF"/>
              <w:left w:val="nil"/>
              <w:bottom w:val="single" w:sz="24" w:space="0" w:color="FFFFFF"/>
              <w:right w:val="single" w:sz="24" w:space="0" w:color="FFFFFF"/>
            </w:tcBorders>
            <w:shd w:val="clear" w:color="auto" w:fill="E8EFE7"/>
          </w:tcPr>
          <w:p w14:paraId="017EB1D5" w14:textId="2D6856C0" w:rsidR="000752FD" w:rsidRDefault="000752FD" w:rsidP="000752FD">
            <w:pPr>
              <w:spacing w:after="0" w:line="259" w:lineRule="auto"/>
              <w:ind w:left="0" w:right="138" w:firstLine="0"/>
              <w:jc w:val="center"/>
            </w:pPr>
            <w:r>
              <w:t>3</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7478F212" w14:textId="64032387" w:rsidR="000752FD" w:rsidRDefault="000752FD" w:rsidP="00F17A9A">
            <w:pPr>
              <w:spacing w:after="0" w:line="259" w:lineRule="auto"/>
              <w:ind w:left="0" w:right="113" w:firstLine="0"/>
              <w:jc w:val="center"/>
            </w:pPr>
            <w:r>
              <w:t>202</w:t>
            </w:r>
            <w:r w:rsidR="00F17A9A">
              <w:t>7</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EEB977F" w14:textId="281CF109" w:rsidR="000752FD" w:rsidRDefault="005F64C1" w:rsidP="005F64C1">
            <w:pPr>
              <w:spacing w:after="0" w:line="259" w:lineRule="auto"/>
              <w:ind w:left="0" w:firstLine="0"/>
              <w:jc w:val="left"/>
            </w:pPr>
            <w:r>
              <w:t>4 159 751,00</w:t>
            </w:r>
          </w:p>
        </w:tc>
      </w:tr>
      <w:tr w:rsidR="000752FD" w14:paraId="35E604E9" w14:textId="77777777">
        <w:trPr>
          <w:trHeight w:val="475"/>
        </w:trPr>
        <w:tc>
          <w:tcPr>
            <w:tcW w:w="719" w:type="dxa"/>
            <w:tcBorders>
              <w:top w:val="single" w:sz="24" w:space="0" w:color="FFFFFF"/>
              <w:left w:val="nil"/>
              <w:bottom w:val="single" w:sz="24" w:space="0" w:color="FFFFFF"/>
              <w:right w:val="single" w:sz="24" w:space="0" w:color="FFFFFF"/>
            </w:tcBorders>
            <w:shd w:val="clear" w:color="auto" w:fill="E8EFE7"/>
          </w:tcPr>
          <w:p w14:paraId="51C3BBEB" w14:textId="7F039E80" w:rsidR="000752FD" w:rsidRDefault="000752FD" w:rsidP="000752FD">
            <w:pPr>
              <w:spacing w:after="0" w:line="259" w:lineRule="auto"/>
              <w:ind w:left="0" w:right="29" w:firstLine="0"/>
              <w:jc w:val="center"/>
            </w:pPr>
            <w:r>
              <w:t>4</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5D0D1663" w14:textId="57668182" w:rsidR="000752FD" w:rsidRDefault="000752FD" w:rsidP="00F17A9A">
            <w:pPr>
              <w:spacing w:after="0" w:line="259" w:lineRule="auto"/>
              <w:ind w:left="0" w:right="4" w:firstLine="0"/>
              <w:jc w:val="center"/>
            </w:pPr>
            <w:r>
              <w:t>202</w:t>
            </w:r>
            <w:r w:rsidR="00F17A9A">
              <w:t>8</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A20C302" w14:textId="70576E4B" w:rsidR="000752FD" w:rsidRDefault="005F64C1" w:rsidP="000752FD">
            <w:pPr>
              <w:spacing w:after="0" w:line="259" w:lineRule="auto"/>
              <w:ind w:left="109" w:firstLine="0"/>
              <w:jc w:val="left"/>
            </w:pPr>
            <w:r>
              <w:t>4 263 745,00</w:t>
            </w:r>
          </w:p>
        </w:tc>
      </w:tr>
      <w:tr w:rsidR="000752FD" w14:paraId="46501B3D"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545728AC" w14:textId="010D530A" w:rsidR="000752FD" w:rsidRDefault="000752FD" w:rsidP="000752FD">
            <w:pPr>
              <w:spacing w:after="0" w:line="259" w:lineRule="auto"/>
              <w:ind w:left="0" w:right="29" w:firstLine="0"/>
              <w:jc w:val="center"/>
            </w:pPr>
            <w:r>
              <w:t>5</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EC03A02" w14:textId="50636DFB" w:rsidR="000752FD" w:rsidRDefault="000752FD" w:rsidP="00F17A9A">
            <w:pPr>
              <w:spacing w:after="0" w:line="259" w:lineRule="auto"/>
              <w:ind w:left="0" w:right="4" w:firstLine="0"/>
              <w:jc w:val="center"/>
            </w:pPr>
            <w:r>
              <w:t>202</w:t>
            </w:r>
            <w:r w:rsidR="00F17A9A">
              <w:t>9</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1F7E2B4E" w14:textId="41103EA1" w:rsidR="000752FD" w:rsidRDefault="005F64C1" w:rsidP="000752FD">
            <w:pPr>
              <w:spacing w:after="0" w:line="259" w:lineRule="auto"/>
              <w:ind w:left="109" w:firstLine="0"/>
              <w:jc w:val="left"/>
            </w:pPr>
            <w:r>
              <w:t>4 370 597,00</w:t>
            </w:r>
          </w:p>
        </w:tc>
      </w:tr>
      <w:tr w:rsidR="000752FD" w14:paraId="6B9A8CCD"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0A31CD14" w14:textId="2226CEBC" w:rsidR="000752FD" w:rsidRDefault="000752FD" w:rsidP="000752FD">
            <w:pPr>
              <w:spacing w:after="0" w:line="259" w:lineRule="auto"/>
              <w:ind w:left="0" w:right="29" w:firstLine="0"/>
              <w:jc w:val="center"/>
            </w:pPr>
            <w:r>
              <w:t>6</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33952A8B" w14:textId="557C267C" w:rsidR="000752FD" w:rsidRDefault="000752FD" w:rsidP="00F17A9A">
            <w:pPr>
              <w:spacing w:after="0" w:line="259" w:lineRule="auto"/>
              <w:ind w:left="0" w:right="4" w:firstLine="0"/>
              <w:jc w:val="center"/>
            </w:pPr>
            <w:r>
              <w:t>20</w:t>
            </w:r>
            <w:r w:rsidR="00F17A9A">
              <w:t>30</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C8DEBC3" w14:textId="3FA17044" w:rsidR="000752FD" w:rsidRDefault="005F64C1" w:rsidP="000752FD">
            <w:pPr>
              <w:spacing w:after="0" w:line="259" w:lineRule="auto"/>
              <w:ind w:left="109" w:firstLine="0"/>
              <w:jc w:val="left"/>
            </w:pPr>
            <w:r>
              <w:t xml:space="preserve"> 4 479 597,00</w:t>
            </w:r>
          </w:p>
        </w:tc>
      </w:tr>
      <w:tr w:rsidR="000752FD" w14:paraId="4AEB656C"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23188325" w14:textId="34DEA541" w:rsidR="000752FD" w:rsidRDefault="000752FD" w:rsidP="000752FD">
            <w:pPr>
              <w:spacing w:after="0" w:line="259" w:lineRule="auto"/>
              <w:ind w:left="0" w:right="29" w:firstLine="0"/>
              <w:jc w:val="center"/>
            </w:pPr>
            <w:r>
              <w:lastRenderedPageBreak/>
              <w:t>7</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7E6BE0DA" w14:textId="42081008" w:rsidR="000752FD" w:rsidRDefault="000752FD" w:rsidP="00F17A9A">
            <w:pPr>
              <w:spacing w:after="0" w:line="259" w:lineRule="auto"/>
              <w:ind w:left="0" w:right="4" w:firstLine="0"/>
              <w:jc w:val="center"/>
            </w:pPr>
            <w:r>
              <w:t>20</w:t>
            </w:r>
            <w:r w:rsidR="00F17A9A">
              <w:t>31</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0B9E172A" w14:textId="438C8861" w:rsidR="000752FD" w:rsidRDefault="005F64C1" w:rsidP="000752FD">
            <w:pPr>
              <w:spacing w:after="0" w:line="259" w:lineRule="auto"/>
              <w:ind w:left="109" w:firstLine="0"/>
              <w:jc w:val="left"/>
            </w:pPr>
            <w:r>
              <w:t>4 591 587,00</w:t>
            </w:r>
          </w:p>
        </w:tc>
      </w:tr>
      <w:tr w:rsidR="007B58BC" w14:paraId="72092C52" w14:textId="77777777">
        <w:trPr>
          <w:trHeight w:val="1354"/>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673CDD87" w14:textId="77777777" w:rsidR="007B58BC" w:rsidRDefault="00EA69A1">
            <w:pPr>
              <w:spacing w:after="0" w:line="259" w:lineRule="auto"/>
              <w:ind w:left="204" w:firstLine="0"/>
              <w:jc w:val="left"/>
            </w:pPr>
            <w:r>
              <w:rPr>
                <w:b/>
                <w:color w:val="FFFFFF"/>
              </w:rPr>
              <w:t xml:space="preserve">LP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250B8393" w14:textId="77777777" w:rsidR="007B58BC" w:rsidRDefault="00EA69A1">
            <w:pPr>
              <w:spacing w:after="0" w:line="259" w:lineRule="auto"/>
              <w:ind w:left="0" w:right="2"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45C357B9" w14:textId="77777777" w:rsidR="007B58BC" w:rsidRDefault="00EA69A1">
            <w:pPr>
              <w:spacing w:after="0" w:line="259" w:lineRule="auto"/>
              <w:ind w:left="109" w:right="102" w:firstLine="0"/>
            </w:pPr>
            <w:r>
              <w:rPr>
                <w:b/>
                <w:color w:val="FFFFFF"/>
              </w:rPr>
              <w:t xml:space="preserve">Wysokość środków finansowych w zakresie przeciwdziałania alkoholizmowi i narkomanii (dział 851: 85153 przeciwdziałanie narkomani, 85154 przeciwdziałanie alkoholizmowi) </w:t>
            </w:r>
          </w:p>
        </w:tc>
      </w:tr>
      <w:tr w:rsidR="007B58BC" w14:paraId="28ACCAE6" w14:textId="77777777">
        <w:trPr>
          <w:trHeight w:val="483"/>
        </w:trPr>
        <w:tc>
          <w:tcPr>
            <w:tcW w:w="719" w:type="dxa"/>
            <w:tcBorders>
              <w:top w:val="single" w:sz="24" w:space="0" w:color="FFFFFF"/>
              <w:left w:val="nil"/>
              <w:bottom w:val="single" w:sz="24" w:space="0" w:color="FFFFFF"/>
              <w:right w:val="single" w:sz="24" w:space="0" w:color="FFFFFF"/>
            </w:tcBorders>
            <w:shd w:val="clear" w:color="auto" w:fill="E8EFE7"/>
          </w:tcPr>
          <w:p w14:paraId="64F63701" w14:textId="77777777" w:rsidR="007B58BC" w:rsidRDefault="00EA69A1">
            <w:pPr>
              <w:spacing w:after="0" w:line="259" w:lineRule="auto"/>
              <w:ind w:left="0" w:right="29" w:firstLine="0"/>
              <w:jc w:val="center"/>
            </w:pPr>
            <w:r>
              <w:t xml:space="preserve">1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54A90CE2" w14:textId="40E5A06C" w:rsidR="007B58BC" w:rsidRDefault="00EA69A1" w:rsidP="00F17A9A">
            <w:pPr>
              <w:spacing w:after="0" w:line="259" w:lineRule="auto"/>
              <w:ind w:left="0" w:right="4" w:firstLine="0"/>
              <w:jc w:val="center"/>
            </w:pPr>
            <w:r>
              <w:t>20</w:t>
            </w:r>
            <w:r w:rsidR="000752FD">
              <w:t>2</w:t>
            </w:r>
            <w:r w:rsidR="00F17A9A">
              <w:t>3</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4602D0A" w14:textId="472A124A" w:rsidR="007B58BC" w:rsidRDefault="005F64C1">
            <w:pPr>
              <w:spacing w:after="0" w:line="259" w:lineRule="auto"/>
              <w:ind w:left="109" w:firstLine="0"/>
              <w:jc w:val="left"/>
            </w:pPr>
            <w:r>
              <w:t>171 881,00</w:t>
            </w:r>
          </w:p>
        </w:tc>
      </w:tr>
      <w:tr w:rsidR="007B58BC" w14:paraId="28DF44FB"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07F0B38C" w14:textId="77777777" w:rsidR="007B58BC" w:rsidRDefault="00EA69A1">
            <w:pPr>
              <w:spacing w:after="0" w:line="259" w:lineRule="auto"/>
              <w:ind w:left="0" w:right="29" w:firstLine="0"/>
              <w:jc w:val="center"/>
            </w:pPr>
            <w:r>
              <w:t xml:space="preserve">2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3824BB1B" w14:textId="1E1A9E10" w:rsidR="007B58BC" w:rsidRDefault="00EA69A1" w:rsidP="00F17A9A">
            <w:pPr>
              <w:spacing w:after="0" w:line="259" w:lineRule="auto"/>
              <w:ind w:left="0" w:right="4" w:firstLine="0"/>
              <w:jc w:val="center"/>
            </w:pPr>
            <w:r>
              <w:t>20</w:t>
            </w:r>
            <w:r w:rsidR="000752FD">
              <w:t>2</w:t>
            </w:r>
            <w:r w:rsidR="00F17A9A">
              <w:t>4</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42ACBF4" w14:textId="37C92E8D" w:rsidR="007B58BC" w:rsidRDefault="005F64C1">
            <w:pPr>
              <w:spacing w:after="0" w:line="259" w:lineRule="auto"/>
              <w:ind w:left="109" w:firstLine="0"/>
              <w:jc w:val="left"/>
            </w:pPr>
            <w:r>
              <w:t>132 389,00</w:t>
            </w:r>
          </w:p>
        </w:tc>
      </w:tr>
      <w:tr w:rsidR="000752FD" w14:paraId="2B5412A9" w14:textId="77777777" w:rsidTr="00477F2E">
        <w:trPr>
          <w:trHeight w:val="1354"/>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186615E5" w14:textId="77777777" w:rsidR="000752FD" w:rsidRDefault="000752FD">
            <w:pPr>
              <w:spacing w:after="0" w:line="259" w:lineRule="auto"/>
              <w:ind w:left="204" w:firstLine="0"/>
              <w:jc w:val="left"/>
            </w:pPr>
            <w:r>
              <w:rPr>
                <w:b/>
                <w:color w:val="FFFFFF"/>
              </w:rPr>
              <w:t xml:space="preserve">LP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1F62BB53" w14:textId="77777777" w:rsidR="000752FD" w:rsidRDefault="000752FD">
            <w:pPr>
              <w:spacing w:after="0" w:line="259" w:lineRule="auto"/>
              <w:ind w:left="0" w:right="2"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1E047047" w14:textId="7A0C89DB" w:rsidR="000752FD" w:rsidRDefault="000752FD">
            <w:pPr>
              <w:spacing w:after="0" w:line="259" w:lineRule="auto"/>
              <w:ind w:left="0" w:firstLine="259"/>
              <w:jc w:val="left"/>
            </w:pPr>
            <w:r>
              <w:rPr>
                <w:b/>
                <w:color w:val="FFFFFF"/>
              </w:rPr>
              <w:t>Prognoza wydatków finansowych w zakresie przeciwdziałania alkoholizmowi i narkomanii (dział 851: 85153 przeciwdziałanie narkomani, 85154 przeciwdziałanie alkoholizmowi)</w:t>
            </w:r>
          </w:p>
        </w:tc>
      </w:tr>
      <w:tr w:rsidR="000752FD" w14:paraId="4AE9AAD8"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59ACAD3D" w14:textId="66FB1BE4" w:rsidR="000752FD" w:rsidRDefault="000752FD" w:rsidP="000752FD">
            <w:pPr>
              <w:spacing w:after="0" w:line="259" w:lineRule="auto"/>
              <w:ind w:left="0" w:right="29" w:firstLine="0"/>
              <w:jc w:val="center"/>
            </w:pPr>
            <w:r>
              <w:t xml:space="preserve">1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507EED8D" w14:textId="58F2CA43" w:rsidR="000752FD" w:rsidRDefault="000752FD" w:rsidP="00F17A9A">
            <w:pPr>
              <w:spacing w:after="0" w:line="259" w:lineRule="auto"/>
              <w:ind w:left="0" w:right="4" w:firstLine="0"/>
              <w:jc w:val="center"/>
            </w:pPr>
            <w:r>
              <w:t>202</w:t>
            </w:r>
            <w:r w:rsidR="00F17A9A">
              <w:t>5</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306C25BF" w14:textId="654B44EB" w:rsidR="000752FD" w:rsidRDefault="005F64C1" w:rsidP="000752FD">
            <w:pPr>
              <w:spacing w:after="0" w:line="259" w:lineRule="auto"/>
              <w:ind w:left="109" w:firstLine="0"/>
              <w:jc w:val="left"/>
            </w:pPr>
            <w:r>
              <w:t>95 000,00</w:t>
            </w:r>
          </w:p>
        </w:tc>
        <w:tc>
          <w:tcPr>
            <w:tcW w:w="2060" w:type="dxa"/>
            <w:tcBorders>
              <w:top w:val="single" w:sz="24" w:space="0" w:color="FFFFFF"/>
              <w:left w:val="nil"/>
              <w:bottom w:val="single" w:sz="24" w:space="0" w:color="FFFFFF"/>
              <w:right w:val="nil"/>
            </w:tcBorders>
            <w:shd w:val="clear" w:color="auto" w:fill="E8EFE7"/>
          </w:tcPr>
          <w:p w14:paraId="3FF0DCF7"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1659BBA3"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0B800FC5" w14:textId="77777777" w:rsidR="000752FD" w:rsidRDefault="000752FD" w:rsidP="000752FD">
            <w:pPr>
              <w:spacing w:after="160" w:line="259" w:lineRule="auto"/>
              <w:ind w:left="0" w:firstLine="0"/>
              <w:jc w:val="left"/>
            </w:pPr>
          </w:p>
        </w:tc>
      </w:tr>
      <w:tr w:rsidR="000752FD" w14:paraId="2B56AF6F" w14:textId="77777777">
        <w:trPr>
          <w:trHeight w:val="480"/>
        </w:trPr>
        <w:tc>
          <w:tcPr>
            <w:tcW w:w="719" w:type="dxa"/>
            <w:tcBorders>
              <w:top w:val="single" w:sz="24" w:space="0" w:color="FFFFFF"/>
              <w:left w:val="nil"/>
              <w:bottom w:val="single" w:sz="24" w:space="0" w:color="FFFFFF"/>
              <w:right w:val="single" w:sz="24" w:space="0" w:color="FFFFFF"/>
            </w:tcBorders>
            <w:shd w:val="clear" w:color="auto" w:fill="E8EFE7"/>
          </w:tcPr>
          <w:p w14:paraId="014BF5BE" w14:textId="5DB2A1B3" w:rsidR="000752FD" w:rsidRDefault="000752FD" w:rsidP="000752FD">
            <w:pPr>
              <w:spacing w:after="0" w:line="259" w:lineRule="auto"/>
              <w:ind w:left="0" w:right="29" w:firstLine="0"/>
              <w:jc w:val="center"/>
            </w:pPr>
            <w:r>
              <w:t xml:space="preserve">2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5A1F2242" w14:textId="2380AA13" w:rsidR="000752FD" w:rsidRDefault="000752FD" w:rsidP="00F17A9A">
            <w:pPr>
              <w:spacing w:after="0" w:line="259" w:lineRule="auto"/>
              <w:ind w:left="0" w:right="4" w:firstLine="0"/>
              <w:jc w:val="center"/>
            </w:pPr>
            <w:r>
              <w:t>202</w:t>
            </w:r>
            <w:r w:rsidR="00F17A9A">
              <w:t>6</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77722C92" w14:textId="7F660355" w:rsidR="000752FD" w:rsidRDefault="005F64C1" w:rsidP="000752FD">
            <w:pPr>
              <w:spacing w:after="0" w:line="259" w:lineRule="auto"/>
              <w:ind w:left="109" w:firstLine="0"/>
              <w:jc w:val="left"/>
            </w:pPr>
            <w:r>
              <w:t>96 000,00</w:t>
            </w:r>
          </w:p>
        </w:tc>
        <w:tc>
          <w:tcPr>
            <w:tcW w:w="2060" w:type="dxa"/>
            <w:tcBorders>
              <w:top w:val="single" w:sz="24" w:space="0" w:color="FFFFFF"/>
              <w:left w:val="nil"/>
              <w:bottom w:val="single" w:sz="24" w:space="0" w:color="FFFFFF"/>
              <w:right w:val="nil"/>
            </w:tcBorders>
            <w:shd w:val="clear" w:color="auto" w:fill="E8EFE7"/>
          </w:tcPr>
          <w:p w14:paraId="7224C63C"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07D5ECE7"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34EE0C32" w14:textId="77777777" w:rsidR="000752FD" w:rsidRDefault="000752FD" w:rsidP="000752FD">
            <w:pPr>
              <w:spacing w:after="160" w:line="259" w:lineRule="auto"/>
              <w:ind w:left="0" w:firstLine="0"/>
              <w:jc w:val="left"/>
            </w:pPr>
          </w:p>
        </w:tc>
      </w:tr>
      <w:tr w:rsidR="000752FD" w14:paraId="73A95C61"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379503ED" w14:textId="6E8A6C51" w:rsidR="000752FD" w:rsidRDefault="000752FD" w:rsidP="000752FD">
            <w:pPr>
              <w:spacing w:after="0" w:line="259" w:lineRule="auto"/>
              <w:ind w:left="0" w:right="29" w:firstLine="0"/>
              <w:jc w:val="center"/>
            </w:pPr>
            <w:r>
              <w:t>3</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6AC46354" w14:textId="76328151" w:rsidR="000752FD" w:rsidRDefault="000752FD" w:rsidP="00F17A9A">
            <w:pPr>
              <w:spacing w:after="0" w:line="259" w:lineRule="auto"/>
              <w:ind w:left="0" w:right="4" w:firstLine="0"/>
              <w:jc w:val="center"/>
            </w:pPr>
            <w:r>
              <w:t>202</w:t>
            </w:r>
            <w:r w:rsidR="00F17A9A">
              <w:t>7</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0B236B41" w14:textId="08CBA921" w:rsidR="000752FD" w:rsidRDefault="004C67B3" w:rsidP="000752FD">
            <w:pPr>
              <w:spacing w:after="0" w:line="259" w:lineRule="auto"/>
              <w:ind w:left="109" w:firstLine="0"/>
              <w:jc w:val="left"/>
            </w:pPr>
            <w:r>
              <w:t>97 000,00</w:t>
            </w:r>
          </w:p>
        </w:tc>
        <w:tc>
          <w:tcPr>
            <w:tcW w:w="2060" w:type="dxa"/>
            <w:tcBorders>
              <w:top w:val="single" w:sz="24" w:space="0" w:color="FFFFFF"/>
              <w:left w:val="nil"/>
              <w:bottom w:val="single" w:sz="24" w:space="0" w:color="FFFFFF"/>
              <w:right w:val="nil"/>
            </w:tcBorders>
            <w:shd w:val="clear" w:color="auto" w:fill="E8EFE7"/>
          </w:tcPr>
          <w:p w14:paraId="68D65914"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02244483"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44650CD0" w14:textId="77777777" w:rsidR="000752FD" w:rsidRDefault="000752FD" w:rsidP="000752FD">
            <w:pPr>
              <w:spacing w:after="160" w:line="259" w:lineRule="auto"/>
              <w:ind w:left="0" w:firstLine="0"/>
              <w:jc w:val="left"/>
            </w:pPr>
          </w:p>
        </w:tc>
      </w:tr>
      <w:tr w:rsidR="000752FD" w14:paraId="432C216D"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4349FDC2" w14:textId="3C2BD488" w:rsidR="000752FD" w:rsidRDefault="000752FD" w:rsidP="000752FD">
            <w:pPr>
              <w:spacing w:after="0" w:line="259" w:lineRule="auto"/>
              <w:ind w:left="0" w:right="29" w:firstLine="0"/>
              <w:jc w:val="center"/>
            </w:pPr>
            <w:r>
              <w:t>4</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0898D35F" w14:textId="013DD631" w:rsidR="000752FD" w:rsidRDefault="000752FD" w:rsidP="00F17A9A">
            <w:pPr>
              <w:spacing w:after="0" w:line="259" w:lineRule="auto"/>
              <w:ind w:left="0" w:right="4" w:firstLine="0"/>
              <w:jc w:val="center"/>
            </w:pPr>
            <w:r>
              <w:t>202</w:t>
            </w:r>
            <w:r w:rsidR="00F17A9A">
              <w:t>8</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69F19975" w14:textId="5E6FB820" w:rsidR="000752FD" w:rsidRDefault="004C67B3" w:rsidP="000752FD">
            <w:pPr>
              <w:spacing w:after="0" w:line="259" w:lineRule="auto"/>
              <w:ind w:left="109" w:firstLine="0"/>
              <w:jc w:val="left"/>
            </w:pPr>
            <w:r>
              <w:t>98 000,00</w:t>
            </w:r>
          </w:p>
        </w:tc>
        <w:tc>
          <w:tcPr>
            <w:tcW w:w="2060" w:type="dxa"/>
            <w:tcBorders>
              <w:top w:val="single" w:sz="24" w:space="0" w:color="FFFFFF"/>
              <w:left w:val="nil"/>
              <w:bottom w:val="single" w:sz="24" w:space="0" w:color="FFFFFF"/>
              <w:right w:val="nil"/>
            </w:tcBorders>
            <w:shd w:val="clear" w:color="auto" w:fill="E8EFE7"/>
          </w:tcPr>
          <w:p w14:paraId="74991550"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2FD388E9"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61382D3B" w14:textId="77777777" w:rsidR="000752FD" w:rsidRDefault="000752FD" w:rsidP="000752FD">
            <w:pPr>
              <w:spacing w:after="160" w:line="259" w:lineRule="auto"/>
              <w:ind w:left="0" w:firstLine="0"/>
              <w:jc w:val="left"/>
            </w:pPr>
          </w:p>
        </w:tc>
      </w:tr>
      <w:tr w:rsidR="000752FD" w14:paraId="66A45863"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0F0B2925" w14:textId="2BCC7A91" w:rsidR="000752FD" w:rsidRDefault="000752FD" w:rsidP="000752FD">
            <w:pPr>
              <w:spacing w:after="0" w:line="259" w:lineRule="auto"/>
              <w:ind w:left="0" w:right="29" w:firstLine="0"/>
              <w:jc w:val="center"/>
            </w:pPr>
            <w:r>
              <w:t>5</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3A361C0D" w14:textId="35BD5845" w:rsidR="000752FD" w:rsidRDefault="000752FD" w:rsidP="00F17A9A">
            <w:pPr>
              <w:spacing w:after="0" w:line="259" w:lineRule="auto"/>
              <w:ind w:left="0" w:right="4" w:firstLine="0"/>
              <w:jc w:val="center"/>
            </w:pPr>
            <w:r>
              <w:t>202</w:t>
            </w:r>
            <w:r w:rsidR="00F17A9A">
              <w:t>9</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48DEED9F" w14:textId="39B24F09" w:rsidR="000752FD" w:rsidRDefault="004C67B3" w:rsidP="000752FD">
            <w:pPr>
              <w:spacing w:after="0" w:line="259" w:lineRule="auto"/>
              <w:ind w:left="109" w:firstLine="0"/>
              <w:jc w:val="left"/>
            </w:pPr>
            <w:r>
              <w:t>99 000,00</w:t>
            </w:r>
          </w:p>
        </w:tc>
        <w:tc>
          <w:tcPr>
            <w:tcW w:w="2060" w:type="dxa"/>
            <w:tcBorders>
              <w:top w:val="single" w:sz="24" w:space="0" w:color="FFFFFF"/>
              <w:left w:val="nil"/>
              <w:bottom w:val="single" w:sz="24" w:space="0" w:color="FFFFFF"/>
              <w:right w:val="nil"/>
            </w:tcBorders>
            <w:shd w:val="clear" w:color="auto" w:fill="E8EFE7"/>
          </w:tcPr>
          <w:p w14:paraId="2B4ED0DE"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09AFA1E7"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31E2D8CF" w14:textId="77777777" w:rsidR="000752FD" w:rsidRDefault="000752FD" w:rsidP="000752FD">
            <w:pPr>
              <w:spacing w:after="160" w:line="259" w:lineRule="auto"/>
              <w:ind w:left="0" w:firstLine="0"/>
              <w:jc w:val="left"/>
            </w:pPr>
          </w:p>
        </w:tc>
      </w:tr>
      <w:tr w:rsidR="000752FD" w14:paraId="62618FD7"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49DFA9FA" w14:textId="777730EF" w:rsidR="000752FD" w:rsidRDefault="000752FD" w:rsidP="000752FD">
            <w:pPr>
              <w:spacing w:after="0" w:line="259" w:lineRule="auto"/>
              <w:ind w:left="0" w:right="29" w:firstLine="0"/>
              <w:jc w:val="center"/>
            </w:pPr>
            <w:r>
              <w:t>6</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488B7C2" w14:textId="0444C1A7" w:rsidR="000752FD" w:rsidRDefault="000752FD" w:rsidP="00F17A9A">
            <w:pPr>
              <w:spacing w:after="0" w:line="259" w:lineRule="auto"/>
              <w:ind w:left="0" w:right="4" w:firstLine="0"/>
              <w:jc w:val="center"/>
            </w:pPr>
            <w:r>
              <w:t>20</w:t>
            </w:r>
            <w:r w:rsidR="00F17A9A">
              <w:t>30</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2BFE6272" w14:textId="78BEB76B" w:rsidR="000752FD" w:rsidRDefault="004C67B3" w:rsidP="000752FD">
            <w:pPr>
              <w:spacing w:after="0" w:line="259" w:lineRule="auto"/>
              <w:ind w:left="109" w:firstLine="0"/>
              <w:jc w:val="left"/>
            </w:pPr>
            <w:r>
              <w:t>100 000,00</w:t>
            </w:r>
          </w:p>
        </w:tc>
        <w:tc>
          <w:tcPr>
            <w:tcW w:w="2060" w:type="dxa"/>
            <w:tcBorders>
              <w:top w:val="single" w:sz="24" w:space="0" w:color="FFFFFF"/>
              <w:left w:val="nil"/>
              <w:bottom w:val="single" w:sz="24" w:space="0" w:color="FFFFFF"/>
              <w:right w:val="nil"/>
            </w:tcBorders>
            <w:shd w:val="clear" w:color="auto" w:fill="E8EFE7"/>
          </w:tcPr>
          <w:p w14:paraId="59138881"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5D689594"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103F2B01" w14:textId="77777777" w:rsidR="000752FD" w:rsidRDefault="000752FD" w:rsidP="000752FD">
            <w:pPr>
              <w:spacing w:after="160" w:line="259" w:lineRule="auto"/>
              <w:ind w:left="0" w:firstLine="0"/>
              <w:jc w:val="left"/>
            </w:pPr>
          </w:p>
        </w:tc>
      </w:tr>
      <w:tr w:rsidR="000752FD" w14:paraId="1703A52D" w14:textId="77777777">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4E73BF92" w14:textId="34C3E5D6" w:rsidR="000752FD" w:rsidRDefault="000752FD" w:rsidP="000752FD">
            <w:pPr>
              <w:spacing w:after="0" w:line="259" w:lineRule="auto"/>
              <w:ind w:left="211" w:firstLine="0"/>
              <w:jc w:val="left"/>
            </w:pPr>
            <w:r>
              <w:t>8</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4989339B" w14:textId="2AC4D02B" w:rsidR="000752FD" w:rsidRDefault="000752FD" w:rsidP="00F17A9A">
            <w:pPr>
              <w:spacing w:after="0" w:line="259" w:lineRule="auto"/>
              <w:ind w:left="0" w:right="4" w:firstLine="0"/>
              <w:jc w:val="center"/>
            </w:pPr>
            <w:r>
              <w:t>203</w:t>
            </w:r>
            <w:r w:rsidR="00F17A9A">
              <w:t>1</w:t>
            </w:r>
            <w:r>
              <w:t xml:space="preserve"> </w:t>
            </w:r>
          </w:p>
        </w:tc>
        <w:tc>
          <w:tcPr>
            <w:tcW w:w="2063" w:type="dxa"/>
            <w:tcBorders>
              <w:top w:val="single" w:sz="24" w:space="0" w:color="FFFFFF"/>
              <w:left w:val="single" w:sz="24" w:space="0" w:color="FFFFFF"/>
              <w:bottom w:val="single" w:sz="24" w:space="0" w:color="FFFFFF"/>
              <w:right w:val="nil"/>
            </w:tcBorders>
            <w:shd w:val="clear" w:color="auto" w:fill="E8EFE7"/>
          </w:tcPr>
          <w:p w14:paraId="2F8DACE8" w14:textId="701DCDFF" w:rsidR="000752FD" w:rsidRDefault="004C67B3" w:rsidP="000752FD">
            <w:pPr>
              <w:spacing w:after="0" w:line="259" w:lineRule="auto"/>
              <w:ind w:left="109" w:firstLine="0"/>
              <w:jc w:val="left"/>
            </w:pPr>
            <w:r>
              <w:t>101 000,00</w:t>
            </w:r>
          </w:p>
        </w:tc>
        <w:tc>
          <w:tcPr>
            <w:tcW w:w="2060" w:type="dxa"/>
            <w:tcBorders>
              <w:top w:val="single" w:sz="24" w:space="0" w:color="FFFFFF"/>
              <w:left w:val="nil"/>
              <w:bottom w:val="single" w:sz="24" w:space="0" w:color="FFFFFF"/>
              <w:right w:val="nil"/>
            </w:tcBorders>
            <w:shd w:val="clear" w:color="auto" w:fill="E8EFE7"/>
          </w:tcPr>
          <w:p w14:paraId="692F13D3" w14:textId="77777777" w:rsidR="000752FD" w:rsidRDefault="000752FD" w:rsidP="000752FD">
            <w:pPr>
              <w:spacing w:after="160" w:line="259" w:lineRule="auto"/>
              <w:ind w:left="0" w:firstLine="0"/>
              <w:jc w:val="left"/>
            </w:pPr>
          </w:p>
        </w:tc>
        <w:tc>
          <w:tcPr>
            <w:tcW w:w="1132" w:type="dxa"/>
            <w:tcBorders>
              <w:top w:val="single" w:sz="24" w:space="0" w:color="FFFFFF"/>
              <w:left w:val="nil"/>
              <w:bottom w:val="single" w:sz="24" w:space="0" w:color="FFFFFF"/>
              <w:right w:val="nil"/>
            </w:tcBorders>
            <w:shd w:val="clear" w:color="auto" w:fill="E8EFE7"/>
          </w:tcPr>
          <w:p w14:paraId="4E1873CC" w14:textId="77777777" w:rsidR="000752FD" w:rsidRDefault="000752FD" w:rsidP="000752FD">
            <w:pPr>
              <w:spacing w:after="160" w:line="259" w:lineRule="auto"/>
              <w:ind w:left="0" w:firstLine="0"/>
              <w:jc w:val="left"/>
            </w:pPr>
          </w:p>
        </w:tc>
        <w:tc>
          <w:tcPr>
            <w:tcW w:w="2000" w:type="dxa"/>
            <w:tcBorders>
              <w:top w:val="single" w:sz="24" w:space="0" w:color="FFFFFF"/>
              <w:left w:val="nil"/>
              <w:bottom w:val="single" w:sz="24" w:space="0" w:color="FFFFFF"/>
              <w:right w:val="single" w:sz="24" w:space="0" w:color="FFFFFF"/>
            </w:tcBorders>
            <w:shd w:val="clear" w:color="auto" w:fill="E8EFE7"/>
          </w:tcPr>
          <w:p w14:paraId="1B1F3367" w14:textId="77777777" w:rsidR="000752FD" w:rsidRDefault="000752FD" w:rsidP="000752FD">
            <w:pPr>
              <w:spacing w:after="160" w:line="259" w:lineRule="auto"/>
              <w:ind w:left="0" w:firstLine="0"/>
              <w:jc w:val="left"/>
            </w:pPr>
          </w:p>
        </w:tc>
      </w:tr>
      <w:tr w:rsidR="007B58BC" w14:paraId="69383C69" w14:textId="77777777">
        <w:trPr>
          <w:trHeight w:val="706"/>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01E47004" w14:textId="77777777" w:rsidR="007B58BC" w:rsidRDefault="00EA69A1">
            <w:pPr>
              <w:spacing w:after="0" w:line="259" w:lineRule="auto"/>
              <w:ind w:left="204" w:firstLine="0"/>
              <w:jc w:val="left"/>
            </w:pPr>
            <w:r>
              <w:rPr>
                <w:b/>
                <w:color w:val="FFFFFF"/>
              </w:rPr>
              <w:t xml:space="preserve">LP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33A9F390" w14:textId="77777777" w:rsidR="007B58BC" w:rsidRDefault="00EA69A1">
            <w:pPr>
              <w:spacing w:after="0" w:line="259" w:lineRule="auto"/>
              <w:ind w:left="0" w:right="2"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19F1B84E" w14:textId="77777777" w:rsidR="007B58BC" w:rsidRDefault="00EA69A1">
            <w:pPr>
              <w:spacing w:after="0" w:line="259" w:lineRule="auto"/>
              <w:ind w:left="109" w:firstLine="0"/>
            </w:pPr>
            <w:r>
              <w:rPr>
                <w:b/>
                <w:color w:val="FFFFFF"/>
              </w:rPr>
              <w:t xml:space="preserve">Wysokość środków finansowych w zakresie edukacyjnej opieki wychowawczej (dział 854) i rodziny (dział 855) </w:t>
            </w:r>
          </w:p>
        </w:tc>
      </w:tr>
      <w:tr w:rsidR="007B58BC" w14:paraId="3E548E76" w14:textId="77777777">
        <w:trPr>
          <w:trHeight w:val="483"/>
        </w:trPr>
        <w:tc>
          <w:tcPr>
            <w:tcW w:w="719" w:type="dxa"/>
            <w:tcBorders>
              <w:top w:val="single" w:sz="24" w:space="0" w:color="FFFFFF"/>
              <w:left w:val="nil"/>
              <w:bottom w:val="single" w:sz="24" w:space="0" w:color="FFFFFF"/>
              <w:right w:val="single" w:sz="24" w:space="0" w:color="FFFFFF"/>
            </w:tcBorders>
            <w:shd w:val="clear" w:color="auto" w:fill="E8EFE7"/>
          </w:tcPr>
          <w:p w14:paraId="2D726B34" w14:textId="77777777" w:rsidR="007B58BC" w:rsidRDefault="00EA69A1">
            <w:pPr>
              <w:spacing w:after="0" w:line="259" w:lineRule="auto"/>
              <w:ind w:left="0" w:right="29" w:firstLine="0"/>
              <w:jc w:val="center"/>
            </w:pPr>
            <w:r>
              <w:t xml:space="preserve">1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19876250" w14:textId="79AB9ABE" w:rsidR="007B58BC" w:rsidRDefault="00EA69A1" w:rsidP="00F17A9A">
            <w:pPr>
              <w:spacing w:after="0" w:line="259" w:lineRule="auto"/>
              <w:ind w:left="0" w:right="4" w:firstLine="0"/>
              <w:jc w:val="center"/>
            </w:pPr>
            <w:r>
              <w:t>20</w:t>
            </w:r>
            <w:r w:rsidR="000752FD">
              <w:t>2</w:t>
            </w:r>
            <w:r w:rsidR="00F17A9A">
              <w:t>3</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9D36848" w14:textId="654B0CE1" w:rsidR="007B58BC" w:rsidRDefault="004C67B3">
            <w:pPr>
              <w:spacing w:after="0" w:line="259" w:lineRule="auto"/>
              <w:ind w:left="109" w:firstLine="0"/>
              <w:jc w:val="left"/>
            </w:pPr>
            <w:r>
              <w:t>234 732,62</w:t>
            </w:r>
          </w:p>
        </w:tc>
      </w:tr>
      <w:tr w:rsidR="007B58BC" w14:paraId="4E6360D2" w14:textId="77777777">
        <w:trPr>
          <w:trHeight w:val="475"/>
        </w:trPr>
        <w:tc>
          <w:tcPr>
            <w:tcW w:w="719" w:type="dxa"/>
            <w:tcBorders>
              <w:top w:val="single" w:sz="24" w:space="0" w:color="FFFFFF"/>
              <w:left w:val="nil"/>
              <w:bottom w:val="single" w:sz="24" w:space="0" w:color="FFFFFF"/>
              <w:right w:val="single" w:sz="24" w:space="0" w:color="FFFFFF"/>
            </w:tcBorders>
            <w:shd w:val="clear" w:color="auto" w:fill="E8EFE7"/>
          </w:tcPr>
          <w:p w14:paraId="4CEA2BE5" w14:textId="77777777" w:rsidR="007B58BC" w:rsidRDefault="00EA69A1">
            <w:pPr>
              <w:spacing w:after="0" w:line="259" w:lineRule="auto"/>
              <w:ind w:left="0" w:right="29" w:firstLine="0"/>
              <w:jc w:val="center"/>
            </w:pPr>
            <w:r>
              <w:t xml:space="preserve">2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4EA2C0AA" w14:textId="3C1AC964" w:rsidR="007B58BC" w:rsidRDefault="00EA69A1" w:rsidP="00F17A9A">
            <w:pPr>
              <w:spacing w:after="0" w:line="259" w:lineRule="auto"/>
              <w:ind w:left="0" w:right="4" w:firstLine="0"/>
              <w:jc w:val="center"/>
            </w:pPr>
            <w:r>
              <w:t>20</w:t>
            </w:r>
            <w:r w:rsidR="000752FD">
              <w:t>2</w:t>
            </w:r>
            <w:r w:rsidR="00F17A9A">
              <w:t>4</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4C616BE" w14:textId="0AA20D6F" w:rsidR="007B58BC" w:rsidRDefault="004C67B3">
            <w:pPr>
              <w:spacing w:after="0" w:line="259" w:lineRule="auto"/>
              <w:ind w:left="109" w:firstLine="0"/>
              <w:jc w:val="left"/>
            </w:pPr>
            <w:r>
              <w:t>188 000,13</w:t>
            </w:r>
          </w:p>
        </w:tc>
      </w:tr>
      <w:tr w:rsidR="007B58BC" w14:paraId="3594E328" w14:textId="77777777">
        <w:tblPrEx>
          <w:tblCellMar>
            <w:left w:w="109" w:type="dxa"/>
            <w:right w:w="52" w:type="dxa"/>
          </w:tblCellMar>
        </w:tblPrEx>
        <w:trPr>
          <w:trHeight w:val="701"/>
        </w:trPr>
        <w:tc>
          <w:tcPr>
            <w:tcW w:w="719" w:type="dxa"/>
            <w:tcBorders>
              <w:top w:val="single" w:sz="24" w:space="0" w:color="FFFFFF"/>
              <w:left w:val="nil"/>
              <w:bottom w:val="single" w:sz="24" w:space="0" w:color="FFFFFF"/>
              <w:right w:val="single" w:sz="24" w:space="0" w:color="FFFFFF"/>
            </w:tcBorders>
            <w:shd w:val="clear" w:color="auto" w:fill="A0A4B8"/>
            <w:vAlign w:val="center"/>
          </w:tcPr>
          <w:p w14:paraId="5AE56FB8" w14:textId="44D0BAE3" w:rsidR="007B58BC" w:rsidRDefault="00EA69A1">
            <w:pPr>
              <w:spacing w:after="0" w:line="259" w:lineRule="auto"/>
              <w:ind w:left="95" w:firstLine="0"/>
              <w:jc w:val="left"/>
            </w:pPr>
            <w:r>
              <w:t xml:space="preserve"> </w:t>
            </w:r>
            <w:r>
              <w:rPr>
                <w:b/>
                <w:color w:val="FFFFFF"/>
              </w:rPr>
              <w:t xml:space="preserve">LP </w:t>
            </w:r>
          </w:p>
        </w:tc>
        <w:tc>
          <w:tcPr>
            <w:tcW w:w="1133" w:type="dxa"/>
            <w:tcBorders>
              <w:top w:val="single" w:sz="24" w:space="0" w:color="FFFFFF"/>
              <w:left w:val="single" w:sz="24" w:space="0" w:color="FFFFFF"/>
              <w:bottom w:val="single" w:sz="24" w:space="0" w:color="FFFFFF"/>
              <w:right w:val="single" w:sz="24" w:space="0" w:color="FFFFFF"/>
            </w:tcBorders>
            <w:shd w:val="clear" w:color="auto" w:fill="A0A4B8"/>
            <w:vAlign w:val="center"/>
          </w:tcPr>
          <w:p w14:paraId="2EFBC8AD" w14:textId="77777777" w:rsidR="007B58BC" w:rsidRDefault="00EA69A1">
            <w:pPr>
              <w:spacing w:after="0" w:line="259" w:lineRule="auto"/>
              <w:ind w:left="0" w:right="59" w:firstLine="0"/>
              <w:jc w:val="center"/>
            </w:pPr>
            <w:r>
              <w:rPr>
                <w:b/>
                <w:color w:val="FFFFFF"/>
              </w:rPr>
              <w:t xml:space="preserve">Rok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A0A4B8"/>
          </w:tcPr>
          <w:p w14:paraId="0C4E5EBB" w14:textId="77777777" w:rsidR="007B58BC" w:rsidRDefault="00EA69A1">
            <w:pPr>
              <w:spacing w:after="0" w:line="259" w:lineRule="auto"/>
              <w:ind w:left="0" w:firstLine="0"/>
            </w:pPr>
            <w:r>
              <w:rPr>
                <w:b/>
                <w:color w:val="FFFFFF"/>
              </w:rPr>
              <w:t xml:space="preserve">Prognoza wydatków finansowych w zakresie edukacyjnej opieki wychowawczej (dział 854) i rodziny (dział 855) </w:t>
            </w:r>
          </w:p>
        </w:tc>
      </w:tr>
      <w:tr w:rsidR="007B58BC" w14:paraId="6C92A3BA" w14:textId="77777777">
        <w:tblPrEx>
          <w:tblCellMar>
            <w:left w:w="109" w:type="dxa"/>
            <w:right w:w="52" w:type="dxa"/>
          </w:tblCellMar>
        </w:tblPrEx>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34ED1C9C" w14:textId="58FEFE38" w:rsidR="007B58BC" w:rsidRDefault="000752FD">
            <w:pPr>
              <w:spacing w:after="0" w:line="259" w:lineRule="auto"/>
              <w:ind w:left="0" w:right="86" w:firstLine="0"/>
              <w:jc w:val="center"/>
            </w:pPr>
            <w:r>
              <w:t>1</w:t>
            </w:r>
            <w:r w:rsidR="00EA69A1">
              <w:t xml:space="preserve">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076F4A6B" w14:textId="049D2F95" w:rsidR="007B58BC" w:rsidRDefault="00EA69A1" w:rsidP="00F17A9A">
            <w:pPr>
              <w:spacing w:after="0" w:line="259" w:lineRule="auto"/>
              <w:ind w:left="0" w:right="61" w:firstLine="0"/>
              <w:jc w:val="center"/>
            </w:pPr>
            <w:r>
              <w:t>202</w:t>
            </w:r>
            <w:r w:rsidR="00F17A9A">
              <w:t>5</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38691C2" w14:textId="5F9CB9E6" w:rsidR="007B58BC" w:rsidRDefault="004C67B3">
            <w:pPr>
              <w:spacing w:after="0" w:line="259" w:lineRule="auto"/>
              <w:ind w:left="0" w:firstLine="0"/>
              <w:jc w:val="left"/>
            </w:pPr>
            <w:r>
              <w:t>192 702,00</w:t>
            </w:r>
          </w:p>
        </w:tc>
      </w:tr>
      <w:tr w:rsidR="007B58BC" w14:paraId="31EE6B02" w14:textId="77777777">
        <w:tblPrEx>
          <w:tblCellMar>
            <w:left w:w="109" w:type="dxa"/>
            <w:right w:w="52" w:type="dxa"/>
          </w:tblCellMar>
        </w:tblPrEx>
        <w:trPr>
          <w:trHeight w:val="480"/>
        </w:trPr>
        <w:tc>
          <w:tcPr>
            <w:tcW w:w="719" w:type="dxa"/>
            <w:tcBorders>
              <w:top w:val="single" w:sz="24" w:space="0" w:color="FFFFFF"/>
              <w:left w:val="nil"/>
              <w:bottom w:val="single" w:sz="24" w:space="0" w:color="FFFFFF"/>
              <w:right w:val="single" w:sz="24" w:space="0" w:color="FFFFFF"/>
            </w:tcBorders>
            <w:shd w:val="clear" w:color="auto" w:fill="E8EFE7"/>
          </w:tcPr>
          <w:p w14:paraId="50A0181F" w14:textId="3FE84C26" w:rsidR="007B58BC" w:rsidRDefault="000752FD">
            <w:pPr>
              <w:spacing w:after="0" w:line="259" w:lineRule="auto"/>
              <w:ind w:left="0" w:right="86" w:firstLine="0"/>
              <w:jc w:val="center"/>
            </w:pPr>
            <w:r>
              <w:t>2</w:t>
            </w:r>
            <w:r w:rsidR="00EA69A1">
              <w:t xml:space="preserve"> </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8CA395A" w14:textId="647AAFB2" w:rsidR="007B58BC" w:rsidRDefault="00EA69A1" w:rsidP="00F17A9A">
            <w:pPr>
              <w:spacing w:after="0" w:line="259" w:lineRule="auto"/>
              <w:ind w:left="0" w:right="61" w:firstLine="0"/>
              <w:jc w:val="center"/>
            </w:pPr>
            <w:r>
              <w:t>202</w:t>
            </w:r>
            <w:r w:rsidR="00F17A9A">
              <w:t>6</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7106EE3C" w14:textId="474C806C" w:rsidR="007B58BC" w:rsidRDefault="004C67B3">
            <w:pPr>
              <w:spacing w:after="0" w:line="259" w:lineRule="auto"/>
              <w:ind w:left="0" w:firstLine="0"/>
              <w:jc w:val="left"/>
            </w:pPr>
            <w:r>
              <w:t>197 520,00</w:t>
            </w:r>
          </w:p>
        </w:tc>
      </w:tr>
      <w:tr w:rsidR="007B58BC" w14:paraId="3C945EB2" w14:textId="77777777">
        <w:tblPrEx>
          <w:tblCellMar>
            <w:left w:w="109" w:type="dxa"/>
            <w:right w:w="52" w:type="dxa"/>
          </w:tblCellMar>
        </w:tblPrEx>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228C0545" w14:textId="663996C4" w:rsidR="007B58BC" w:rsidRDefault="000752FD">
            <w:pPr>
              <w:spacing w:after="0" w:line="259" w:lineRule="auto"/>
              <w:ind w:left="0" w:right="86" w:firstLine="0"/>
              <w:jc w:val="center"/>
            </w:pPr>
            <w:r>
              <w:t>3</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70B2DDDD" w14:textId="62F3ECD9" w:rsidR="007B58BC" w:rsidRDefault="00EA69A1" w:rsidP="00F17A9A">
            <w:pPr>
              <w:spacing w:after="0" w:line="259" w:lineRule="auto"/>
              <w:ind w:left="0" w:right="61" w:firstLine="0"/>
              <w:jc w:val="center"/>
            </w:pPr>
            <w:r>
              <w:t>202</w:t>
            </w:r>
            <w:r w:rsidR="00F17A9A">
              <w:t>7</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18F65129" w14:textId="5D4D608C" w:rsidR="007B58BC" w:rsidRDefault="004C67B3">
            <w:pPr>
              <w:spacing w:after="0" w:line="259" w:lineRule="auto"/>
              <w:ind w:left="0" w:firstLine="0"/>
              <w:jc w:val="left"/>
            </w:pPr>
            <w:r>
              <w:t>202 458,00</w:t>
            </w:r>
          </w:p>
        </w:tc>
      </w:tr>
      <w:tr w:rsidR="007B58BC" w14:paraId="410684FA" w14:textId="77777777">
        <w:tblPrEx>
          <w:tblCellMar>
            <w:left w:w="109" w:type="dxa"/>
            <w:right w:w="52" w:type="dxa"/>
          </w:tblCellMar>
        </w:tblPrEx>
        <w:trPr>
          <w:trHeight w:val="482"/>
        </w:trPr>
        <w:tc>
          <w:tcPr>
            <w:tcW w:w="719" w:type="dxa"/>
            <w:tcBorders>
              <w:top w:val="single" w:sz="24" w:space="0" w:color="FFFFFF"/>
              <w:left w:val="nil"/>
              <w:bottom w:val="single" w:sz="24" w:space="0" w:color="FFFFFF"/>
              <w:right w:val="single" w:sz="24" w:space="0" w:color="FFFFFF"/>
            </w:tcBorders>
            <w:shd w:val="clear" w:color="auto" w:fill="E8EFE7"/>
          </w:tcPr>
          <w:p w14:paraId="2301B379" w14:textId="4A59D22A" w:rsidR="007B58BC" w:rsidRDefault="000752FD">
            <w:pPr>
              <w:spacing w:after="0" w:line="259" w:lineRule="auto"/>
              <w:ind w:left="0" w:right="86" w:firstLine="0"/>
              <w:jc w:val="center"/>
            </w:pPr>
            <w:r>
              <w:lastRenderedPageBreak/>
              <w:t>4</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134EF683" w14:textId="12899C52" w:rsidR="007B58BC" w:rsidRDefault="00EA69A1" w:rsidP="00F17A9A">
            <w:pPr>
              <w:spacing w:after="0" w:line="259" w:lineRule="auto"/>
              <w:ind w:left="0" w:right="61" w:firstLine="0"/>
              <w:jc w:val="center"/>
            </w:pPr>
            <w:r>
              <w:t>202</w:t>
            </w:r>
            <w:r w:rsidR="00F17A9A">
              <w:t>8</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753B2FD" w14:textId="4417A236" w:rsidR="007B58BC" w:rsidRDefault="004C67B3">
            <w:pPr>
              <w:spacing w:after="0" w:line="259" w:lineRule="auto"/>
              <w:ind w:left="0" w:firstLine="0"/>
              <w:jc w:val="left"/>
            </w:pPr>
            <w:r>
              <w:t>207 519,45</w:t>
            </w:r>
          </w:p>
        </w:tc>
      </w:tr>
      <w:tr w:rsidR="007B58BC" w14:paraId="6B80F4D6" w14:textId="77777777">
        <w:tblPrEx>
          <w:tblCellMar>
            <w:left w:w="109" w:type="dxa"/>
            <w:right w:w="52" w:type="dxa"/>
          </w:tblCellMar>
        </w:tblPrEx>
        <w:trPr>
          <w:trHeight w:val="483"/>
        </w:trPr>
        <w:tc>
          <w:tcPr>
            <w:tcW w:w="719" w:type="dxa"/>
            <w:tcBorders>
              <w:top w:val="single" w:sz="24" w:space="0" w:color="FFFFFF"/>
              <w:left w:val="nil"/>
              <w:bottom w:val="single" w:sz="24" w:space="0" w:color="FFFFFF"/>
              <w:right w:val="single" w:sz="24" w:space="0" w:color="FFFFFF"/>
            </w:tcBorders>
            <w:shd w:val="clear" w:color="auto" w:fill="E8EFE7"/>
          </w:tcPr>
          <w:p w14:paraId="32284855" w14:textId="72E083D9" w:rsidR="007B58BC" w:rsidRDefault="000752FD">
            <w:pPr>
              <w:spacing w:after="0" w:line="259" w:lineRule="auto"/>
              <w:ind w:left="0" w:right="86" w:firstLine="0"/>
              <w:jc w:val="center"/>
            </w:pPr>
            <w:r>
              <w:t>5</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4E6BB2BB" w14:textId="35C7A6A8" w:rsidR="007B58BC" w:rsidRDefault="00EA69A1" w:rsidP="00F17A9A">
            <w:pPr>
              <w:spacing w:after="0" w:line="259" w:lineRule="auto"/>
              <w:ind w:left="0" w:right="61" w:firstLine="0"/>
              <w:jc w:val="center"/>
            </w:pPr>
            <w:r>
              <w:t>202</w:t>
            </w:r>
            <w:r w:rsidR="00F17A9A">
              <w:t>9</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14B47F36" w14:textId="0524EB82" w:rsidR="007B58BC" w:rsidRDefault="004C67B3">
            <w:pPr>
              <w:spacing w:after="0" w:line="259" w:lineRule="auto"/>
              <w:ind w:left="0" w:firstLine="0"/>
              <w:jc w:val="left"/>
            </w:pPr>
            <w:r>
              <w:t>212 707,44</w:t>
            </w:r>
          </w:p>
        </w:tc>
      </w:tr>
      <w:tr w:rsidR="007B58BC" w14:paraId="27EE0F81" w14:textId="77777777">
        <w:tblPrEx>
          <w:tblCellMar>
            <w:left w:w="109" w:type="dxa"/>
            <w:right w:w="52" w:type="dxa"/>
          </w:tblCellMar>
        </w:tblPrEx>
        <w:trPr>
          <w:trHeight w:val="483"/>
        </w:trPr>
        <w:tc>
          <w:tcPr>
            <w:tcW w:w="719" w:type="dxa"/>
            <w:tcBorders>
              <w:top w:val="single" w:sz="24" w:space="0" w:color="FFFFFF"/>
              <w:left w:val="nil"/>
              <w:bottom w:val="single" w:sz="24" w:space="0" w:color="FFFFFF"/>
              <w:right w:val="single" w:sz="24" w:space="0" w:color="FFFFFF"/>
            </w:tcBorders>
            <w:shd w:val="clear" w:color="auto" w:fill="E8EFE7"/>
          </w:tcPr>
          <w:p w14:paraId="4D3D94C0" w14:textId="2A2F1FEF" w:rsidR="007B58BC" w:rsidRDefault="000752FD">
            <w:pPr>
              <w:spacing w:after="0" w:line="259" w:lineRule="auto"/>
              <w:ind w:left="0" w:right="86" w:firstLine="0"/>
              <w:jc w:val="center"/>
            </w:pPr>
            <w:r>
              <w:t>6</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4E806FE0" w14:textId="151AED3B" w:rsidR="007B58BC" w:rsidRDefault="00EA69A1" w:rsidP="00F17A9A">
            <w:pPr>
              <w:spacing w:after="0" w:line="259" w:lineRule="auto"/>
              <w:ind w:left="0" w:right="61" w:firstLine="0"/>
              <w:jc w:val="center"/>
            </w:pPr>
            <w:r>
              <w:t>20</w:t>
            </w:r>
            <w:r w:rsidR="00F17A9A">
              <w:t>30</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3050D452" w14:textId="5C79D843" w:rsidR="007B58BC" w:rsidRDefault="004C67B3">
            <w:pPr>
              <w:spacing w:after="0" w:line="259" w:lineRule="auto"/>
              <w:ind w:left="0" w:firstLine="0"/>
              <w:jc w:val="left"/>
            </w:pPr>
            <w:r>
              <w:t>218 025,13</w:t>
            </w:r>
          </w:p>
        </w:tc>
      </w:tr>
      <w:tr w:rsidR="007B58BC" w14:paraId="65C7C0AF" w14:textId="77777777">
        <w:tblPrEx>
          <w:tblCellMar>
            <w:left w:w="109" w:type="dxa"/>
            <w:right w:w="52" w:type="dxa"/>
          </w:tblCellMar>
        </w:tblPrEx>
        <w:trPr>
          <w:trHeight w:val="475"/>
        </w:trPr>
        <w:tc>
          <w:tcPr>
            <w:tcW w:w="719" w:type="dxa"/>
            <w:tcBorders>
              <w:top w:val="single" w:sz="24" w:space="0" w:color="FFFFFF"/>
              <w:left w:val="nil"/>
              <w:bottom w:val="single" w:sz="24" w:space="0" w:color="FFFFFF"/>
              <w:right w:val="single" w:sz="24" w:space="0" w:color="FFFFFF"/>
            </w:tcBorders>
            <w:shd w:val="clear" w:color="auto" w:fill="E8EFE7"/>
          </w:tcPr>
          <w:p w14:paraId="68052312" w14:textId="3A8B9720" w:rsidR="007B58BC" w:rsidRDefault="000752FD">
            <w:pPr>
              <w:spacing w:after="0" w:line="259" w:lineRule="auto"/>
              <w:ind w:left="102" w:firstLine="0"/>
              <w:jc w:val="left"/>
            </w:pPr>
            <w:r>
              <w:t>8</w:t>
            </w:r>
          </w:p>
        </w:tc>
        <w:tc>
          <w:tcPr>
            <w:tcW w:w="1133" w:type="dxa"/>
            <w:tcBorders>
              <w:top w:val="single" w:sz="24" w:space="0" w:color="FFFFFF"/>
              <w:left w:val="single" w:sz="24" w:space="0" w:color="FFFFFF"/>
              <w:bottom w:val="single" w:sz="24" w:space="0" w:color="FFFFFF"/>
              <w:right w:val="single" w:sz="24" w:space="0" w:color="FFFFFF"/>
            </w:tcBorders>
            <w:shd w:val="clear" w:color="auto" w:fill="E8EFE7"/>
          </w:tcPr>
          <w:p w14:paraId="281F5570" w14:textId="6CF4B849" w:rsidR="007B58BC" w:rsidRDefault="00EA69A1" w:rsidP="00F17A9A">
            <w:pPr>
              <w:spacing w:after="0" w:line="259" w:lineRule="auto"/>
              <w:ind w:left="0" w:right="61" w:firstLine="0"/>
              <w:jc w:val="center"/>
            </w:pPr>
            <w:r>
              <w:t>203</w:t>
            </w:r>
            <w:r w:rsidR="00F17A9A">
              <w:t>1</w:t>
            </w:r>
            <w:r>
              <w:t xml:space="preserve"> </w:t>
            </w:r>
          </w:p>
        </w:tc>
        <w:tc>
          <w:tcPr>
            <w:tcW w:w="7255" w:type="dxa"/>
            <w:gridSpan w:val="4"/>
            <w:tcBorders>
              <w:top w:val="single" w:sz="24" w:space="0" w:color="FFFFFF"/>
              <w:left w:val="single" w:sz="24" w:space="0" w:color="FFFFFF"/>
              <w:bottom w:val="single" w:sz="24" w:space="0" w:color="FFFFFF"/>
              <w:right w:val="single" w:sz="24" w:space="0" w:color="FFFFFF"/>
            </w:tcBorders>
            <w:shd w:val="clear" w:color="auto" w:fill="E8EFE7"/>
          </w:tcPr>
          <w:p w14:paraId="551D72BE" w14:textId="3FB99413" w:rsidR="007B58BC" w:rsidRDefault="004C67B3">
            <w:pPr>
              <w:spacing w:after="0" w:line="259" w:lineRule="auto"/>
              <w:ind w:left="0" w:firstLine="0"/>
              <w:jc w:val="left"/>
            </w:pPr>
            <w:r>
              <w:t>223 475,63</w:t>
            </w:r>
          </w:p>
        </w:tc>
      </w:tr>
    </w:tbl>
    <w:p w14:paraId="3B37D55D" w14:textId="77777777" w:rsidR="007B58BC" w:rsidRDefault="00EA69A1">
      <w:pPr>
        <w:spacing w:after="322" w:line="248" w:lineRule="auto"/>
        <w:ind w:left="610"/>
        <w:jc w:val="left"/>
      </w:pPr>
      <w:r>
        <w:rPr>
          <w:i/>
          <w:sz w:val="22"/>
        </w:rPr>
        <w:t xml:space="preserve">Źródło: opracowanie własne </w:t>
      </w:r>
    </w:p>
    <w:p w14:paraId="680117D1" w14:textId="77777777" w:rsidR="007B58BC" w:rsidRDefault="00EA69A1">
      <w:pPr>
        <w:spacing w:after="200" w:line="259" w:lineRule="auto"/>
        <w:ind w:left="60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5AB710D8" w14:textId="77777777" w:rsidR="004A6E0A" w:rsidRDefault="004A6E0A">
      <w:pPr>
        <w:spacing w:after="200" w:line="259" w:lineRule="auto"/>
        <w:ind w:left="600" w:firstLine="0"/>
        <w:jc w:val="left"/>
        <w:rPr>
          <w:rFonts w:ascii="Times New Roman" w:eastAsia="Times New Roman" w:hAnsi="Times New Roman" w:cs="Times New Roman"/>
        </w:rPr>
      </w:pPr>
    </w:p>
    <w:p w14:paraId="3C0E206F" w14:textId="77777777" w:rsidR="004A6E0A" w:rsidRDefault="004A6E0A">
      <w:pPr>
        <w:spacing w:after="200" w:line="259" w:lineRule="auto"/>
        <w:ind w:left="600" w:firstLine="0"/>
        <w:jc w:val="left"/>
        <w:rPr>
          <w:rFonts w:ascii="Times New Roman" w:eastAsia="Times New Roman" w:hAnsi="Times New Roman" w:cs="Times New Roman"/>
        </w:rPr>
      </w:pPr>
    </w:p>
    <w:p w14:paraId="04FF26BB" w14:textId="77777777" w:rsidR="004A6E0A" w:rsidRDefault="004A6E0A">
      <w:pPr>
        <w:spacing w:after="200" w:line="259" w:lineRule="auto"/>
        <w:ind w:left="600" w:firstLine="0"/>
        <w:jc w:val="left"/>
      </w:pPr>
    </w:p>
    <w:p w14:paraId="0CFB8E43" w14:textId="77777777" w:rsidR="007B58BC" w:rsidRDefault="00EA69A1" w:rsidP="00680D91">
      <w:pPr>
        <w:numPr>
          <w:ilvl w:val="0"/>
          <w:numId w:val="26"/>
        </w:numPr>
        <w:shd w:val="clear" w:color="auto" w:fill="D2DFD0"/>
        <w:spacing w:after="186" w:line="267" w:lineRule="auto"/>
        <w:ind w:left="1028" w:hanging="360"/>
        <w:jc w:val="left"/>
      </w:pPr>
      <w:r>
        <w:rPr>
          <w:b/>
          <w:color w:val="FFFFFF"/>
          <w:sz w:val="30"/>
        </w:rPr>
        <w:t xml:space="preserve">System wdrażania Strategii </w:t>
      </w:r>
    </w:p>
    <w:p w14:paraId="298D51F2" w14:textId="77777777" w:rsidR="007B58BC" w:rsidRDefault="00EA69A1">
      <w:pPr>
        <w:spacing w:after="0" w:line="259" w:lineRule="auto"/>
        <w:ind w:left="600" w:firstLine="0"/>
        <w:jc w:val="left"/>
      </w:pPr>
      <w:r>
        <w:rPr>
          <w:rFonts w:ascii="Times New Roman" w:eastAsia="Times New Roman" w:hAnsi="Times New Roman" w:cs="Times New Roman"/>
        </w:rPr>
        <w:t xml:space="preserve"> </w:t>
      </w:r>
    </w:p>
    <w:p w14:paraId="2D8D6DD5" w14:textId="5EE95A04" w:rsidR="007B58BC" w:rsidRDefault="00EA69A1">
      <w:pPr>
        <w:spacing w:line="357" w:lineRule="auto"/>
        <w:ind w:left="600" w:firstLine="708"/>
      </w:pPr>
      <w:r>
        <w:t xml:space="preserve">Realizacja Strategii Rozwiązywania Problemów Społecznych </w:t>
      </w:r>
      <w:r w:rsidR="00A14CDA">
        <w:t>Gminy</w:t>
      </w:r>
      <w:r>
        <w:t xml:space="preserve"> </w:t>
      </w:r>
      <w:r w:rsidR="00F17A9A">
        <w:t xml:space="preserve">Nozdrzec </w:t>
      </w:r>
      <w:r>
        <w:t xml:space="preserve">to wprowadzenie w życie zintegrowanego modelu polityki społecznej. Z uwagi na fakt, że opracowana Strategia jest </w:t>
      </w:r>
      <w:r w:rsidR="000752FD">
        <w:t>dokumentem</w:t>
      </w:r>
      <w:r>
        <w:t xml:space="preserve"> długookresowym i zawiera podstawowe cele perspektywiczne, musi być poddana okresowej weryfikacji, a także niezbędnym zmianom. </w:t>
      </w:r>
    </w:p>
    <w:p w14:paraId="25BB51B5" w14:textId="17FD6AF5" w:rsidR="007B58BC" w:rsidRDefault="00EA69A1">
      <w:pPr>
        <w:spacing w:line="358" w:lineRule="auto"/>
        <w:ind w:left="600" w:firstLine="708"/>
      </w:pPr>
      <w:r>
        <w:t xml:space="preserve">Strategia Rozwiązywania Problemów Społecznych </w:t>
      </w:r>
      <w:r w:rsidR="00A14CDA">
        <w:t>Gminy</w:t>
      </w:r>
      <w:r>
        <w:t xml:space="preserve"> </w:t>
      </w:r>
      <w:r w:rsidR="00F17A9A">
        <w:t>Nozdrzec</w:t>
      </w:r>
      <w:r>
        <w:t xml:space="preserve"> zawiera zadania, które stanowią wyzwania dla całej społeczności lokalnej i wszystkich instytucji publicznych oraz niepublicznych, które działają na polu polityki społecznej w </w:t>
      </w:r>
      <w:r w:rsidR="00470C34">
        <w:t xml:space="preserve">Gminie </w:t>
      </w:r>
      <w:r>
        <w:t xml:space="preserve">. Taka zasada partnerstwa i współpracy jest jednym z fundamentalnych elementów polityki strukturalnej Unii Europejskiej. Jednak wdrażanie Strategii, zawierającej zadania będące w kompetencjach wielu lokalnych i ponadlokalnych instytucji, organizacji i środowisk, wymaga ścisłej koordynacji, a także współpracy pomiędzy zainteresowanymi stronami. Stąd też efektywność realizacji zadań wyodrębnionych w Strategii, w dużej mierze zależała będzie od instytucji zarządzającej jej wdrażaniem – </w:t>
      </w:r>
      <w:r w:rsidR="00470C34">
        <w:t>Gminnego</w:t>
      </w:r>
      <w:r>
        <w:t xml:space="preserve"> Ośrodka Pomocy Społecznej </w:t>
      </w:r>
      <w:r w:rsidR="006B7631">
        <w:t xml:space="preserve">w </w:t>
      </w:r>
      <w:r w:rsidR="00F17A9A">
        <w:t>Nozdrzc</w:t>
      </w:r>
      <w:r w:rsidR="006B7631">
        <w:t>u</w:t>
      </w:r>
      <w:r w:rsidR="00F17A9A">
        <w:t>.</w:t>
      </w:r>
      <w:r>
        <w:t xml:space="preserve">  </w:t>
      </w:r>
    </w:p>
    <w:p w14:paraId="1E3A519E" w14:textId="01E63619" w:rsidR="007B58BC" w:rsidRDefault="00EA69A1">
      <w:pPr>
        <w:spacing w:line="358" w:lineRule="auto"/>
        <w:ind w:left="600" w:firstLine="708"/>
      </w:pPr>
      <w:r>
        <w:t xml:space="preserve">Realizacja Strategii Rozwiązywania Problemów Społecznych </w:t>
      </w:r>
      <w:r w:rsidR="00A14CDA">
        <w:t>Gminy</w:t>
      </w:r>
      <w:r>
        <w:t xml:space="preserve"> </w:t>
      </w:r>
      <w:r w:rsidR="0075323F">
        <w:t>Nozdrzec</w:t>
      </w:r>
      <w:r>
        <w:t xml:space="preserve"> na lata 202</w:t>
      </w:r>
      <w:r w:rsidR="00F17A9A">
        <w:t>5</w:t>
      </w:r>
      <w:r>
        <w:t>–203</w:t>
      </w:r>
      <w:r w:rsidR="00F17A9A">
        <w:t>1</w:t>
      </w:r>
      <w:r>
        <w:t xml:space="preserve"> obejmować będzie pięć etapów, przedstawionych w poniższej tabeli. </w:t>
      </w:r>
    </w:p>
    <w:p w14:paraId="2B9D30F3" w14:textId="77777777" w:rsidR="00F17A9A" w:rsidRDefault="00F17A9A">
      <w:pPr>
        <w:spacing w:line="358" w:lineRule="auto"/>
        <w:ind w:left="600" w:firstLine="708"/>
      </w:pPr>
    </w:p>
    <w:p w14:paraId="3E59CB1A" w14:textId="31F88F46" w:rsidR="007B58BC" w:rsidRDefault="00EA69A1">
      <w:pPr>
        <w:spacing w:after="11" w:line="249" w:lineRule="auto"/>
        <w:ind w:left="610"/>
        <w:jc w:val="left"/>
      </w:pPr>
      <w:r>
        <w:rPr>
          <w:b/>
        </w:rPr>
        <w:t xml:space="preserve">Tabela </w:t>
      </w:r>
      <w:r w:rsidR="00713C4B">
        <w:rPr>
          <w:b/>
        </w:rPr>
        <w:t>21</w:t>
      </w:r>
      <w:r>
        <w:rPr>
          <w:b/>
        </w:rPr>
        <w:t xml:space="preserve"> Harmonogram wdrażania Strategii </w:t>
      </w:r>
    </w:p>
    <w:tbl>
      <w:tblPr>
        <w:tblStyle w:val="TableGrid"/>
        <w:tblW w:w="9251" w:type="dxa"/>
        <w:tblInd w:w="524" w:type="dxa"/>
        <w:tblCellMar>
          <w:top w:w="61" w:type="dxa"/>
          <w:left w:w="121" w:type="dxa"/>
          <w:right w:w="66" w:type="dxa"/>
        </w:tblCellMar>
        <w:tblLook w:val="04A0" w:firstRow="1" w:lastRow="0" w:firstColumn="1" w:lastColumn="0" w:noHBand="0" w:noVBand="1"/>
      </w:tblPr>
      <w:tblGrid>
        <w:gridCol w:w="1206"/>
        <w:gridCol w:w="4261"/>
        <w:gridCol w:w="3784"/>
      </w:tblGrid>
      <w:tr w:rsidR="007B58BC" w14:paraId="603B61EB" w14:textId="77777777">
        <w:trPr>
          <w:trHeight w:val="376"/>
        </w:trPr>
        <w:tc>
          <w:tcPr>
            <w:tcW w:w="1206" w:type="dxa"/>
            <w:tcBorders>
              <w:top w:val="single" w:sz="24" w:space="0" w:color="FFFFFF"/>
              <w:left w:val="nil"/>
              <w:bottom w:val="single" w:sz="24" w:space="0" w:color="FFFFFF"/>
              <w:right w:val="single" w:sz="24" w:space="0" w:color="FFFFFF"/>
            </w:tcBorders>
            <w:shd w:val="clear" w:color="auto" w:fill="A0A4B8"/>
          </w:tcPr>
          <w:p w14:paraId="15D180D6" w14:textId="77777777" w:rsidR="007B58BC" w:rsidRDefault="00EA69A1">
            <w:pPr>
              <w:spacing w:after="0" w:line="259" w:lineRule="auto"/>
              <w:ind w:left="0" w:right="89" w:firstLine="0"/>
              <w:jc w:val="center"/>
            </w:pPr>
            <w:r>
              <w:rPr>
                <w:b/>
                <w:color w:val="FFFFFF"/>
              </w:rPr>
              <w:t xml:space="preserve">Etap </w:t>
            </w:r>
          </w:p>
        </w:tc>
        <w:tc>
          <w:tcPr>
            <w:tcW w:w="4261" w:type="dxa"/>
            <w:tcBorders>
              <w:top w:val="single" w:sz="24" w:space="0" w:color="FFFFFF"/>
              <w:left w:val="single" w:sz="24" w:space="0" w:color="FFFFFF"/>
              <w:bottom w:val="single" w:sz="24" w:space="0" w:color="FFFFFF"/>
              <w:right w:val="single" w:sz="24" w:space="0" w:color="FFFFFF"/>
            </w:tcBorders>
            <w:shd w:val="clear" w:color="auto" w:fill="A0A4B8"/>
          </w:tcPr>
          <w:p w14:paraId="214843CC" w14:textId="77777777" w:rsidR="007B58BC" w:rsidRDefault="00EA69A1">
            <w:pPr>
              <w:spacing w:after="0" w:line="259" w:lineRule="auto"/>
              <w:ind w:left="0" w:right="63" w:firstLine="0"/>
              <w:jc w:val="center"/>
            </w:pPr>
            <w:r>
              <w:rPr>
                <w:b/>
                <w:color w:val="FFFFFF"/>
              </w:rPr>
              <w:t xml:space="preserve">Wyszczególnienie </w:t>
            </w:r>
          </w:p>
        </w:tc>
        <w:tc>
          <w:tcPr>
            <w:tcW w:w="3784" w:type="dxa"/>
            <w:tcBorders>
              <w:top w:val="single" w:sz="24" w:space="0" w:color="FFFFFF"/>
              <w:left w:val="single" w:sz="24" w:space="0" w:color="FFFFFF"/>
              <w:bottom w:val="single" w:sz="24" w:space="0" w:color="FFFFFF"/>
              <w:right w:val="single" w:sz="24" w:space="0" w:color="FFFFFF"/>
            </w:tcBorders>
            <w:shd w:val="clear" w:color="auto" w:fill="A0A4B8"/>
          </w:tcPr>
          <w:p w14:paraId="6C5DA978" w14:textId="77777777" w:rsidR="007B58BC" w:rsidRDefault="00EA69A1">
            <w:pPr>
              <w:spacing w:after="0" w:line="259" w:lineRule="auto"/>
              <w:ind w:left="0" w:right="53" w:firstLine="0"/>
              <w:jc w:val="center"/>
            </w:pPr>
            <w:r>
              <w:rPr>
                <w:b/>
                <w:color w:val="FFFFFF"/>
              </w:rPr>
              <w:t xml:space="preserve">Termin realizacji </w:t>
            </w:r>
          </w:p>
        </w:tc>
      </w:tr>
      <w:tr w:rsidR="007B58BC" w14:paraId="099933FE" w14:textId="77777777">
        <w:trPr>
          <w:trHeight w:val="1678"/>
        </w:trPr>
        <w:tc>
          <w:tcPr>
            <w:tcW w:w="1206" w:type="dxa"/>
            <w:tcBorders>
              <w:top w:val="single" w:sz="24" w:space="0" w:color="FFFFFF"/>
              <w:left w:val="nil"/>
              <w:bottom w:val="single" w:sz="24" w:space="0" w:color="FFFFFF"/>
              <w:right w:val="single" w:sz="24" w:space="0" w:color="FFFFFF"/>
            </w:tcBorders>
            <w:shd w:val="clear" w:color="auto" w:fill="E8EFE7"/>
            <w:vAlign w:val="center"/>
          </w:tcPr>
          <w:p w14:paraId="612861D7" w14:textId="77777777" w:rsidR="007B58BC" w:rsidRDefault="00EA69A1">
            <w:pPr>
              <w:spacing w:after="0" w:line="259" w:lineRule="auto"/>
              <w:ind w:left="0" w:right="87" w:firstLine="0"/>
              <w:jc w:val="center"/>
            </w:pPr>
            <w:r>
              <w:lastRenderedPageBreak/>
              <w:t xml:space="preserve">Etap I </w:t>
            </w:r>
          </w:p>
        </w:tc>
        <w:tc>
          <w:tcPr>
            <w:tcW w:w="4261" w:type="dxa"/>
            <w:tcBorders>
              <w:top w:val="single" w:sz="24" w:space="0" w:color="FFFFFF"/>
              <w:left w:val="single" w:sz="24" w:space="0" w:color="FFFFFF"/>
              <w:bottom w:val="single" w:sz="24" w:space="0" w:color="FFFFFF"/>
              <w:right w:val="single" w:sz="24" w:space="0" w:color="FFFFFF"/>
            </w:tcBorders>
            <w:shd w:val="clear" w:color="auto" w:fill="E8EFE7"/>
          </w:tcPr>
          <w:p w14:paraId="653E5D67" w14:textId="35707597" w:rsidR="007B58BC" w:rsidRDefault="00EA69A1" w:rsidP="000752FD">
            <w:pPr>
              <w:spacing w:after="18" w:line="259" w:lineRule="auto"/>
              <w:ind w:left="0" w:right="63" w:firstLine="0"/>
              <w:jc w:val="center"/>
            </w:pPr>
            <w:r>
              <w:t xml:space="preserve">Podjęcie uchwały przez Radę </w:t>
            </w:r>
            <w:r w:rsidR="00A14CDA">
              <w:t>Gminy</w:t>
            </w:r>
          </w:p>
          <w:p w14:paraId="249232A1" w14:textId="1DA319DB" w:rsidR="007B58BC" w:rsidRDefault="00F17A9A" w:rsidP="000752FD">
            <w:pPr>
              <w:spacing w:after="16" w:line="259" w:lineRule="auto"/>
              <w:ind w:left="65" w:firstLine="0"/>
              <w:jc w:val="center"/>
            </w:pPr>
            <w:r>
              <w:t>Nozdrzec</w:t>
            </w:r>
            <w:r w:rsidR="00EA69A1">
              <w:t xml:space="preserve"> o przyjęciu do realizacji „Strategii</w:t>
            </w:r>
          </w:p>
          <w:p w14:paraId="17AD07C8" w14:textId="7DA37D92" w:rsidR="007B58BC" w:rsidRDefault="00EA69A1" w:rsidP="000752FD">
            <w:pPr>
              <w:spacing w:after="18" w:line="259" w:lineRule="auto"/>
              <w:ind w:left="0" w:right="60" w:firstLine="0"/>
              <w:jc w:val="center"/>
            </w:pPr>
            <w:r>
              <w:t>Rozwiązywania Problemów</w:t>
            </w:r>
          </w:p>
          <w:p w14:paraId="64104D75" w14:textId="6EACA107" w:rsidR="007B58BC" w:rsidRDefault="00EA69A1" w:rsidP="00F17A9A">
            <w:pPr>
              <w:spacing w:after="0" w:line="259" w:lineRule="auto"/>
              <w:ind w:left="650" w:right="604" w:firstLine="0"/>
              <w:jc w:val="center"/>
            </w:pPr>
            <w:r>
              <w:t xml:space="preserve">Społecznych </w:t>
            </w:r>
            <w:r w:rsidR="00A14CDA">
              <w:t>Gminy</w:t>
            </w:r>
            <w:r>
              <w:t xml:space="preserve"> </w:t>
            </w:r>
            <w:r w:rsidR="00F17A9A">
              <w:t>Nozdrzec</w:t>
            </w:r>
            <w:r>
              <w:t xml:space="preserve">  na lata 202</w:t>
            </w:r>
            <w:r w:rsidR="00F17A9A">
              <w:t>5</w:t>
            </w:r>
            <w:r>
              <w:t>–203</w:t>
            </w:r>
            <w:r w:rsidR="00F17A9A">
              <w:t>1</w:t>
            </w:r>
            <w:r>
              <w:t>”.</w:t>
            </w:r>
          </w:p>
        </w:tc>
        <w:tc>
          <w:tcPr>
            <w:tcW w:w="3784" w:type="dxa"/>
            <w:tcBorders>
              <w:top w:val="single" w:sz="24" w:space="0" w:color="FFFFFF"/>
              <w:left w:val="single" w:sz="24" w:space="0" w:color="FFFFFF"/>
              <w:bottom w:val="single" w:sz="24" w:space="0" w:color="FFFFFF"/>
              <w:right w:val="single" w:sz="24" w:space="0" w:color="FFFFFF"/>
            </w:tcBorders>
            <w:shd w:val="clear" w:color="auto" w:fill="E8EFE7"/>
            <w:vAlign w:val="center"/>
          </w:tcPr>
          <w:p w14:paraId="60787E7C" w14:textId="77E42AA3" w:rsidR="007B58BC" w:rsidRDefault="00F17A9A" w:rsidP="00F17A9A">
            <w:pPr>
              <w:spacing w:after="0" w:line="259" w:lineRule="auto"/>
              <w:ind w:left="0" w:right="54" w:firstLine="0"/>
              <w:jc w:val="center"/>
            </w:pPr>
            <w:r>
              <w:t>IV</w:t>
            </w:r>
            <w:r w:rsidR="000752FD">
              <w:t xml:space="preserve"> </w:t>
            </w:r>
            <w:r w:rsidR="00EA69A1">
              <w:t>kwartał 202</w:t>
            </w:r>
            <w:r w:rsidR="000752FD">
              <w:t>4</w:t>
            </w:r>
            <w:r w:rsidR="00EA69A1">
              <w:t xml:space="preserve"> r. </w:t>
            </w:r>
          </w:p>
        </w:tc>
      </w:tr>
      <w:tr w:rsidR="007B58BC" w14:paraId="2105B899" w14:textId="77777777">
        <w:trPr>
          <w:trHeight w:val="708"/>
        </w:trPr>
        <w:tc>
          <w:tcPr>
            <w:tcW w:w="1206" w:type="dxa"/>
            <w:tcBorders>
              <w:top w:val="single" w:sz="24" w:space="0" w:color="FFFFFF"/>
              <w:left w:val="nil"/>
              <w:bottom w:val="single" w:sz="24" w:space="0" w:color="FFFFFF"/>
              <w:right w:val="single" w:sz="24" w:space="0" w:color="FFFFFF"/>
            </w:tcBorders>
            <w:shd w:val="clear" w:color="auto" w:fill="E8EFE7"/>
            <w:vAlign w:val="center"/>
          </w:tcPr>
          <w:p w14:paraId="556C3BB0" w14:textId="77777777" w:rsidR="007B58BC" w:rsidRDefault="00EA69A1">
            <w:pPr>
              <w:spacing w:after="0" w:line="259" w:lineRule="auto"/>
              <w:ind w:left="0" w:right="87" w:firstLine="0"/>
              <w:jc w:val="center"/>
            </w:pPr>
            <w:r>
              <w:t xml:space="preserve">Etap II </w:t>
            </w:r>
          </w:p>
        </w:tc>
        <w:tc>
          <w:tcPr>
            <w:tcW w:w="4261" w:type="dxa"/>
            <w:tcBorders>
              <w:top w:val="single" w:sz="24" w:space="0" w:color="FFFFFF"/>
              <w:left w:val="single" w:sz="24" w:space="0" w:color="FFFFFF"/>
              <w:bottom w:val="single" w:sz="24" w:space="0" w:color="FFFFFF"/>
              <w:right w:val="single" w:sz="24" w:space="0" w:color="FFFFFF"/>
            </w:tcBorders>
            <w:shd w:val="clear" w:color="auto" w:fill="E8EFE7"/>
          </w:tcPr>
          <w:p w14:paraId="343AB36B" w14:textId="77777777" w:rsidR="007B58BC" w:rsidRDefault="00EA69A1">
            <w:pPr>
              <w:spacing w:after="0" w:line="259" w:lineRule="auto"/>
              <w:ind w:left="0" w:firstLine="0"/>
              <w:jc w:val="center"/>
            </w:pPr>
            <w:r>
              <w:t xml:space="preserve">Koordynacja realizacji działań objętych Strategią. </w:t>
            </w:r>
          </w:p>
        </w:tc>
        <w:tc>
          <w:tcPr>
            <w:tcW w:w="3784" w:type="dxa"/>
            <w:tcBorders>
              <w:top w:val="single" w:sz="24" w:space="0" w:color="FFFFFF"/>
              <w:left w:val="single" w:sz="24" w:space="0" w:color="FFFFFF"/>
              <w:bottom w:val="single" w:sz="24" w:space="0" w:color="FFFFFF"/>
              <w:right w:val="single" w:sz="24" w:space="0" w:color="FFFFFF"/>
            </w:tcBorders>
            <w:shd w:val="clear" w:color="auto" w:fill="E8EFE7"/>
          </w:tcPr>
          <w:p w14:paraId="4B01D99A" w14:textId="070B57AC" w:rsidR="007B58BC" w:rsidRDefault="00EA69A1" w:rsidP="00F17A9A">
            <w:pPr>
              <w:spacing w:after="0" w:line="259" w:lineRule="auto"/>
              <w:ind w:left="679" w:right="622" w:firstLine="0"/>
              <w:jc w:val="center"/>
            </w:pPr>
            <w:r>
              <w:t>I kwartał 202</w:t>
            </w:r>
            <w:r w:rsidR="00F17A9A">
              <w:t>5</w:t>
            </w:r>
            <w:r>
              <w:t xml:space="preserve"> r. –  IV kwartał 203</w:t>
            </w:r>
            <w:r w:rsidR="00F17A9A">
              <w:t>1</w:t>
            </w:r>
            <w:r>
              <w:t xml:space="preserve"> r. </w:t>
            </w:r>
          </w:p>
        </w:tc>
      </w:tr>
      <w:tr w:rsidR="007B58BC" w14:paraId="7797A97B" w14:textId="77777777">
        <w:trPr>
          <w:trHeight w:val="382"/>
        </w:trPr>
        <w:tc>
          <w:tcPr>
            <w:tcW w:w="1206" w:type="dxa"/>
            <w:tcBorders>
              <w:top w:val="single" w:sz="24" w:space="0" w:color="FFFFFF"/>
              <w:left w:val="nil"/>
              <w:bottom w:val="single" w:sz="24" w:space="0" w:color="FFFFFF"/>
              <w:right w:val="single" w:sz="24" w:space="0" w:color="FFFFFF"/>
            </w:tcBorders>
            <w:shd w:val="clear" w:color="auto" w:fill="E8EFE7"/>
          </w:tcPr>
          <w:p w14:paraId="73877C47" w14:textId="77777777" w:rsidR="007B58BC" w:rsidRDefault="00EA69A1">
            <w:pPr>
              <w:spacing w:after="0" w:line="259" w:lineRule="auto"/>
              <w:ind w:left="0" w:right="87" w:firstLine="0"/>
              <w:jc w:val="center"/>
            </w:pPr>
            <w:r>
              <w:t xml:space="preserve">Etap III </w:t>
            </w:r>
          </w:p>
        </w:tc>
        <w:tc>
          <w:tcPr>
            <w:tcW w:w="4261" w:type="dxa"/>
            <w:tcBorders>
              <w:top w:val="single" w:sz="24" w:space="0" w:color="FFFFFF"/>
              <w:left w:val="single" w:sz="24" w:space="0" w:color="FFFFFF"/>
              <w:bottom w:val="single" w:sz="24" w:space="0" w:color="FFFFFF"/>
              <w:right w:val="single" w:sz="24" w:space="0" w:color="FFFFFF"/>
            </w:tcBorders>
            <w:shd w:val="clear" w:color="auto" w:fill="E8EFE7"/>
          </w:tcPr>
          <w:p w14:paraId="2FB7A090" w14:textId="77777777" w:rsidR="007B58BC" w:rsidRDefault="00EA69A1">
            <w:pPr>
              <w:spacing w:after="0" w:line="259" w:lineRule="auto"/>
              <w:ind w:left="0" w:right="59" w:firstLine="0"/>
              <w:jc w:val="center"/>
            </w:pPr>
            <w:r>
              <w:t xml:space="preserve">Monitoring i ewaluacja Strategii. </w:t>
            </w:r>
          </w:p>
        </w:tc>
        <w:tc>
          <w:tcPr>
            <w:tcW w:w="3784" w:type="dxa"/>
            <w:tcBorders>
              <w:top w:val="single" w:sz="24" w:space="0" w:color="FFFFFF"/>
              <w:left w:val="single" w:sz="24" w:space="0" w:color="FFFFFF"/>
              <w:bottom w:val="single" w:sz="24" w:space="0" w:color="FFFFFF"/>
              <w:right w:val="single" w:sz="24" w:space="0" w:color="FFFFFF"/>
            </w:tcBorders>
            <w:shd w:val="clear" w:color="auto" w:fill="E8EFE7"/>
          </w:tcPr>
          <w:p w14:paraId="32977607" w14:textId="3827A720" w:rsidR="007B58BC" w:rsidRDefault="00EA69A1" w:rsidP="00F17A9A">
            <w:pPr>
              <w:spacing w:after="0" w:line="259" w:lineRule="auto"/>
              <w:ind w:left="48" w:firstLine="0"/>
              <w:jc w:val="left"/>
            </w:pPr>
            <w:r>
              <w:t>Na koniec 202</w:t>
            </w:r>
            <w:r w:rsidR="00F17A9A">
              <w:t>5</w:t>
            </w:r>
            <w:r>
              <w:t>, 202</w:t>
            </w:r>
            <w:r w:rsidR="00F17A9A">
              <w:t>7</w:t>
            </w:r>
            <w:r>
              <w:t xml:space="preserve">, </w:t>
            </w:r>
            <w:r w:rsidR="00F17A9A">
              <w:t xml:space="preserve">2029, </w:t>
            </w:r>
            <w:r>
              <w:t>203</w:t>
            </w:r>
            <w:r w:rsidR="00F17A9A">
              <w:t>1</w:t>
            </w:r>
            <w:r>
              <w:t xml:space="preserve"> roku. </w:t>
            </w:r>
          </w:p>
        </w:tc>
      </w:tr>
      <w:tr w:rsidR="007B58BC" w14:paraId="34A635BC" w14:textId="77777777">
        <w:trPr>
          <w:trHeight w:val="1032"/>
        </w:trPr>
        <w:tc>
          <w:tcPr>
            <w:tcW w:w="1206" w:type="dxa"/>
            <w:tcBorders>
              <w:top w:val="single" w:sz="24" w:space="0" w:color="FFFFFF"/>
              <w:left w:val="nil"/>
              <w:bottom w:val="single" w:sz="24" w:space="0" w:color="FFFFFF"/>
              <w:right w:val="single" w:sz="24" w:space="0" w:color="FFFFFF"/>
            </w:tcBorders>
            <w:shd w:val="clear" w:color="auto" w:fill="E8EFE7"/>
            <w:vAlign w:val="center"/>
          </w:tcPr>
          <w:p w14:paraId="104DC3B4" w14:textId="77777777" w:rsidR="007B58BC" w:rsidRDefault="00EA69A1">
            <w:pPr>
              <w:spacing w:after="0" w:line="259" w:lineRule="auto"/>
              <w:ind w:left="0" w:right="87" w:firstLine="0"/>
              <w:jc w:val="center"/>
            </w:pPr>
            <w:r>
              <w:t xml:space="preserve">Etap IV </w:t>
            </w:r>
          </w:p>
        </w:tc>
        <w:tc>
          <w:tcPr>
            <w:tcW w:w="4261" w:type="dxa"/>
            <w:tcBorders>
              <w:top w:val="single" w:sz="24" w:space="0" w:color="FFFFFF"/>
              <w:left w:val="single" w:sz="24" w:space="0" w:color="FFFFFF"/>
              <w:bottom w:val="single" w:sz="24" w:space="0" w:color="FFFFFF"/>
              <w:right w:val="single" w:sz="24" w:space="0" w:color="FFFFFF"/>
            </w:tcBorders>
            <w:shd w:val="clear" w:color="auto" w:fill="E8EFE7"/>
            <w:vAlign w:val="center"/>
          </w:tcPr>
          <w:p w14:paraId="12599926" w14:textId="77777777" w:rsidR="007B58BC" w:rsidRDefault="00EA69A1">
            <w:pPr>
              <w:spacing w:after="0" w:line="259" w:lineRule="auto"/>
              <w:ind w:left="12" w:firstLine="0"/>
              <w:jc w:val="center"/>
            </w:pPr>
            <w:r>
              <w:t xml:space="preserve">Uzupełnianie Strategii o nowe zadania  i programy. </w:t>
            </w:r>
          </w:p>
        </w:tc>
        <w:tc>
          <w:tcPr>
            <w:tcW w:w="3784" w:type="dxa"/>
            <w:tcBorders>
              <w:top w:val="single" w:sz="24" w:space="0" w:color="FFFFFF"/>
              <w:left w:val="single" w:sz="24" w:space="0" w:color="FFFFFF"/>
              <w:bottom w:val="single" w:sz="24" w:space="0" w:color="FFFFFF"/>
              <w:right w:val="single" w:sz="24" w:space="0" w:color="FFFFFF"/>
            </w:tcBorders>
            <w:shd w:val="clear" w:color="auto" w:fill="E8EFE7"/>
          </w:tcPr>
          <w:p w14:paraId="12550898" w14:textId="77777777" w:rsidR="007B58BC" w:rsidRDefault="00EA69A1">
            <w:pPr>
              <w:spacing w:after="18" w:line="259" w:lineRule="auto"/>
              <w:ind w:left="19" w:firstLine="0"/>
              <w:jc w:val="left"/>
            </w:pPr>
            <w:r>
              <w:t xml:space="preserve">Sukcesywnie w okresie wdrażania </w:t>
            </w:r>
          </w:p>
          <w:p w14:paraId="63377520" w14:textId="20DC037E" w:rsidR="007B58BC" w:rsidRDefault="00EA69A1">
            <w:pPr>
              <w:spacing w:after="18" w:line="259" w:lineRule="auto"/>
              <w:ind w:left="0" w:right="51" w:firstLine="0"/>
              <w:jc w:val="center"/>
            </w:pPr>
            <w:r>
              <w:t xml:space="preserve">Strategii czyli od I kwartału  </w:t>
            </w:r>
          </w:p>
          <w:p w14:paraId="61953885" w14:textId="21DBB44C" w:rsidR="007B58BC" w:rsidRDefault="00EA69A1" w:rsidP="00F17A9A">
            <w:pPr>
              <w:spacing w:after="0" w:line="259" w:lineRule="auto"/>
              <w:ind w:left="0" w:right="52" w:firstLine="0"/>
              <w:jc w:val="center"/>
            </w:pPr>
            <w:r>
              <w:t>202</w:t>
            </w:r>
            <w:r w:rsidR="00F17A9A">
              <w:t>5</w:t>
            </w:r>
            <w:r>
              <w:t xml:space="preserve"> r. do IV kwartału 203</w:t>
            </w:r>
            <w:r w:rsidR="00F17A9A">
              <w:t>1</w:t>
            </w:r>
            <w:r>
              <w:t xml:space="preserve"> r. </w:t>
            </w:r>
          </w:p>
        </w:tc>
      </w:tr>
      <w:tr w:rsidR="007B58BC" w14:paraId="40D6F1A0" w14:textId="77777777">
        <w:trPr>
          <w:trHeight w:val="377"/>
        </w:trPr>
        <w:tc>
          <w:tcPr>
            <w:tcW w:w="1206" w:type="dxa"/>
            <w:tcBorders>
              <w:top w:val="single" w:sz="24" w:space="0" w:color="FFFFFF"/>
              <w:left w:val="nil"/>
              <w:bottom w:val="single" w:sz="24" w:space="0" w:color="FFFFFF"/>
              <w:right w:val="single" w:sz="24" w:space="0" w:color="FFFFFF"/>
            </w:tcBorders>
            <w:shd w:val="clear" w:color="auto" w:fill="E8EFE7"/>
          </w:tcPr>
          <w:p w14:paraId="67684AF5" w14:textId="77777777" w:rsidR="007B58BC" w:rsidRDefault="00EA69A1">
            <w:pPr>
              <w:spacing w:after="0" w:line="259" w:lineRule="auto"/>
              <w:ind w:left="0" w:right="87" w:firstLine="0"/>
              <w:jc w:val="center"/>
            </w:pPr>
            <w:r>
              <w:t xml:space="preserve">Etap V </w:t>
            </w:r>
          </w:p>
        </w:tc>
        <w:tc>
          <w:tcPr>
            <w:tcW w:w="4261" w:type="dxa"/>
            <w:tcBorders>
              <w:top w:val="single" w:sz="24" w:space="0" w:color="FFFFFF"/>
              <w:left w:val="single" w:sz="24" w:space="0" w:color="FFFFFF"/>
              <w:bottom w:val="single" w:sz="24" w:space="0" w:color="FFFFFF"/>
              <w:right w:val="single" w:sz="24" w:space="0" w:color="FFFFFF"/>
            </w:tcBorders>
            <w:shd w:val="clear" w:color="auto" w:fill="E8EFE7"/>
          </w:tcPr>
          <w:p w14:paraId="271074CB" w14:textId="4384D5BD" w:rsidR="007B58BC" w:rsidRDefault="00820AFF">
            <w:pPr>
              <w:spacing w:after="0" w:line="259" w:lineRule="auto"/>
              <w:ind w:left="0" w:right="59" w:firstLine="0"/>
              <w:jc w:val="center"/>
            </w:pPr>
            <w:r>
              <w:t>Podsumowanie</w:t>
            </w:r>
            <w:r w:rsidR="00EA69A1">
              <w:t xml:space="preserve"> i ocena Strategii. </w:t>
            </w:r>
          </w:p>
        </w:tc>
        <w:tc>
          <w:tcPr>
            <w:tcW w:w="3784" w:type="dxa"/>
            <w:tcBorders>
              <w:top w:val="single" w:sz="24" w:space="0" w:color="FFFFFF"/>
              <w:left w:val="single" w:sz="24" w:space="0" w:color="FFFFFF"/>
              <w:bottom w:val="single" w:sz="24" w:space="0" w:color="FFFFFF"/>
              <w:right w:val="single" w:sz="24" w:space="0" w:color="FFFFFF"/>
            </w:tcBorders>
            <w:shd w:val="clear" w:color="auto" w:fill="E8EFE7"/>
          </w:tcPr>
          <w:p w14:paraId="3D5D56C7" w14:textId="1F0E6518" w:rsidR="007B58BC" w:rsidRDefault="00EA69A1" w:rsidP="00F17A9A">
            <w:pPr>
              <w:spacing w:after="0" w:line="259" w:lineRule="auto"/>
              <w:ind w:left="0" w:right="52" w:firstLine="0"/>
              <w:jc w:val="center"/>
            </w:pPr>
            <w:r>
              <w:t>IV kwartał 203</w:t>
            </w:r>
            <w:r w:rsidR="00F17A9A">
              <w:t>1</w:t>
            </w:r>
            <w:r>
              <w:t xml:space="preserve"> r. </w:t>
            </w:r>
          </w:p>
        </w:tc>
      </w:tr>
    </w:tbl>
    <w:p w14:paraId="11005F18" w14:textId="77777777" w:rsidR="007B58BC" w:rsidRDefault="00EA69A1">
      <w:pPr>
        <w:spacing w:after="315" w:line="248" w:lineRule="auto"/>
        <w:ind w:left="610"/>
        <w:jc w:val="left"/>
      </w:pPr>
      <w:r>
        <w:rPr>
          <w:i/>
          <w:sz w:val="22"/>
        </w:rPr>
        <w:t xml:space="preserve">Źródło: opracowanie własne </w:t>
      </w:r>
    </w:p>
    <w:p w14:paraId="564CD8A2" w14:textId="77777777" w:rsidR="007B58BC" w:rsidRDefault="00EA69A1">
      <w:pPr>
        <w:spacing w:after="418" w:line="259" w:lineRule="auto"/>
        <w:ind w:left="600" w:firstLine="0"/>
        <w:jc w:val="left"/>
      </w:pPr>
      <w:r>
        <w:rPr>
          <w:i/>
          <w:sz w:val="22"/>
        </w:rPr>
        <w:t xml:space="preserve"> </w:t>
      </w:r>
    </w:p>
    <w:p w14:paraId="5D1FB28A" w14:textId="77777777" w:rsidR="007B58BC" w:rsidRDefault="00EA69A1" w:rsidP="00680D91">
      <w:pPr>
        <w:numPr>
          <w:ilvl w:val="0"/>
          <w:numId w:val="27"/>
        </w:numPr>
        <w:shd w:val="clear" w:color="auto" w:fill="D2DFD0"/>
        <w:spacing w:after="11" w:line="267" w:lineRule="auto"/>
        <w:ind w:hanging="360"/>
        <w:jc w:val="left"/>
      </w:pPr>
      <w:r>
        <w:rPr>
          <w:b/>
          <w:color w:val="FFFFFF"/>
          <w:sz w:val="30"/>
        </w:rPr>
        <w:t xml:space="preserve">System aktualizacji Strategii  </w:t>
      </w:r>
    </w:p>
    <w:p w14:paraId="2411435B" w14:textId="77777777" w:rsidR="007B58BC" w:rsidRDefault="00EA69A1">
      <w:pPr>
        <w:spacing w:after="0" w:line="259" w:lineRule="auto"/>
        <w:ind w:left="600" w:firstLine="0"/>
        <w:jc w:val="left"/>
      </w:pPr>
      <w:r>
        <w:t xml:space="preserve"> </w:t>
      </w:r>
    </w:p>
    <w:p w14:paraId="0A6BF89F" w14:textId="718318FF" w:rsidR="004839D2" w:rsidRDefault="00EA69A1">
      <w:pPr>
        <w:spacing w:line="358" w:lineRule="auto"/>
        <w:ind w:left="600" w:firstLine="708"/>
      </w:pPr>
      <w:r>
        <w:t xml:space="preserve">Strategia jest </w:t>
      </w:r>
      <w:r w:rsidR="00820AFF">
        <w:t>dokumentem</w:t>
      </w:r>
      <w:r>
        <w:t xml:space="preserve"> „żywym” i wprowadzanie zmian w jej zapisach jest nie tylko możliwe, ale w niektórych sytuacjach wręcz konieczne, to jednak należy pamiętać, że zmiany te nie powinny dotyczyć zasadniczych kierunków Strategii. Przeglądy strategiczne powinny być realizowane cyklicznie. Konsekwencje </w:t>
      </w:r>
      <w:r w:rsidR="004839D2">
        <w:t>wystąpienia epidemii</w:t>
      </w:r>
      <w:r>
        <w:t xml:space="preserve"> COVID–1</w:t>
      </w:r>
      <w:r w:rsidR="004839D2">
        <w:t>9, działań wojennych na terytorium Ukrainy m</w:t>
      </w:r>
      <w:r>
        <w:t>ogą spowodować konieczność zredefiniowania zaplanowanych działań</w:t>
      </w:r>
      <w:r w:rsidR="004839D2">
        <w:t>, których s</w:t>
      </w:r>
      <w:r>
        <w:t xml:space="preserve">kutki ekonomiczne, gospodarcze </w:t>
      </w:r>
      <w:r w:rsidR="00720EAA">
        <w:br/>
      </w:r>
      <w:r>
        <w:t xml:space="preserve">i społeczne </w:t>
      </w:r>
      <w:r w:rsidR="004839D2">
        <w:t xml:space="preserve">mogą być odczuwalne </w:t>
      </w:r>
      <w:r>
        <w:t xml:space="preserve">w dłuższej perspektywie czasowej. W związku z tym mogą pojawić się nowe wyzwania dla polityki lokalnej. </w:t>
      </w:r>
    </w:p>
    <w:p w14:paraId="6ED09502" w14:textId="6671AB6F" w:rsidR="007B58BC" w:rsidRDefault="00EA69A1" w:rsidP="004839D2">
      <w:pPr>
        <w:spacing w:line="358" w:lineRule="auto"/>
        <w:ind w:left="600" w:firstLine="708"/>
      </w:pPr>
      <w:r>
        <w:t xml:space="preserve">Najlepszą metodą na wprowadzenie zmian w </w:t>
      </w:r>
      <w:r w:rsidR="00820AFF">
        <w:t>dokumencie</w:t>
      </w:r>
      <w:r>
        <w:t xml:space="preserve"> Strategii jest jej weryfikacja  w społecznym procesie zbliżonym do tego, który towarzyszył tworzeniu Strategii. </w:t>
      </w:r>
      <w:r w:rsidR="004839D2">
        <w:t xml:space="preserve">Kierownik </w:t>
      </w:r>
      <w:r w:rsidR="00C331CA">
        <w:t>GOPS</w:t>
      </w:r>
      <w:r>
        <w:t xml:space="preserve"> przy wyborze zadań do realizacji będzie brać pod uwagę zarówno nowe oczekiwania społeczności lokalnej i określonych grup społecznych, jak również zmieniające się czynniki środowiska zewnętrznego oraz możliwości pozyskiwania środków zewnętrznych. Dlatego podczas aktualizacji </w:t>
      </w:r>
      <w:r w:rsidR="00820AFF">
        <w:t>dokumentu</w:t>
      </w:r>
      <w:r>
        <w:t xml:space="preserve"> Strategii </w:t>
      </w:r>
      <w:r w:rsidR="004839D2">
        <w:t xml:space="preserve">Kierownik </w:t>
      </w:r>
      <w:r w:rsidR="00C331CA">
        <w:t>GOPS</w:t>
      </w:r>
      <w:r>
        <w:t xml:space="preserve"> powinien uwzględniać nie tylko istniejące zapisy Strategii Rozwiązywania Problemów Społecznych </w:t>
      </w:r>
      <w:r w:rsidR="00A14CDA">
        <w:t>Gminy</w:t>
      </w:r>
      <w:r>
        <w:t xml:space="preserve"> </w:t>
      </w:r>
      <w:r w:rsidR="004839D2">
        <w:t>Nozdrzec</w:t>
      </w:r>
      <w:r>
        <w:t xml:space="preserve">, ale również nowe, nie ujęte </w:t>
      </w:r>
      <w:r w:rsidR="00720EAA">
        <w:br/>
      </w:r>
      <w:r>
        <w:lastRenderedPageBreak/>
        <w:t xml:space="preserve">w niej zadania, których w obecnym czasie uczestnicy nie byli w stanie przewidzieć. Bezpośrednim koordynatorem jest </w:t>
      </w:r>
      <w:r w:rsidR="004839D2">
        <w:t xml:space="preserve">Kierownik </w:t>
      </w:r>
      <w:r w:rsidR="00470C34">
        <w:t>Gminnego</w:t>
      </w:r>
      <w:r>
        <w:t xml:space="preserve"> Ośrodka Pomocy Społecznej </w:t>
      </w:r>
      <w:r w:rsidR="00720EAA">
        <w:br/>
      </w:r>
      <w:r>
        <w:t xml:space="preserve">w </w:t>
      </w:r>
      <w:r w:rsidR="004839D2">
        <w:t>Nozdrzc</w:t>
      </w:r>
      <w:r w:rsidR="00E77506">
        <w:t>u</w:t>
      </w:r>
      <w:r w:rsidR="004839D2">
        <w:t>.</w:t>
      </w:r>
      <w:r>
        <w:t xml:space="preserve"> Zadaniem koordynatora jest ciągły nadzór nad pracami </w:t>
      </w:r>
      <w:r w:rsidR="00C331CA">
        <w:t>GOPS</w:t>
      </w:r>
      <w:r>
        <w:t xml:space="preserve"> w zakresie wdrażania i aktualizacji </w:t>
      </w:r>
      <w:r w:rsidR="004839D2">
        <w:t xml:space="preserve"> </w:t>
      </w:r>
      <w:r>
        <w:t xml:space="preserve">Strategii.  </w:t>
      </w:r>
    </w:p>
    <w:p w14:paraId="52F16C81" w14:textId="77777777" w:rsidR="007B58BC" w:rsidRDefault="00EA69A1">
      <w:pPr>
        <w:spacing w:after="201" w:line="259" w:lineRule="auto"/>
        <w:ind w:left="600" w:firstLine="0"/>
        <w:jc w:val="left"/>
      </w:pPr>
      <w:r>
        <w:rPr>
          <w:rFonts w:ascii="Times New Roman" w:eastAsia="Times New Roman" w:hAnsi="Times New Roman" w:cs="Times New Roman"/>
        </w:rPr>
        <w:t xml:space="preserve"> </w:t>
      </w:r>
    </w:p>
    <w:p w14:paraId="12DC7798" w14:textId="77777777" w:rsidR="007B58BC" w:rsidRDefault="00EA69A1" w:rsidP="00680D91">
      <w:pPr>
        <w:numPr>
          <w:ilvl w:val="0"/>
          <w:numId w:val="27"/>
        </w:numPr>
        <w:shd w:val="clear" w:color="auto" w:fill="D2DFD0"/>
        <w:spacing w:after="11" w:line="267" w:lineRule="auto"/>
        <w:ind w:hanging="360"/>
        <w:jc w:val="left"/>
      </w:pPr>
      <w:r>
        <w:rPr>
          <w:b/>
          <w:color w:val="FFFFFF"/>
          <w:sz w:val="30"/>
        </w:rPr>
        <w:t xml:space="preserve">Komunikacja społeczna i promocja Strategii </w:t>
      </w:r>
    </w:p>
    <w:p w14:paraId="2EE4B6D2" w14:textId="77777777" w:rsidR="007B58BC" w:rsidRDefault="00EA69A1">
      <w:pPr>
        <w:spacing w:after="0" w:line="259" w:lineRule="auto"/>
        <w:ind w:left="600" w:firstLine="0"/>
        <w:jc w:val="left"/>
      </w:pPr>
      <w:r>
        <w:t xml:space="preserve"> </w:t>
      </w:r>
    </w:p>
    <w:p w14:paraId="17465D66" w14:textId="77777777" w:rsidR="007B58BC" w:rsidRDefault="00EA69A1">
      <w:pPr>
        <w:spacing w:after="0" w:line="259" w:lineRule="auto"/>
        <w:ind w:left="600" w:firstLine="0"/>
        <w:jc w:val="left"/>
      </w:pPr>
      <w:r>
        <w:t xml:space="preserve"> </w:t>
      </w:r>
    </w:p>
    <w:p w14:paraId="0179D3FF" w14:textId="0CDFA2DF" w:rsidR="007B58BC" w:rsidRDefault="00EA69A1">
      <w:pPr>
        <w:spacing w:line="357" w:lineRule="auto"/>
        <w:ind w:left="600" w:firstLine="708"/>
      </w:pPr>
      <w:r>
        <w:t xml:space="preserve">W celu sprawnego funkcjonowania Strategii należy </w:t>
      </w:r>
      <w:r w:rsidR="00820AFF">
        <w:t>umożliwić</w:t>
      </w:r>
      <w:r>
        <w:t xml:space="preserve"> społeczności lokalnej udział w procesie jej tworzenia i realizacji. Partnerzy mają możliwość zgłoszenia zmian w treści Strategii w zakresie wymagającym ich współpracy. Władze samorządowe w trakcie wdrażania Strategii muszą znaleźć skuteczną metodę przekazywania informacji do otoczenia. Powinny także zwrócić baczną uwagę na sprawny system przyjmowania informacji z otoczenia, od partnerów społecznych.  </w:t>
      </w:r>
    </w:p>
    <w:p w14:paraId="39C68B1E" w14:textId="31CABE28" w:rsidR="007B58BC" w:rsidRDefault="00EA69A1">
      <w:pPr>
        <w:spacing w:line="357" w:lineRule="auto"/>
        <w:ind w:left="600" w:firstLine="708"/>
      </w:pPr>
      <w:r>
        <w:t xml:space="preserve">Władze samorządowe muszą kontaktować się z jednej strony z otoczeniem wewnętrznym, obejmującym pracowników, którzy uczestniczą bezpośrednio  </w:t>
      </w:r>
      <w:r w:rsidR="00720EAA">
        <w:br/>
      </w:r>
      <w:r>
        <w:t xml:space="preserve">w administrowaniu </w:t>
      </w:r>
      <w:r w:rsidR="00A14CDA">
        <w:t>Gminy</w:t>
      </w:r>
      <w:r>
        <w:t xml:space="preserve"> (ich wiedza, motywacja, </w:t>
      </w:r>
      <w:r w:rsidR="00820AFF">
        <w:t>umiejętności</w:t>
      </w:r>
      <w:r>
        <w:t xml:space="preserve"> praktyczne, kompetencje interpersonalne,) lecz także technologie i zasoby organizacji.  </w:t>
      </w:r>
    </w:p>
    <w:p w14:paraId="10D3E18F" w14:textId="1FA79A41" w:rsidR="007B58BC" w:rsidRDefault="00EA69A1">
      <w:pPr>
        <w:spacing w:line="358" w:lineRule="auto"/>
        <w:ind w:left="600" w:firstLine="708"/>
      </w:pPr>
      <w:r>
        <w:t xml:space="preserve">Z drugiej strony muszą również komunikować się z otoczeniem zewnętrznym obejmującym: ogół mieszkańców </w:t>
      </w:r>
      <w:r w:rsidR="00A13D80">
        <w:t>Gminy</w:t>
      </w:r>
      <w:r>
        <w:t xml:space="preserve">, grupy, organizacje, stowarzyszenia, instytucje czy przedsiębiorstwa.  </w:t>
      </w:r>
    </w:p>
    <w:p w14:paraId="2B80D9DB" w14:textId="564AD7A8" w:rsidR="007B58BC" w:rsidRDefault="00EA69A1">
      <w:pPr>
        <w:spacing w:line="356" w:lineRule="auto"/>
        <w:ind w:left="600" w:firstLine="708"/>
      </w:pPr>
      <w:r>
        <w:t xml:space="preserve">Otoczenie zewnętrzne dalsze to natomiast otoczenie </w:t>
      </w:r>
      <w:r w:rsidR="00A14CDA">
        <w:t>Gminy</w:t>
      </w:r>
      <w:r>
        <w:t xml:space="preserve">, jako wspólnoty terytorialnej: sąsiednie gminy, struktury powiatowe, wojewódzkie i ogólnopaństwowe. </w:t>
      </w:r>
    </w:p>
    <w:p w14:paraId="09327529" w14:textId="77777777" w:rsidR="007B58BC" w:rsidRDefault="00EA69A1">
      <w:pPr>
        <w:spacing w:after="141"/>
        <w:ind w:left="610"/>
      </w:pPr>
      <w:r>
        <w:t xml:space="preserve">Obszarami działań w zakresie komunikacji społecznej to:  </w:t>
      </w:r>
    </w:p>
    <w:p w14:paraId="6FC56E1F" w14:textId="77777777" w:rsidR="007B58BC" w:rsidRDefault="00EA69A1" w:rsidP="00680D91">
      <w:pPr>
        <w:numPr>
          <w:ilvl w:val="1"/>
          <w:numId w:val="27"/>
        </w:numPr>
        <w:spacing w:after="141"/>
        <w:ind w:left="1309" w:hanging="425"/>
      </w:pPr>
      <w:r>
        <w:t xml:space="preserve">możliwość wnioskowania zmian zapisów Strategii przed jej uchwaleniem;  </w:t>
      </w:r>
    </w:p>
    <w:p w14:paraId="041E9F5D" w14:textId="77777777" w:rsidR="007B58BC" w:rsidRDefault="00EA69A1" w:rsidP="00680D91">
      <w:pPr>
        <w:numPr>
          <w:ilvl w:val="1"/>
          <w:numId w:val="27"/>
        </w:numPr>
        <w:spacing w:after="141"/>
        <w:ind w:left="1309" w:hanging="425"/>
      </w:pPr>
      <w:r>
        <w:t xml:space="preserve">informacja o postępach wdrażania Strategii;  </w:t>
      </w:r>
    </w:p>
    <w:p w14:paraId="25D46F41" w14:textId="2907309C" w:rsidR="007B58BC" w:rsidRDefault="00EA69A1" w:rsidP="00680D91">
      <w:pPr>
        <w:numPr>
          <w:ilvl w:val="1"/>
          <w:numId w:val="27"/>
        </w:numPr>
        <w:spacing w:after="30" w:line="358" w:lineRule="auto"/>
        <w:ind w:left="1309" w:hanging="425"/>
      </w:pPr>
      <w:r>
        <w:t xml:space="preserve">współpraca z mediami – podawanie informacji o wdrażanych projektach  </w:t>
      </w:r>
      <w:r w:rsidR="00DD23F8">
        <w:br/>
      </w:r>
      <w:r>
        <w:t xml:space="preserve">w mediach lokalnych;  </w:t>
      </w:r>
    </w:p>
    <w:p w14:paraId="61BCDA7E" w14:textId="77777777" w:rsidR="007B58BC" w:rsidRDefault="00EA69A1" w:rsidP="00680D91">
      <w:pPr>
        <w:numPr>
          <w:ilvl w:val="1"/>
          <w:numId w:val="27"/>
        </w:numPr>
        <w:spacing w:after="110"/>
        <w:ind w:left="1309" w:hanging="425"/>
      </w:pPr>
      <w:r>
        <w:t xml:space="preserve">informacje zamieszczane na stronach internetowych.  </w:t>
      </w:r>
    </w:p>
    <w:p w14:paraId="22F14948" w14:textId="77777777" w:rsidR="00A13D80" w:rsidRDefault="00A13D80" w:rsidP="00A13D80">
      <w:pPr>
        <w:spacing w:after="0" w:line="259" w:lineRule="auto"/>
        <w:ind w:firstLine="516"/>
        <w:jc w:val="left"/>
      </w:pPr>
    </w:p>
    <w:p w14:paraId="7C362B3D" w14:textId="451071F9" w:rsidR="007B58BC" w:rsidRDefault="00EA69A1" w:rsidP="00A13D80">
      <w:pPr>
        <w:spacing w:after="0" w:line="360" w:lineRule="auto"/>
        <w:ind w:left="153" w:firstLine="516"/>
        <w:jc w:val="left"/>
      </w:pPr>
      <w:r>
        <w:t xml:space="preserve">Promocja Strategii ma na celu stanowienie i utrzymywanie wzajemnej współpracy między samorządem a społeczeństwem. Informowanie oraz promocja odbywać się będzie poprzez podawanie w prasie lokalnej oraz w Internecie danych na temat zaangażowania </w:t>
      </w:r>
      <w:r>
        <w:lastRenderedPageBreak/>
        <w:t xml:space="preserve">finansowego Unii Europejskiej w realizację projektów oraz stanie zaawansowania realizacji zadań i ich efektów w ramach Strategii. </w:t>
      </w:r>
    </w:p>
    <w:p w14:paraId="4525B4AD" w14:textId="77777777" w:rsidR="007B58BC" w:rsidRDefault="00EA69A1">
      <w:pPr>
        <w:spacing w:after="67" w:line="259" w:lineRule="auto"/>
        <w:ind w:left="600" w:firstLine="0"/>
        <w:jc w:val="left"/>
      </w:pPr>
      <w:r>
        <w:t xml:space="preserve"> </w:t>
      </w:r>
    </w:p>
    <w:p w14:paraId="529131E1" w14:textId="77777777" w:rsidR="007B58BC" w:rsidRDefault="00EA69A1" w:rsidP="00680D91">
      <w:pPr>
        <w:numPr>
          <w:ilvl w:val="0"/>
          <w:numId w:val="27"/>
        </w:numPr>
        <w:shd w:val="clear" w:color="auto" w:fill="D2DFD0"/>
        <w:spacing w:after="11" w:line="267" w:lineRule="auto"/>
        <w:ind w:hanging="360"/>
        <w:jc w:val="left"/>
      </w:pPr>
      <w:r>
        <w:rPr>
          <w:b/>
          <w:color w:val="FFFFFF"/>
          <w:sz w:val="30"/>
        </w:rPr>
        <w:t xml:space="preserve">Monitoring  </w:t>
      </w:r>
    </w:p>
    <w:p w14:paraId="27336732" w14:textId="77777777" w:rsidR="007B58BC" w:rsidRDefault="00EA69A1">
      <w:pPr>
        <w:spacing w:after="0" w:line="259" w:lineRule="auto"/>
        <w:ind w:left="600" w:firstLine="0"/>
        <w:jc w:val="left"/>
      </w:pPr>
      <w:r>
        <w:rPr>
          <w:rFonts w:ascii="Times New Roman" w:eastAsia="Times New Roman" w:hAnsi="Times New Roman" w:cs="Times New Roman"/>
        </w:rPr>
        <w:t xml:space="preserve"> </w:t>
      </w:r>
    </w:p>
    <w:p w14:paraId="7A0AB690" w14:textId="782F621C" w:rsidR="007B58BC" w:rsidRDefault="00EA69A1" w:rsidP="00A13D80">
      <w:pPr>
        <w:spacing w:line="357" w:lineRule="auto"/>
        <w:ind w:left="600" w:firstLine="708"/>
      </w:pPr>
      <w:r>
        <w:t xml:space="preserve">Proces monitoringu Strategii będzie służył identyfikacji osiąganych rezultatów oraz porównaniu ich zgodności z założeniami. Będzie on polegał na gromadzeniu  </w:t>
      </w:r>
      <w:r w:rsidR="00720EAA">
        <w:br/>
      </w:r>
      <w:r>
        <w:t xml:space="preserve">i opracowywaniu informacji i danych zebranych od wszystkich podmiotów zaangażowanych w realizację działań strategicznych. Punktem odniesienia będą przede wszystkim wskaźniki określone w Strategii odnoszące się do poszczególnych zadań. Dla oceny zmian zachodzących w wybranych, niemożliwych do opisu za pomocą wskaźników bazowych obszarach, służyć będą wskaźniki kontekstowe (pokazujące dane zjawisko </w:t>
      </w:r>
      <w:r w:rsidR="00720EAA">
        <w:br/>
      </w:r>
      <w:r>
        <w:t xml:space="preserve">w szerszym kontekście, zwykle w odniesieniu do dłuższych okresów czasu). Dane do pomiaru wskaźników pozyskiwane będą z: danych statystycznych GUS, jednostek organizacyjnych </w:t>
      </w:r>
      <w:r w:rsidR="00C331CA">
        <w:t>UG</w:t>
      </w:r>
      <w:r>
        <w:t xml:space="preserve">, KPP, PUP, ze sprawozdań </w:t>
      </w:r>
      <w:r w:rsidR="00C331CA">
        <w:t>GOPS</w:t>
      </w:r>
      <w:r>
        <w:t xml:space="preserve">, </w:t>
      </w:r>
      <w:r w:rsidR="00C331CA">
        <w:t>GKRPA</w:t>
      </w:r>
      <w:r>
        <w:t xml:space="preserve">, sprawozdań  z realizacji gminnych programów i projektów oraz od organizacji pozarządowych. Monitorowanie </w:t>
      </w:r>
      <w:r w:rsidR="00820AFF">
        <w:t>umożliwi</w:t>
      </w:r>
      <w:r>
        <w:t xml:space="preserve"> bieżącą ocenę realizacji zaplanowanych kierunków działań lub też pozwoli na modyfikację i dokonywanie korekt w przypadku istotnych zmian społecznych, które mogą zaistnieć w wyniku, np. zmiany regulacji prawnych lub nasilenia niektórych problemów społecznych. Informacja nt. realizacji Strategii przygotowywana będzie przez </w:t>
      </w:r>
      <w:r w:rsidR="00C331CA">
        <w:t>GOPS</w:t>
      </w:r>
      <w:r>
        <w:t xml:space="preserve"> </w:t>
      </w:r>
      <w:r w:rsidR="00720EAA">
        <w:br/>
      </w:r>
      <w:r>
        <w:t xml:space="preserve">i </w:t>
      </w:r>
      <w:r w:rsidR="00A13D80">
        <w:t xml:space="preserve"> </w:t>
      </w:r>
      <w:r>
        <w:t>zawarta w składanych sprawozdaniach  obejmujących okres 3 lat, opracowanych odpowiednio w latach 202</w:t>
      </w:r>
      <w:r w:rsidR="00A13D80">
        <w:t>5</w:t>
      </w:r>
      <w:r>
        <w:t>, 2027</w:t>
      </w:r>
      <w:r w:rsidR="00A13D80">
        <w:t xml:space="preserve">, 2029 i </w:t>
      </w:r>
      <w:r>
        <w:t>203</w:t>
      </w:r>
      <w:r w:rsidR="00A13D80">
        <w:t>1</w:t>
      </w:r>
      <w:r>
        <w:t xml:space="preserve">  (sprawozdanie z 203</w:t>
      </w:r>
      <w:r w:rsidR="00A13D80">
        <w:t>1</w:t>
      </w:r>
      <w:r>
        <w:t xml:space="preserve"> roku będzie miało charakter końcowego raportu). Wnioski</w:t>
      </w:r>
      <w:r w:rsidR="00A13D80">
        <w:t xml:space="preserve"> </w:t>
      </w:r>
      <w:r>
        <w:t xml:space="preserve">z monitoringu będą stanowić jeden z elementów aktualizacji Strategii. </w:t>
      </w:r>
    </w:p>
    <w:p w14:paraId="080AA482" w14:textId="77777777" w:rsidR="007B58BC" w:rsidRDefault="00EA69A1">
      <w:pPr>
        <w:spacing w:after="0" w:line="259" w:lineRule="auto"/>
        <w:ind w:left="600" w:firstLine="0"/>
        <w:jc w:val="left"/>
      </w:pPr>
      <w:r>
        <w:rPr>
          <w:rFonts w:ascii="Times New Roman" w:eastAsia="Times New Roman" w:hAnsi="Times New Roman" w:cs="Times New Roman"/>
        </w:rPr>
        <w:t xml:space="preserve"> </w:t>
      </w:r>
    </w:p>
    <w:p w14:paraId="216149B5" w14:textId="7E85424C" w:rsidR="007B58BC" w:rsidRDefault="00EA69A1">
      <w:pPr>
        <w:spacing w:after="0" w:line="259" w:lineRule="auto"/>
        <w:ind w:left="600" w:firstLine="0"/>
        <w:jc w:val="left"/>
      </w:pPr>
      <w:r>
        <w:rPr>
          <w:rFonts w:ascii="Times New Roman" w:eastAsia="Times New Roman" w:hAnsi="Times New Roman" w:cs="Times New Roman"/>
        </w:rPr>
        <w:t xml:space="preserve">  </w:t>
      </w:r>
    </w:p>
    <w:p w14:paraId="2C555A41" w14:textId="77777777" w:rsidR="007B58BC" w:rsidRDefault="00EA69A1" w:rsidP="00680D91">
      <w:pPr>
        <w:numPr>
          <w:ilvl w:val="0"/>
          <w:numId w:val="27"/>
        </w:numPr>
        <w:shd w:val="clear" w:color="auto" w:fill="D2DFD0"/>
        <w:spacing w:after="11" w:line="267" w:lineRule="auto"/>
        <w:ind w:hanging="360"/>
        <w:jc w:val="left"/>
      </w:pPr>
      <w:r>
        <w:rPr>
          <w:b/>
          <w:color w:val="FFFFFF"/>
          <w:sz w:val="30"/>
        </w:rPr>
        <w:t xml:space="preserve">Ewaluacja </w:t>
      </w:r>
    </w:p>
    <w:p w14:paraId="61743D9D" w14:textId="77777777" w:rsidR="007B58BC" w:rsidRDefault="00EA69A1">
      <w:pPr>
        <w:spacing w:after="225" w:line="259" w:lineRule="auto"/>
        <w:ind w:left="600" w:firstLine="0"/>
        <w:jc w:val="left"/>
      </w:pPr>
      <w:r>
        <w:rPr>
          <w:rFonts w:ascii="Times New Roman" w:eastAsia="Times New Roman" w:hAnsi="Times New Roman" w:cs="Times New Roman"/>
        </w:rPr>
        <w:t xml:space="preserve"> </w:t>
      </w:r>
    </w:p>
    <w:p w14:paraId="436C8D3F" w14:textId="4CD3C34F" w:rsidR="007B58BC" w:rsidRDefault="00EA69A1">
      <w:pPr>
        <w:spacing w:line="358" w:lineRule="auto"/>
        <w:ind w:left="600" w:firstLine="708"/>
      </w:pPr>
      <w:r>
        <w:t xml:space="preserve">Końcowa ewaluacja Strategii posłuży samorządowi </w:t>
      </w:r>
      <w:r w:rsidR="00A14CDA">
        <w:t>Gminy</w:t>
      </w:r>
      <w:r>
        <w:t xml:space="preserve"> </w:t>
      </w:r>
      <w:r w:rsidR="00A13D80">
        <w:t>Nozdrzec</w:t>
      </w:r>
      <w:r>
        <w:t xml:space="preserve"> w ocenie realnej sytuacji i stanu rozwiązywania problemów społecznych w </w:t>
      </w:r>
      <w:r w:rsidR="00470C34">
        <w:t xml:space="preserve">Gminie </w:t>
      </w:r>
      <w:r>
        <w:t xml:space="preserve">, a także będzie pomocnym narzędziem pomagającym w podejmowaniu właściwych decyzji dotyczących kształtu polityki i pomocy społecznej </w:t>
      </w:r>
      <w:r w:rsidR="00A14CDA">
        <w:t>Gminy</w:t>
      </w:r>
      <w:r>
        <w:t xml:space="preserve"> w kolejnych latach. Wskaźniki realizacji działań, czyli policzalne zmienne podlegające obserwacji i ocenie, wskazane zostały  </w:t>
      </w:r>
      <w:r w:rsidR="00720EAA">
        <w:br/>
      </w:r>
      <w:r>
        <w:t xml:space="preserve">w </w:t>
      </w:r>
      <w:r w:rsidR="00820AFF">
        <w:t>dokumencie</w:t>
      </w:r>
      <w:r>
        <w:t xml:space="preserve"> strategicznym przy poszczególnych zadaniach/działaniach. Zostały one określone w oparciu o przewidywane rezultaty zadań/działań. Wskaźniki realizacji </w:t>
      </w:r>
      <w:r>
        <w:lastRenderedPageBreak/>
        <w:t xml:space="preserve">działań, jak i ramy finansowe zostały zaplanowane w oparciu o szacunkowe przewidywane dane, zaplanowane do osiągnięcia w całym czasookresie realizacji działań. Zostały one szczegółowo przedstawione w oparciu o aktualny stan faktyczny.  </w:t>
      </w:r>
    </w:p>
    <w:p w14:paraId="3673823A" w14:textId="1D064AAC" w:rsidR="007B58BC" w:rsidRDefault="00EA69A1">
      <w:pPr>
        <w:spacing w:line="358" w:lineRule="auto"/>
        <w:ind w:left="600" w:firstLine="708"/>
      </w:pPr>
      <w:r>
        <w:t xml:space="preserve">W ramach końcowej ewaluacji Strategii zostanie przygotowany raport zawierający dane liczbowe, ukazujący </w:t>
      </w:r>
      <w:r w:rsidR="00820AFF">
        <w:t>kumulatywne</w:t>
      </w:r>
      <w:r>
        <w:t xml:space="preserve"> osiągnięcie założonych wartości wskaźników realizacji działań ustalonych do każdego działania/zadania. Końcowa ewaluacja Strategii pozwoli ocenić w jakim stopniu założone wartości w zestawieniu </w:t>
      </w:r>
      <w:r w:rsidR="00820AFF">
        <w:t>kumulatywnym</w:t>
      </w:r>
      <w:r>
        <w:t xml:space="preserve">, kilkuletnim będą zrealizowane oraz ukaże realne nakłady finansowe, a w efekcie końcowym pozwoli odpowiedzieć na pytanie, czy założone kierunki działań były odpowiednio zaplanowane. </w:t>
      </w:r>
    </w:p>
    <w:p w14:paraId="47DE6D01" w14:textId="77777777" w:rsidR="004A6E0A" w:rsidRDefault="004A6E0A">
      <w:pPr>
        <w:spacing w:line="358" w:lineRule="auto"/>
        <w:ind w:left="600" w:firstLine="708"/>
      </w:pPr>
    </w:p>
    <w:p w14:paraId="053AA729" w14:textId="643E470D" w:rsidR="00E77506" w:rsidRDefault="00EA69A1">
      <w:pPr>
        <w:spacing w:after="0" w:line="259" w:lineRule="auto"/>
        <w:ind w:left="600" w:firstLine="0"/>
        <w:jc w:val="left"/>
      </w:pPr>
      <w:r>
        <w:rPr>
          <w:rFonts w:ascii="Times New Roman" w:eastAsia="Times New Roman" w:hAnsi="Times New Roman" w:cs="Times New Roman"/>
        </w:rPr>
        <w:t xml:space="preserve"> </w:t>
      </w:r>
    </w:p>
    <w:p w14:paraId="2DAFDA2E" w14:textId="12A4EF42" w:rsidR="007B58BC" w:rsidRDefault="00EA69A1" w:rsidP="00680D91">
      <w:pPr>
        <w:numPr>
          <w:ilvl w:val="0"/>
          <w:numId w:val="27"/>
        </w:numPr>
        <w:shd w:val="clear" w:color="auto" w:fill="D2DFD0"/>
        <w:spacing w:after="11" w:line="267" w:lineRule="auto"/>
        <w:ind w:hanging="360"/>
        <w:jc w:val="left"/>
      </w:pPr>
      <w:r>
        <w:rPr>
          <w:b/>
          <w:color w:val="FFFFFF"/>
          <w:sz w:val="30"/>
        </w:rPr>
        <w:t xml:space="preserve">Wnioski i </w:t>
      </w:r>
      <w:r w:rsidR="00820AFF">
        <w:rPr>
          <w:b/>
          <w:color w:val="FFFFFF"/>
          <w:sz w:val="30"/>
        </w:rPr>
        <w:t>podsumowanie</w:t>
      </w:r>
      <w:r>
        <w:rPr>
          <w:b/>
          <w:color w:val="FFFFFF"/>
          <w:sz w:val="30"/>
        </w:rPr>
        <w:t xml:space="preserve"> </w:t>
      </w:r>
    </w:p>
    <w:p w14:paraId="4E51DC2B" w14:textId="77777777" w:rsidR="007B58BC" w:rsidRDefault="00EA69A1">
      <w:pPr>
        <w:spacing w:after="0" w:line="259" w:lineRule="auto"/>
        <w:ind w:left="600" w:firstLine="0"/>
        <w:jc w:val="left"/>
      </w:pPr>
      <w:r>
        <w:rPr>
          <w:rFonts w:ascii="Times New Roman" w:eastAsia="Times New Roman" w:hAnsi="Times New Roman" w:cs="Times New Roman"/>
        </w:rPr>
        <w:t xml:space="preserve"> </w:t>
      </w:r>
    </w:p>
    <w:p w14:paraId="35784612" w14:textId="5D984E45" w:rsidR="007B58BC" w:rsidRDefault="00EA69A1">
      <w:pPr>
        <w:spacing w:line="358" w:lineRule="auto"/>
        <w:ind w:left="600" w:firstLine="708"/>
      </w:pPr>
      <w:r>
        <w:t xml:space="preserve">Strategia Rozwiązywania Problemów Społecznych </w:t>
      </w:r>
      <w:r w:rsidR="00A14CDA">
        <w:t>Gminy</w:t>
      </w:r>
      <w:r>
        <w:t xml:space="preserve"> </w:t>
      </w:r>
      <w:r w:rsidR="00A13D80">
        <w:t xml:space="preserve">Nozdrzec </w:t>
      </w:r>
      <w:r>
        <w:t xml:space="preserve">jest dostosowana do zidentyfikowanych w procesie badawczym potrzeb społecznych. Planowane sposoby ich zaspokajania są kontynuacją istniejącego systemu wsparcia </w:t>
      </w:r>
      <w:r w:rsidR="00562ED8">
        <w:br/>
      </w:r>
      <w:r>
        <w:t xml:space="preserve">i tworzą możliwość jego uzupełnienia o nowe rozwiązania.  </w:t>
      </w:r>
    </w:p>
    <w:p w14:paraId="62250252" w14:textId="36FF9871" w:rsidR="007B58BC" w:rsidRDefault="00EA69A1">
      <w:pPr>
        <w:spacing w:line="358" w:lineRule="auto"/>
        <w:ind w:left="600" w:firstLine="708"/>
      </w:pPr>
      <w:r>
        <w:t xml:space="preserve">W związku z powyższym, z jednej strony Strategia proponuje zmianę stosowanych metod tak, by chronić przed zagrożeniami społecznymi, z drugiej zaś wskazuje na konieczność przejścia do prewencji trudnych sytuacji życiowych, tak aby nie dopuścić do ich wystąpienia lub maksymalnie skrócić czas ich trwania. Cele strategiczne i cele operacyjne sformułowane zostały w oparciu o analizę systemu pomocy społecznej, sytuacji rodzin, profilaktyki uzależnień, problemu przemocy w rodzinie, sytuacji seniorów i osób niepełnosprawnych, systemu ochrony zdrowia psychicznego, problemu ubóstwa </w:t>
      </w:r>
      <w:r w:rsidR="00562ED8">
        <w:br/>
      </w:r>
      <w:r>
        <w:t xml:space="preserve">i wykluczenia społecznego oraz problemu bezrobocia.  </w:t>
      </w:r>
    </w:p>
    <w:p w14:paraId="40D6DF34" w14:textId="1F896D95" w:rsidR="007B58BC" w:rsidRDefault="00EA69A1">
      <w:pPr>
        <w:spacing w:line="358" w:lineRule="auto"/>
        <w:ind w:left="600" w:firstLine="708"/>
      </w:pPr>
      <w:r>
        <w:t xml:space="preserve">Strategia Rozwiązywania Problemów Społecznych zakłada rozszerzenie  </w:t>
      </w:r>
      <w:r w:rsidR="00562ED8">
        <w:br/>
      </w:r>
      <w:r>
        <w:t xml:space="preserve">i pogłębienie form pracy socjalnej, szeroką współpracę z różnymi instytucjami  </w:t>
      </w:r>
      <w:r w:rsidR="00562ED8">
        <w:br/>
      </w:r>
      <w:r>
        <w:t xml:space="preserve">i organizacjami pozarządowymi działającymi w obszarze polityki społecznej. W myśl ustawy o pomocy społecznej, podejmowane działania powinny doprowadzić, w miarę możliwości, do życiowego usamodzielnienia się objętych nią osób i rodzin oraz do ich integracji ze środowiskiem. W ramach wypracowanej Strategii przyjmuje się podejście nastawione przede wszystkim na: wzmocnienie postaw aktywnych, wdrożenie modelu pomocy zintegrowanej, partnerskich działań instytucji i organizacji pozarządowych  </w:t>
      </w:r>
      <w:r w:rsidR="00562ED8">
        <w:br/>
      </w:r>
      <w:r>
        <w:lastRenderedPageBreak/>
        <w:t xml:space="preserve">w stworzeniu lokalnego systemu rozwiązywania problemów społecznych. Analiza problemów społecznych będących przedmiotem niniejszej Strategii zwraca również uwagę na tzw. nowe ryzyka socjalne, czyli trudne sytuacje, nie tylko materialne, które pojawiły się w efekcie zmian zwłaszcza demograficznych.  </w:t>
      </w:r>
    </w:p>
    <w:p w14:paraId="0E3D9873" w14:textId="763DA672" w:rsidR="007B58BC" w:rsidRDefault="00EA69A1">
      <w:pPr>
        <w:spacing w:line="358" w:lineRule="auto"/>
        <w:ind w:left="600" w:firstLine="708"/>
      </w:pPr>
      <w:r>
        <w:t xml:space="preserve">Zapisy zawarte w Strategii realizowane będą zgodnie z wytyczonymi działaniami, ale w skali i harmonogramie zależnych od możliwości finansowych. Strategia będzie podlegać okresowym weryfikacjom i niezbędnym modyfikacjom związanym ze zmieniającą się rzeczywistością </w:t>
      </w:r>
      <w:proofErr w:type="spellStart"/>
      <w:r>
        <w:t>społeczno</w:t>
      </w:r>
      <w:proofErr w:type="spellEnd"/>
      <w:r>
        <w:t xml:space="preserve">–ekonomiczną, zidentyfikowanymi potrzebami mieszkańców </w:t>
      </w:r>
      <w:r w:rsidR="00E44CB1">
        <w:t xml:space="preserve">Gminy Nozdrzec </w:t>
      </w:r>
      <w:r>
        <w:t xml:space="preserve">i przepisami prawa. Wielość i różnorodność potrzeb społecznych, przy istniejących ograniczeniach budżetowych, oznacza potrzebę zwiększenia efektywności pomocy społecznej poprzez racjonalne określanie wydatków, maksymalne wykorzystanie istniejącego potencjału oraz stosowanie rozwiązań </w:t>
      </w:r>
      <w:r w:rsidR="00562ED8">
        <w:br/>
      </w:r>
      <w:r>
        <w:t xml:space="preserve">o charakterze bardziej systemowym niż akcyjnym. </w:t>
      </w:r>
    </w:p>
    <w:p w14:paraId="6C0E1CFC" w14:textId="068559E2" w:rsidR="007B58BC" w:rsidRDefault="00EA69A1" w:rsidP="00E44CB1">
      <w:pPr>
        <w:spacing w:line="358" w:lineRule="auto"/>
        <w:ind w:left="600" w:firstLine="708"/>
      </w:pPr>
      <w:r>
        <w:t xml:space="preserve">Realizacja Strategii powinna przyczynić się do </w:t>
      </w:r>
      <w:r w:rsidR="00E44CB1">
        <w:t xml:space="preserve">podniesienia </w:t>
      </w:r>
      <w:r>
        <w:t xml:space="preserve">jakości </w:t>
      </w:r>
      <w:r w:rsidR="00E44CB1">
        <w:t xml:space="preserve">i warunków </w:t>
      </w:r>
      <w:r>
        <w:t xml:space="preserve">życia mieszkańców </w:t>
      </w:r>
      <w:r w:rsidR="00A14CDA">
        <w:t>Gminy</w:t>
      </w:r>
      <w:r>
        <w:t xml:space="preserve"> </w:t>
      </w:r>
      <w:r w:rsidR="00E44CB1">
        <w:t>Nozdrzec</w:t>
      </w:r>
      <w:r>
        <w:t xml:space="preserve"> ze szczególnym uwzględnieniem dzieci, młodzieży, osób starszych oraz grup osób wykluczonych lub zagrożonych wykluczeniem społecznym. Należy zaznaczyć,  że zadania z zakresu szeroko </w:t>
      </w:r>
      <w:r w:rsidR="00820AFF">
        <w:t>rozumianej</w:t>
      </w:r>
      <w:r>
        <w:t xml:space="preserve"> polityki społecznej</w:t>
      </w:r>
      <w:r w:rsidR="00E44CB1">
        <w:t xml:space="preserve"> </w:t>
      </w:r>
      <w:r>
        <w:t xml:space="preserve">realizowane są za pomocą wszelkich dostępnych kompetencji i możliwości </w:t>
      </w:r>
      <w:r w:rsidR="00A14CDA">
        <w:t>Gminy</w:t>
      </w:r>
      <w:r>
        <w:t xml:space="preserve">, natomiast Strategia Rozwiązywania Problemów Społecznych jest wyborem priorytetowych obszarów  i kierunków działań, które uznane zostały za kluczowe, a więc </w:t>
      </w:r>
      <w:r w:rsidR="00820AFF">
        <w:t>umożliwiające</w:t>
      </w:r>
      <w:r>
        <w:t xml:space="preserve"> najskuteczniejsze i najbardziej efektywne osiągnięcie założonych rezultatów. </w:t>
      </w:r>
    </w:p>
    <w:p w14:paraId="747AEC00" w14:textId="77777777" w:rsidR="007B58BC" w:rsidRDefault="00EA69A1">
      <w:pPr>
        <w:spacing w:after="116" w:line="259" w:lineRule="auto"/>
        <w:ind w:left="600" w:firstLine="0"/>
        <w:jc w:val="left"/>
      </w:pPr>
      <w:r>
        <w:t xml:space="preserve"> </w:t>
      </w:r>
    </w:p>
    <w:p w14:paraId="2ABCB0F7" w14:textId="77777777" w:rsidR="007B58BC" w:rsidRDefault="00EA69A1">
      <w:pPr>
        <w:spacing w:after="0" w:line="259" w:lineRule="auto"/>
        <w:ind w:left="600" w:firstLine="0"/>
        <w:jc w:val="left"/>
      </w:pPr>
      <w:r>
        <w:t xml:space="preserve"> </w:t>
      </w:r>
    </w:p>
    <w:p w14:paraId="23DDBC0A" w14:textId="77777777" w:rsidR="007B58BC" w:rsidRDefault="007B58BC">
      <w:pPr>
        <w:sectPr w:rsidR="007B58BC">
          <w:headerReference w:type="even" r:id="rId28"/>
          <w:headerReference w:type="default" r:id="rId29"/>
          <w:footerReference w:type="even" r:id="rId30"/>
          <w:footerReference w:type="default" r:id="rId31"/>
          <w:headerReference w:type="first" r:id="rId32"/>
          <w:footerReference w:type="first" r:id="rId33"/>
          <w:pgSz w:w="11906" w:h="16838"/>
          <w:pgMar w:top="610" w:right="1370" w:bottom="1612" w:left="816" w:header="284" w:footer="634" w:gutter="0"/>
          <w:cols w:space="708"/>
          <w:titlePg/>
        </w:sectPr>
      </w:pPr>
    </w:p>
    <w:p w14:paraId="0C8389FA" w14:textId="2E8DC4FC" w:rsidR="007B58BC" w:rsidRDefault="007B58BC">
      <w:pPr>
        <w:spacing w:after="695"/>
        <w:ind w:left="10" w:right="265"/>
        <w:jc w:val="right"/>
      </w:pPr>
    </w:p>
    <w:p w14:paraId="2D50F418" w14:textId="77777777" w:rsidR="007B58BC" w:rsidRDefault="00EA69A1" w:rsidP="00680D91">
      <w:pPr>
        <w:numPr>
          <w:ilvl w:val="0"/>
          <w:numId w:val="28"/>
        </w:numPr>
        <w:spacing w:after="0" w:line="259" w:lineRule="auto"/>
        <w:ind w:hanging="720"/>
        <w:jc w:val="left"/>
      </w:pPr>
      <w:r>
        <w:rPr>
          <w:b/>
          <w:sz w:val="36"/>
        </w:rPr>
        <w:t xml:space="preserve">Bibliografia </w:t>
      </w:r>
    </w:p>
    <w:p w14:paraId="15B10002" w14:textId="77777777" w:rsidR="007B58BC" w:rsidRDefault="00EA69A1">
      <w:pPr>
        <w:spacing w:after="2" w:line="259" w:lineRule="auto"/>
        <w:ind w:left="-29" w:right="-27" w:firstLine="0"/>
        <w:jc w:val="left"/>
      </w:pPr>
      <w:r>
        <w:rPr>
          <w:rFonts w:ascii="Calibri" w:eastAsia="Calibri" w:hAnsi="Calibri" w:cs="Calibri"/>
          <w:noProof/>
          <w:sz w:val="22"/>
          <w:lang w:bidi="ar-SA"/>
        </w:rPr>
        <mc:AlternateContent>
          <mc:Choice Requires="wpg">
            <w:drawing>
              <wp:inline distT="0" distB="0" distL="0" distR="0" wp14:anchorId="23FEA9E0" wp14:editId="7BC7B802">
                <wp:extent cx="5805805" cy="12192"/>
                <wp:effectExtent l="0" t="0" r="0" b="0"/>
                <wp:docPr id="297148" name="Group 297148"/>
                <wp:cNvGraphicFramePr/>
                <a:graphic xmlns:a="http://schemas.openxmlformats.org/drawingml/2006/main">
                  <a:graphicData uri="http://schemas.microsoft.com/office/word/2010/wordprocessingGroup">
                    <wpg:wgp>
                      <wpg:cNvGrpSpPr/>
                      <wpg:grpSpPr>
                        <a:xfrm>
                          <a:off x="0" y="0"/>
                          <a:ext cx="5805805" cy="12192"/>
                          <a:chOff x="0" y="0"/>
                          <a:chExt cx="5805805" cy="12192"/>
                        </a:xfrm>
                      </wpg:grpSpPr>
                      <wps:wsp>
                        <wps:cNvPr id="330581" name="Shape 330581"/>
                        <wps:cNvSpPr/>
                        <wps:spPr>
                          <a:xfrm>
                            <a:off x="0" y="0"/>
                            <a:ext cx="5805805" cy="12192"/>
                          </a:xfrm>
                          <a:custGeom>
                            <a:avLst/>
                            <a:gdLst/>
                            <a:ahLst/>
                            <a:cxnLst/>
                            <a:rect l="0" t="0" r="0" b="0"/>
                            <a:pathLst>
                              <a:path w="5805805" h="12192">
                                <a:moveTo>
                                  <a:pt x="0" y="0"/>
                                </a:moveTo>
                                <a:lnTo>
                                  <a:pt x="5805805" y="0"/>
                                </a:lnTo>
                                <a:lnTo>
                                  <a:pt x="580580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3649D0" id="Group 297148" o:spid="_x0000_s1026" style="width:457.15pt;height:.95pt;mso-position-horizontal-relative:char;mso-position-vertical-relative:line" coordsize="5805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">
                <v:shape id="Shape 330581" o:spid="_x0000_s1027" style="position:absolute;width:58058;height:121;visibility:visible;mso-wrap-style:square;v-text-anchor:top" coordsize="58058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" path="m,l5805805,r,12192l,12192,,e" fillcolor="black" stroked="f" strokeweight="0">
                  <v:stroke miterlimit="83231f" joinstyle="miter"/>
                  <v:path arrowok="t" textboxrect="0,0,5805805,12192"/>
                </v:shape>
                <w10:anchorlock/>
              </v:group>
            </w:pict>
          </mc:Fallback>
        </mc:AlternateContent>
      </w:r>
    </w:p>
    <w:p w14:paraId="425A048C" w14:textId="77777777" w:rsidR="007B58BC" w:rsidRDefault="00EA69A1">
      <w:pPr>
        <w:spacing w:after="16" w:line="259" w:lineRule="auto"/>
        <w:ind w:left="12" w:firstLine="0"/>
        <w:jc w:val="left"/>
      </w:pPr>
      <w:r>
        <w:rPr>
          <w:rFonts w:ascii="Times New Roman" w:eastAsia="Times New Roman" w:hAnsi="Times New Roman" w:cs="Times New Roman"/>
        </w:rPr>
        <w:t xml:space="preserve"> </w:t>
      </w:r>
    </w:p>
    <w:p w14:paraId="126D5511" w14:textId="059BD6A2" w:rsidR="007B58BC" w:rsidRDefault="00EA69A1" w:rsidP="00680D91">
      <w:pPr>
        <w:numPr>
          <w:ilvl w:val="1"/>
          <w:numId w:val="28"/>
        </w:numPr>
        <w:spacing w:after="30" w:line="358" w:lineRule="auto"/>
        <w:ind w:hanging="413"/>
      </w:pPr>
      <w:r>
        <w:t xml:space="preserve">Diagnoza problemów społecznych na terenie </w:t>
      </w:r>
      <w:r w:rsidR="00A14CDA">
        <w:t>Gminy</w:t>
      </w:r>
      <w:r>
        <w:t xml:space="preserve"> </w:t>
      </w:r>
      <w:r w:rsidR="0075323F">
        <w:t>Nozdrzec</w:t>
      </w:r>
      <w:r>
        <w:t>. Raport z badań przeprowadzonych w 202</w:t>
      </w:r>
      <w:r w:rsidR="00E44CB1">
        <w:t>4</w:t>
      </w:r>
      <w:r>
        <w:t xml:space="preserve"> roku. </w:t>
      </w:r>
    </w:p>
    <w:p w14:paraId="0765175D" w14:textId="5A34D986" w:rsidR="007B58BC" w:rsidRDefault="00EA69A1" w:rsidP="00680D91">
      <w:pPr>
        <w:numPr>
          <w:ilvl w:val="1"/>
          <w:numId w:val="28"/>
        </w:numPr>
        <w:spacing w:after="32" w:line="356" w:lineRule="auto"/>
        <w:ind w:hanging="413"/>
      </w:pPr>
      <w:r>
        <w:t>Gminny Program Profilaktyki i Rozwiązywania Problemów Alkoholowych na rok 202</w:t>
      </w:r>
      <w:r w:rsidR="00E44CB1">
        <w:t>4</w:t>
      </w:r>
      <w:r>
        <w:t xml:space="preserve">. </w:t>
      </w:r>
    </w:p>
    <w:p w14:paraId="4C3E0860" w14:textId="77777777" w:rsidR="007B58BC" w:rsidRDefault="00EA69A1" w:rsidP="00680D91">
      <w:pPr>
        <w:numPr>
          <w:ilvl w:val="1"/>
          <w:numId w:val="28"/>
        </w:numPr>
        <w:spacing w:after="140"/>
        <w:ind w:hanging="413"/>
      </w:pPr>
      <w:r>
        <w:t xml:space="preserve">https://bdl.stat.gov.pl </w:t>
      </w:r>
    </w:p>
    <w:p w14:paraId="02D4308F" w14:textId="77777777" w:rsidR="007B58BC" w:rsidRDefault="00EA69A1" w:rsidP="00680D91">
      <w:pPr>
        <w:numPr>
          <w:ilvl w:val="1"/>
          <w:numId w:val="28"/>
        </w:numPr>
        <w:spacing w:after="140"/>
        <w:ind w:hanging="413"/>
      </w:pPr>
      <w:r>
        <w:t xml:space="preserve">https://poradnik.ngo.pl </w:t>
      </w:r>
    </w:p>
    <w:p w14:paraId="21577DB9" w14:textId="77777777" w:rsidR="007B58BC" w:rsidRDefault="00EA69A1" w:rsidP="00680D91">
      <w:pPr>
        <w:numPr>
          <w:ilvl w:val="1"/>
          <w:numId w:val="28"/>
        </w:numPr>
        <w:spacing w:after="140"/>
        <w:ind w:hanging="413"/>
      </w:pPr>
      <w:r>
        <w:t xml:space="preserve">https://spis.ngo.pl </w:t>
      </w:r>
    </w:p>
    <w:p w14:paraId="347ED649" w14:textId="1F6B03B4" w:rsidR="007B58BC" w:rsidRDefault="00EA69A1" w:rsidP="00680D91">
      <w:pPr>
        <w:numPr>
          <w:ilvl w:val="1"/>
          <w:numId w:val="28"/>
        </w:numPr>
        <w:spacing w:after="141"/>
        <w:ind w:hanging="413"/>
      </w:pPr>
      <w:r>
        <w:t>https://www.oke.</w:t>
      </w:r>
      <w:r w:rsidR="00E77506">
        <w:t>krakow</w:t>
      </w:r>
      <w:r>
        <w:t xml:space="preserve">.pl </w:t>
      </w:r>
    </w:p>
    <w:p w14:paraId="00EF8238" w14:textId="77777777" w:rsidR="007B58BC" w:rsidRDefault="00EA69A1" w:rsidP="00680D91">
      <w:pPr>
        <w:numPr>
          <w:ilvl w:val="1"/>
          <w:numId w:val="28"/>
        </w:numPr>
        <w:spacing w:after="140"/>
        <w:ind w:hanging="413"/>
      </w:pPr>
      <w:r>
        <w:t xml:space="preserve">https://www.polskawliczbach.pl </w:t>
      </w:r>
    </w:p>
    <w:p w14:paraId="1FA89E14" w14:textId="0E063028" w:rsidR="007B58BC" w:rsidRDefault="00E77506" w:rsidP="00E77506">
      <w:pPr>
        <w:numPr>
          <w:ilvl w:val="1"/>
          <w:numId w:val="28"/>
        </w:numPr>
        <w:spacing w:after="141"/>
        <w:ind w:hanging="413"/>
      </w:pPr>
      <w:r w:rsidRPr="00E77506">
        <w:t>https://nozdrzec.pl/</w:t>
      </w:r>
      <w:r w:rsidR="00EA69A1">
        <w:t xml:space="preserve">J. Oniszczuk, Współczesne państwo w teorii i praktyce. Wybrane elementy. </w:t>
      </w:r>
    </w:p>
    <w:p w14:paraId="22C5203C" w14:textId="461E551A" w:rsidR="007B58BC" w:rsidRDefault="00EA69A1" w:rsidP="00680D91">
      <w:pPr>
        <w:numPr>
          <w:ilvl w:val="1"/>
          <w:numId w:val="28"/>
        </w:numPr>
        <w:spacing w:after="141"/>
        <w:ind w:hanging="413"/>
      </w:pPr>
      <w:proofErr w:type="spellStart"/>
      <w:r>
        <w:t>Kinney</w:t>
      </w:r>
      <w:proofErr w:type="spellEnd"/>
      <w:r>
        <w:t xml:space="preserve"> J., </w:t>
      </w:r>
      <w:proofErr w:type="spellStart"/>
      <w:r>
        <w:t>Leaton</w:t>
      </w:r>
      <w:proofErr w:type="spellEnd"/>
      <w:r>
        <w:t xml:space="preserve"> G., </w:t>
      </w:r>
      <w:r w:rsidR="00311A1B">
        <w:t>Zrozumieć</w:t>
      </w:r>
      <w:r>
        <w:t xml:space="preserve"> alkohol, Warszawa 1996 r. </w:t>
      </w:r>
    </w:p>
    <w:p w14:paraId="7F7275C2" w14:textId="77777777" w:rsidR="007B58BC" w:rsidRDefault="00EA69A1" w:rsidP="00680D91">
      <w:pPr>
        <w:numPr>
          <w:ilvl w:val="1"/>
          <w:numId w:val="28"/>
        </w:numPr>
        <w:spacing w:after="141"/>
        <w:ind w:hanging="413"/>
      </w:pPr>
      <w:r>
        <w:t xml:space="preserve">Kwaśniewski J., Rola diagnozy w rozwiązywaniu problemów społecznych. </w:t>
      </w:r>
    </w:p>
    <w:p w14:paraId="651C9D1E" w14:textId="77777777" w:rsidR="007B58BC" w:rsidRDefault="00EA69A1" w:rsidP="00680D91">
      <w:pPr>
        <w:numPr>
          <w:ilvl w:val="1"/>
          <w:numId w:val="28"/>
        </w:numPr>
        <w:spacing w:after="141"/>
        <w:ind w:hanging="413"/>
      </w:pPr>
      <w:r>
        <w:t xml:space="preserve">M. </w:t>
      </w:r>
      <w:proofErr w:type="spellStart"/>
      <w:r>
        <w:t>Yaziji</w:t>
      </w:r>
      <w:proofErr w:type="spellEnd"/>
      <w:r>
        <w:t xml:space="preserve">, J. </w:t>
      </w:r>
      <w:proofErr w:type="spellStart"/>
      <w:r>
        <w:t>Doh</w:t>
      </w:r>
      <w:proofErr w:type="spellEnd"/>
      <w:r>
        <w:t xml:space="preserve">, Organizacje pozarządowe a korporacje. </w:t>
      </w:r>
    </w:p>
    <w:p w14:paraId="15C47BAA" w14:textId="1E723797" w:rsidR="007B58BC" w:rsidRDefault="00EA69A1" w:rsidP="00680D91">
      <w:pPr>
        <w:numPr>
          <w:ilvl w:val="1"/>
          <w:numId w:val="28"/>
        </w:numPr>
        <w:spacing w:after="141"/>
        <w:ind w:hanging="413"/>
      </w:pPr>
      <w:r>
        <w:t>Ocena Zasobów Pomocy Społecznej za 20</w:t>
      </w:r>
      <w:r w:rsidR="00E44CB1">
        <w:t>21, 2022,</w:t>
      </w:r>
      <w:r w:rsidR="00E77506">
        <w:t xml:space="preserve"> </w:t>
      </w:r>
      <w:r w:rsidR="00E44CB1">
        <w:t>2023</w:t>
      </w:r>
      <w:r>
        <w:t xml:space="preserve"> rok. </w:t>
      </w:r>
    </w:p>
    <w:p w14:paraId="2DC8F496" w14:textId="1ECB5328" w:rsidR="007B58BC" w:rsidRDefault="00EA69A1" w:rsidP="00680D91">
      <w:pPr>
        <w:numPr>
          <w:ilvl w:val="1"/>
          <w:numId w:val="28"/>
        </w:numPr>
        <w:spacing w:after="31" w:line="357" w:lineRule="auto"/>
        <w:ind w:hanging="413"/>
      </w:pPr>
      <w:r>
        <w:t xml:space="preserve">Roczny Program współpracy </w:t>
      </w:r>
      <w:r w:rsidR="00A14CDA">
        <w:t>Gminy</w:t>
      </w:r>
      <w:r>
        <w:t xml:space="preserve"> </w:t>
      </w:r>
      <w:r w:rsidR="00E44CB1">
        <w:t xml:space="preserve">Nozdrzec </w:t>
      </w:r>
      <w:r>
        <w:t>z organizacjami pozarządowymi oraz innymi podmiotami prowadzącymi działalność pożytku publicznego na rok 202</w:t>
      </w:r>
      <w:r w:rsidR="00E44CB1">
        <w:t>4</w:t>
      </w:r>
      <w:r>
        <w:t xml:space="preserve">. </w:t>
      </w:r>
    </w:p>
    <w:p w14:paraId="115BF171" w14:textId="7941DAF4" w:rsidR="007B58BC" w:rsidRDefault="00EA69A1" w:rsidP="00680D91">
      <w:pPr>
        <w:numPr>
          <w:ilvl w:val="1"/>
          <w:numId w:val="28"/>
        </w:numPr>
        <w:spacing w:after="141"/>
        <w:ind w:hanging="413"/>
      </w:pPr>
      <w:r>
        <w:t xml:space="preserve">Raport o stanie </w:t>
      </w:r>
      <w:r w:rsidR="00A14CDA">
        <w:t>Gminy</w:t>
      </w:r>
      <w:r>
        <w:t xml:space="preserve"> </w:t>
      </w:r>
      <w:r w:rsidR="00E44CB1">
        <w:t xml:space="preserve">Nozdrzec </w:t>
      </w:r>
      <w:r>
        <w:t>20</w:t>
      </w:r>
      <w:r w:rsidR="00E44CB1">
        <w:t>23</w:t>
      </w:r>
      <w:r>
        <w:t xml:space="preserve">. </w:t>
      </w:r>
    </w:p>
    <w:p w14:paraId="0F4A3274" w14:textId="77777777" w:rsidR="007B58BC" w:rsidRDefault="00EA69A1" w:rsidP="00680D91">
      <w:pPr>
        <w:numPr>
          <w:ilvl w:val="1"/>
          <w:numId w:val="28"/>
        </w:numPr>
        <w:spacing w:after="141"/>
        <w:ind w:hanging="413"/>
      </w:pPr>
      <w:r>
        <w:t xml:space="preserve">R. W. </w:t>
      </w:r>
      <w:proofErr w:type="spellStart"/>
      <w:r>
        <w:t>Gryffin</w:t>
      </w:r>
      <w:proofErr w:type="spellEnd"/>
      <w:r>
        <w:t xml:space="preserve"> (2004), Podstawy zarządzania organizacjami, Warszawa: PWN. </w:t>
      </w:r>
    </w:p>
    <w:p w14:paraId="2C7E3AAC" w14:textId="0BBD0531" w:rsidR="007B58BC" w:rsidRDefault="00EA69A1" w:rsidP="00680D91">
      <w:pPr>
        <w:numPr>
          <w:ilvl w:val="1"/>
          <w:numId w:val="28"/>
        </w:numPr>
        <w:spacing w:after="110"/>
        <w:ind w:hanging="413"/>
      </w:pPr>
      <w:r>
        <w:t>Ustawa z dnia 12 marca 2004 r. o pomocy społecznej (</w:t>
      </w:r>
      <w:proofErr w:type="spellStart"/>
      <w:r>
        <w:t>t.j</w:t>
      </w:r>
      <w:proofErr w:type="spellEnd"/>
      <w:r>
        <w:t>. Dz.</w:t>
      </w:r>
      <w:r w:rsidR="00311A1B">
        <w:t xml:space="preserve"> </w:t>
      </w:r>
      <w:r>
        <w:t>U. z 202</w:t>
      </w:r>
      <w:r w:rsidR="00E44CB1">
        <w:t>4</w:t>
      </w:r>
      <w:r>
        <w:t xml:space="preserve"> r. poz. </w:t>
      </w:r>
    </w:p>
    <w:p w14:paraId="019DAA9C" w14:textId="52DEFE71" w:rsidR="007B58BC" w:rsidRDefault="00E44CB1">
      <w:pPr>
        <w:spacing w:after="140"/>
        <w:ind w:left="742"/>
      </w:pPr>
      <w:r>
        <w:t>1283</w:t>
      </w:r>
      <w:r w:rsidR="00EA69A1">
        <w:t xml:space="preserve"> z </w:t>
      </w:r>
      <w:proofErr w:type="spellStart"/>
      <w:r w:rsidR="00EA69A1">
        <w:t>późn</w:t>
      </w:r>
      <w:proofErr w:type="spellEnd"/>
      <w:r w:rsidR="00EA69A1">
        <w:t xml:space="preserve">, zm.). </w:t>
      </w:r>
    </w:p>
    <w:p w14:paraId="18A6D926" w14:textId="77777777" w:rsidR="007B58BC" w:rsidRDefault="00EA69A1" w:rsidP="00680D91">
      <w:pPr>
        <w:numPr>
          <w:ilvl w:val="1"/>
          <w:numId w:val="28"/>
        </w:numPr>
        <w:spacing w:after="101"/>
        <w:ind w:hanging="413"/>
      </w:pPr>
      <w:r>
        <w:t xml:space="preserve">www.psychiatriapolska.pl </w:t>
      </w:r>
    </w:p>
    <w:p w14:paraId="53E53C4E" w14:textId="77777777" w:rsidR="007B58BC" w:rsidRDefault="00EA69A1">
      <w:pPr>
        <w:spacing w:after="0" w:line="259" w:lineRule="auto"/>
        <w:ind w:left="732" w:firstLine="0"/>
        <w:jc w:val="left"/>
      </w:pPr>
      <w:r>
        <w:rPr>
          <w:rFonts w:ascii="Times New Roman" w:eastAsia="Times New Roman" w:hAnsi="Times New Roman" w:cs="Times New Roman"/>
        </w:rPr>
        <w:t xml:space="preserve"> </w:t>
      </w:r>
    </w:p>
    <w:p w14:paraId="1C4755D7" w14:textId="77777777" w:rsidR="007B58BC" w:rsidRDefault="00EA69A1">
      <w:pPr>
        <w:spacing w:after="0" w:line="259" w:lineRule="auto"/>
        <w:ind w:left="732" w:firstLine="0"/>
        <w:jc w:val="left"/>
      </w:pPr>
      <w:r>
        <w:rPr>
          <w:rFonts w:ascii="Times New Roman" w:eastAsia="Times New Roman" w:hAnsi="Times New Roman" w:cs="Times New Roman"/>
        </w:rPr>
        <w:t xml:space="preserve"> </w:t>
      </w:r>
    </w:p>
    <w:p w14:paraId="77B4DEA3" w14:textId="77777777" w:rsidR="007B58BC" w:rsidRDefault="00EA69A1">
      <w:pPr>
        <w:spacing w:after="0" w:line="259" w:lineRule="auto"/>
        <w:ind w:left="732" w:firstLine="0"/>
        <w:jc w:val="left"/>
      </w:pPr>
      <w:r>
        <w:rPr>
          <w:rFonts w:ascii="Times New Roman" w:eastAsia="Times New Roman" w:hAnsi="Times New Roman" w:cs="Times New Roman"/>
        </w:rPr>
        <w:t xml:space="preserve"> </w:t>
      </w:r>
    </w:p>
    <w:p w14:paraId="51A3D3E2" w14:textId="09B43591" w:rsidR="007B58BC" w:rsidRDefault="00EA69A1" w:rsidP="00404AAC">
      <w:pPr>
        <w:spacing w:after="316" w:line="259" w:lineRule="auto"/>
        <w:ind w:left="12" w:firstLine="0"/>
        <w:jc w:val="left"/>
      </w:pPr>
      <w:r>
        <w:t xml:space="preserve"> </w:t>
      </w:r>
    </w:p>
    <w:sectPr w:rsidR="007B58BC">
      <w:headerReference w:type="even" r:id="rId34"/>
      <w:headerReference w:type="default" r:id="rId35"/>
      <w:footerReference w:type="even" r:id="rId36"/>
      <w:footerReference w:type="default" r:id="rId37"/>
      <w:headerReference w:type="first" r:id="rId38"/>
      <w:footerReference w:type="first" r:id="rId39"/>
      <w:pgSz w:w="11906" w:h="16838"/>
      <w:pgMar w:top="610" w:right="1415" w:bottom="1615" w:left="1404" w:header="284" w:footer="6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4660" w14:textId="77777777" w:rsidR="006904D9" w:rsidRDefault="006904D9">
      <w:pPr>
        <w:spacing w:after="0" w:line="240" w:lineRule="auto"/>
      </w:pPr>
      <w:r>
        <w:separator/>
      </w:r>
    </w:p>
  </w:endnote>
  <w:endnote w:type="continuationSeparator" w:id="0">
    <w:p w14:paraId="4866BDE1" w14:textId="77777777" w:rsidR="006904D9" w:rsidRDefault="006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5941" w14:textId="77777777" w:rsidR="00713C4B" w:rsidRDefault="00713C4B" w:rsidP="00BC6C2C">
    <w:pPr>
      <w:spacing w:after="93" w:line="240" w:lineRule="auto"/>
      <w:ind w:right="566"/>
      <w:jc w:val="center"/>
      <w:rPr>
        <w:b/>
        <w:color w:val="BFC2CF"/>
        <w:sz w:val="20"/>
        <w:szCs w:val="20"/>
      </w:rPr>
    </w:pPr>
  </w:p>
  <w:p w14:paraId="70C3A7AD" w14:textId="7D7E2376" w:rsidR="00713C4B" w:rsidRPr="009377C6" w:rsidRDefault="00713C4B" w:rsidP="00BC6C2C">
    <w:pPr>
      <w:spacing w:after="93" w:line="240" w:lineRule="auto"/>
      <w:ind w:right="566"/>
      <w:jc w:val="center"/>
      <w:rPr>
        <w:b/>
        <w:color w:val="BFC2CF"/>
        <w:sz w:val="20"/>
        <w:szCs w:val="20"/>
      </w:rPr>
    </w:pPr>
    <w:bookmarkStart w:id="0" w:name="_Hlk151455406"/>
    <w:bookmarkStart w:id="1" w:name="_Hlk151455407"/>
    <w:r w:rsidRPr="009377C6">
      <w:rPr>
        <w:b/>
        <w:color w:val="BFC2CF"/>
        <w:sz w:val="20"/>
        <w:szCs w:val="20"/>
      </w:rPr>
      <w:t>STRATEGIA ROZWIĄZYWANIA PROBLEMÓW SPOŁECZNYCH</w:t>
    </w:r>
  </w:p>
  <w:p w14:paraId="1D0498CD" w14:textId="640FB771" w:rsidR="00713C4B" w:rsidRPr="009377C6" w:rsidRDefault="00713C4B" w:rsidP="00BC6C2C">
    <w:pPr>
      <w:spacing w:after="93" w:line="240" w:lineRule="auto"/>
      <w:ind w:left="900" w:right="566" w:firstLine="0"/>
      <w:jc w:val="center"/>
      <w:rPr>
        <w:b/>
        <w:color w:val="BFC2CF"/>
        <w:sz w:val="20"/>
        <w:szCs w:val="20"/>
      </w:rPr>
    </w:pPr>
    <w:r w:rsidRPr="009377C6">
      <w:rPr>
        <w:b/>
        <w:color w:val="BFC2CF"/>
        <w:sz w:val="20"/>
        <w:szCs w:val="20"/>
      </w:rPr>
      <w:t xml:space="preserve">GMINY </w:t>
    </w:r>
    <w:r>
      <w:rPr>
        <w:b/>
        <w:color w:val="BFC2CF"/>
        <w:sz w:val="20"/>
        <w:szCs w:val="20"/>
      </w:rPr>
      <w:t>NOZDRZEC</w:t>
    </w:r>
  </w:p>
  <w:p w14:paraId="5466BB2D" w14:textId="76DEF5B2" w:rsidR="00713C4B" w:rsidRPr="009377C6" w:rsidRDefault="00713C4B" w:rsidP="00BC6C2C">
    <w:pPr>
      <w:spacing w:after="93" w:line="240" w:lineRule="auto"/>
      <w:ind w:left="900" w:right="566" w:firstLine="0"/>
      <w:jc w:val="center"/>
      <w:rPr>
        <w:sz w:val="20"/>
        <w:szCs w:val="20"/>
      </w:rPr>
    </w:pP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E2AB" w14:textId="77777777" w:rsidR="00713C4B" w:rsidRDefault="00713C4B" w:rsidP="00BC6C2C">
    <w:pPr>
      <w:spacing w:after="93" w:line="240" w:lineRule="auto"/>
      <w:ind w:right="566"/>
      <w:jc w:val="center"/>
      <w:rPr>
        <w:b/>
        <w:color w:val="BFC2CF"/>
        <w:sz w:val="20"/>
        <w:szCs w:val="20"/>
      </w:rPr>
    </w:pPr>
  </w:p>
  <w:p w14:paraId="0A9417B2" w14:textId="7DA7F6A8" w:rsidR="00713C4B" w:rsidRPr="009377C6" w:rsidRDefault="00713C4B" w:rsidP="00BC6C2C">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1D0F23AF" w14:textId="635CEAAF" w:rsidR="00713C4B" w:rsidRPr="009377C6" w:rsidRDefault="00713C4B" w:rsidP="00BC6C2C">
    <w:pPr>
      <w:spacing w:after="93" w:line="240" w:lineRule="auto"/>
      <w:ind w:left="900" w:right="566" w:firstLine="0"/>
      <w:jc w:val="center"/>
      <w:rPr>
        <w:sz w:val="20"/>
        <w:szCs w:val="20"/>
      </w:rP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6A3C" w14:textId="77777777" w:rsidR="00713C4B" w:rsidRDefault="00713C4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79D8" w14:textId="77777777" w:rsidR="00713C4B" w:rsidRPr="009377C6" w:rsidRDefault="00713C4B" w:rsidP="007B4F8D">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02E30A78" w14:textId="77777777" w:rsidR="00713C4B" w:rsidRPr="001B7FE7" w:rsidRDefault="00713C4B" w:rsidP="007B4F8D">
    <w:pPr>
      <w:spacing w:after="93" w:line="240" w:lineRule="auto"/>
      <w:ind w:left="900" w:right="566" w:firstLine="0"/>
      <w:jc w:val="cente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p w14:paraId="5097E358" w14:textId="5ECAF1A0" w:rsidR="00713C4B" w:rsidRPr="007B4F8D" w:rsidRDefault="00713C4B" w:rsidP="007B4F8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1BBE" w14:textId="77777777" w:rsidR="00713C4B" w:rsidRPr="009377C6" w:rsidRDefault="00713C4B" w:rsidP="007B4F8D">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6E823EDB" w14:textId="77777777" w:rsidR="00713C4B" w:rsidRPr="001B7FE7" w:rsidRDefault="00713C4B" w:rsidP="007B4F8D">
    <w:pPr>
      <w:spacing w:after="93" w:line="240" w:lineRule="auto"/>
      <w:ind w:left="900" w:right="566" w:firstLine="0"/>
      <w:jc w:val="cente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p w14:paraId="2933C84E" w14:textId="5B155D82" w:rsidR="00713C4B" w:rsidRPr="007B4F8D" w:rsidRDefault="00713C4B" w:rsidP="007B4F8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BAAD" w14:textId="77777777" w:rsidR="00713C4B" w:rsidRPr="009377C6" w:rsidRDefault="00713C4B" w:rsidP="007B4F8D">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155E540B" w14:textId="77777777" w:rsidR="00713C4B" w:rsidRPr="001B7FE7" w:rsidRDefault="00713C4B" w:rsidP="007B4F8D">
    <w:pPr>
      <w:spacing w:after="93" w:line="240" w:lineRule="auto"/>
      <w:ind w:left="900" w:right="566" w:firstLine="0"/>
      <w:jc w:val="cente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p w14:paraId="7EDDEC02" w14:textId="50E026AE" w:rsidR="00713C4B" w:rsidRPr="007B4F8D" w:rsidRDefault="00713C4B" w:rsidP="007B4F8D">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63FD" w14:textId="77777777" w:rsidR="00713C4B" w:rsidRPr="009377C6" w:rsidRDefault="00713C4B" w:rsidP="0075323F">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6757D80B" w14:textId="77777777" w:rsidR="00713C4B" w:rsidRPr="001B7FE7" w:rsidRDefault="00713C4B" w:rsidP="0075323F">
    <w:pPr>
      <w:spacing w:after="93" w:line="240" w:lineRule="auto"/>
      <w:ind w:left="900" w:right="566" w:firstLine="0"/>
      <w:jc w:val="cente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p w14:paraId="6CAC6AC0" w14:textId="14FD9720" w:rsidR="00713C4B" w:rsidRPr="0075323F" w:rsidRDefault="00713C4B" w:rsidP="0075323F">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45B5" w14:textId="77777777" w:rsidR="00713C4B" w:rsidRPr="009377C6" w:rsidRDefault="00713C4B" w:rsidP="002B10AB">
    <w:pPr>
      <w:spacing w:after="93" w:line="240" w:lineRule="auto"/>
      <w:ind w:right="566"/>
      <w:jc w:val="center"/>
      <w:rPr>
        <w:b/>
        <w:color w:val="BFC2CF"/>
        <w:sz w:val="20"/>
        <w:szCs w:val="20"/>
      </w:rPr>
    </w:pPr>
    <w:r w:rsidRPr="009377C6">
      <w:rPr>
        <w:b/>
        <w:color w:val="BFC2CF"/>
        <w:sz w:val="20"/>
        <w:szCs w:val="20"/>
      </w:rPr>
      <w:t>STRATEGIA ROZWIĄZYWANIA PROBLEMÓW SPOŁECZNYCH</w:t>
    </w:r>
  </w:p>
  <w:p w14:paraId="72F0DB16" w14:textId="77777777" w:rsidR="00713C4B" w:rsidRPr="009377C6" w:rsidRDefault="00713C4B" w:rsidP="002B10AB">
    <w:pPr>
      <w:spacing w:after="93" w:line="240" w:lineRule="auto"/>
      <w:ind w:left="900" w:right="566" w:firstLine="0"/>
      <w:jc w:val="center"/>
      <w:rPr>
        <w:b/>
        <w:color w:val="BFC2CF"/>
        <w:sz w:val="20"/>
        <w:szCs w:val="20"/>
      </w:rPr>
    </w:pPr>
    <w:r w:rsidRPr="009377C6">
      <w:rPr>
        <w:b/>
        <w:color w:val="BFC2CF"/>
        <w:sz w:val="20"/>
        <w:szCs w:val="20"/>
      </w:rPr>
      <w:t>GMINY TOMASZÓW LUBELSKI</w:t>
    </w:r>
  </w:p>
  <w:p w14:paraId="1D11CCE3" w14:textId="77777777" w:rsidR="00713C4B" w:rsidRPr="001B7FE7" w:rsidRDefault="00713C4B" w:rsidP="002B10AB">
    <w:pPr>
      <w:pStyle w:val="Stopka"/>
    </w:pPr>
    <w:r>
      <w:rPr>
        <w:b/>
        <w:color w:val="BFC2CF"/>
        <w:sz w:val="20"/>
        <w:szCs w:val="20"/>
      </w:rPr>
      <w:t xml:space="preserve">                                                                                  </w:t>
    </w:r>
    <w:r w:rsidRPr="009377C6">
      <w:rPr>
        <w:b/>
        <w:color w:val="BFC2CF"/>
        <w:sz w:val="20"/>
        <w:szCs w:val="20"/>
      </w:rPr>
      <w:t>NA LATA 2 0 2 3 – 2 0 3 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8356" w14:textId="77777777" w:rsidR="00713C4B" w:rsidRPr="009377C6" w:rsidRDefault="00713C4B" w:rsidP="0075323F">
    <w:pPr>
      <w:spacing w:after="93" w:line="240" w:lineRule="auto"/>
      <w:ind w:right="566"/>
      <w:jc w:val="center"/>
      <w:rPr>
        <w:b/>
        <w:color w:val="BFC2CF"/>
        <w:sz w:val="20"/>
        <w:szCs w:val="20"/>
      </w:rPr>
    </w:pPr>
    <w:r>
      <w:rPr>
        <w:b/>
        <w:color w:val="BFC2CF"/>
        <w:sz w:val="20"/>
        <w:szCs w:val="20"/>
      </w:rPr>
      <w:t>ST</w:t>
    </w:r>
    <w:r w:rsidRPr="009377C6">
      <w:rPr>
        <w:b/>
        <w:color w:val="BFC2CF"/>
        <w:sz w:val="20"/>
        <w:szCs w:val="20"/>
      </w:rPr>
      <w:t>RATEGIA ROZWIĄZYWANIA PROBLEMÓW SPOŁECZNYCH</w:t>
    </w:r>
  </w:p>
  <w:p w14:paraId="55901EE2" w14:textId="77777777" w:rsidR="00713C4B" w:rsidRPr="001B7FE7" w:rsidRDefault="00713C4B" w:rsidP="0075323F">
    <w:pPr>
      <w:spacing w:after="93" w:line="240" w:lineRule="auto"/>
      <w:ind w:left="900" w:right="566" w:firstLine="0"/>
      <w:jc w:val="center"/>
    </w:pPr>
    <w:r w:rsidRPr="009377C6">
      <w:rPr>
        <w:b/>
        <w:color w:val="BFC2CF"/>
        <w:sz w:val="20"/>
        <w:szCs w:val="20"/>
      </w:rPr>
      <w:t xml:space="preserve">GMINY </w:t>
    </w:r>
    <w:r>
      <w:rPr>
        <w:b/>
        <w:color w:val="BFC2CF"/>
        <w:sz w:val="20"/>
        <w:szCs w:val="20"/>
      </w:rPr>
      <w:t xml:space="preserve">NOZDRZEC </w:t>
    </w:r>
    <w:r w:rsidRPr="009377C6">
      <w:rPr>
        <w:b/>
        <w:color w:val="BFC2CF"/>
        <w:sz w:val="20"/>
        <w:szCs w:val="20"/>
      </w:rPr>
      <w:t xml:space="preserve">NA LATA 2 0 2 </w:t>
    </w:r>
    <w:r>
      <w:rPr>
        <w:b/>
        <w:color w:val="BFC2CF"/>
        <w:sz w:val="20"/>
        <w:szCs w:val="20"/>
      </w:rPr>
      <w:t>5</w:t>
    </w:r>
    <w:r w:rsidRPr="009377C6">
      <w:rPr>
        <w:b/>
        <w:color w:val="BFC2CF"/>
        <w:sz w:val="20"/>
        <w:szCs w:val="20"/>
      </w:rPr>
      <w:t xml:space="preserve"> – 2 0 3</w:t>
    </w:r>
    <w:r>
      <w:rPr>
        <w:b/>
        <w:color w:val="BFC2CF"/>
        <w:sz w:val="20"/>
        <w:szCs w:val="20"/>
      </w:rPr>
      <w:t>1</w:t>
    </w:r>
  </w:p>
  <w:p w14:paraId="49F0F009" w14:textId="45593881" w:rsidR="00713C4B" w:rsidRPr="0075323F" w:rsidRDefault="00713C4B" w:rsidP="007532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0F7A" w14:textId="77777777" w:rsidR="006904D9" w:rsidRDefault="006904D9">
      <w:pPr>
        <w:spacing w:after="0" w:line="259" w:lineRule="auto"/>
        <w:ind w:left="12" w:firstLine="0"/>
        <w:jc w:val="left"/>
      </w:pPr>
      <w:r>
        <w:separator/>
      </w:r>
    </w:p>
  </w:footnote>
  <w:footnote w:type="continuationSeparator" w:id="0">
    <w:p w14:paraId="0F23C37C" w14:textId="77777777" w:rsidR="006904D9" w:rsidRDefault="006904D9">
      <w:pPr>
        <w:spacing w:after="0" w:line="259" w:lineRule="auto"/>
        <w:ind w:left="12" w:firstLine="0"/>
        <w:jc w:val="left"/>
      </w:pPr>
      <w:r>
        <w:continuationSeparator/>
      </w:r>
    </w:p>
  </w:footnote>
  <w:footnote w:id="1">
    <w:p w14:paraId="11E90A55" w14:textId="77777777" w:rsidR="00713C4B" w:rsidRDefault="00713C4B">
      <w:pPr>
        <w:pStyle w:val="footnotedescription"/>
        <w:ind w:left="12"/>
      </w:pPr>
      <w:r>
        <w:rPr>
          <w:rStyle w:val="footnotemark"/>
        </w:rPr>
        <w:footnoteRef/>
      </w:r>
      <w:r>
        <w:t xml:space="preserve"> Kwaśniewski J., Rola diagnozy w rozwiązywaniu problemów społecznych. </w:t>
      </w:r>
    </w:p>
  </w:footnote>
  <w:footnote w:id="2">
    <w:p w14:paraId="343E1A26" w14:textId="1F575BC2" w:rsidR="00713C4B" w:rsidRDefault="00713C4B">
      <w:pPr>
        <w:pStyle w:val="footnotedescription"/>
        <w:spacing w:line="249" w:lineRule="auto"/>
        <w:ind w:left="12" w:right="6"/>
        <w:jc w:val="both"/>
      </w:pPr>
      <w:r>
        <w:rPr>
          <w:rStyle w:val="footnotemark"/>
        </w:rPr>
        <w:footnoteRef/>
      </w:r>
      <w:r>
        <w:t xml:space="preserve"> Na potrzeby niniejszego opracowania dla występujących w tekście sformułowań „Strategia Rozwiązywania Problemów Społecznych Gminy Nozdrzec na lata 2025–2031” stosowana będzie skrócona nazwa „Strategia”.   </w:t>
      </w:r>
    </w:p>
  </w:footnote>
  <w:footnote w:id="3">
    <w:p w14:paraId="739E29F3" w14:textId="2C5FCEBB" w:rsidR="00713C4B" w:rsidRDefault="00713C4B">
      <w:pPr>
        <w:pStyle w:val="footnotedescription"/>
        <w:ind w:left="12"/>
      </w:pPr>
      <w:r>
        <w:rPr>
          <w:rStyle w:val="footnotemark"/>
        </w:rPr>
        <w:footnoteRef/>
      </w:r>
      <w:r>
        <w:t xml:space="preserve"> Ustawa z dnia 12 marca 2004 r. o pomocy społecznej (t.j. Dz. U. z 2024 r. poz. 1283 z późn. zm.). </w:t>
      </w:r>
    </w:p>
  </w:footnote>
  <w:footnote w:id="4">
    <w:p w14:paraId="15BC4478" w14:textId="77777777" w:rsidR="00713C4B" w:rsidRDefault="00713C4B">
      <w:pPr>
        <w:pStyle w:val="footnotedescription"/>
        <w:spacing w:line="248" w:lineRule="auto"/>
        <w:ind w:left="12"/>
      </w:pPr>
      <w:r>
        <w:rPr>
          <w:rStyle w:val="footnotemark"/>
        </w:rPr>
        <w:footnoteRef/>
      </w:r>
      <w:r>
        <w:t xml:space="preserve"> Europa 2020 – Strategia na rzecz inteligentnego i zrównoważonego rozwoju sprzyjającego włączeniu społecznemu.</w:t>
      </w:r>
      <w:r>
        <w:rPr>
          <w:i/>
        </w:rPr>
        <w:t xml:space="preserve"> </w:t>
      </w:r>
    </w:p>
  </w:footnote>
  <w:footnote w:id="5">
    <w:p w14:paraId="729B665D" w14:textId="77777777" w:rsidR="00713C4B" w:rsidRDefault="00713C4B">
      <w:pPr>
        <w:pStyle w:val="footnotedescription"/>
        <w:ind w:left="12"/>
      </w:pPr>
      <w:r>
        <w:rPr>
          <w:rStyle w:val="footnotemark"/>
        </w:rPr>
        <w:footnoteRef/>
      </w:r>
      <w:r>
        <w:t xml:space="preserve"> Strategia Rozwoju Kapitału Ludzkiego 2030. </w:t>
      </w:r>
    </w:p>
  </w:footnote>
  <w:footnote w:id="6">
    <w:p w14:paraId="099003E1" w14:textId="77777777" w:rsidR="00713C4B" w:rsidRDefault="00713C4B">
      <w:pPr>
        <w:pStyle w:val="footnotedescription"/>
      </w:pPr>
      <w:r>
        <w:rPr>
          <w:rStyle w:val="footnotemark"/>
        </w:rPr>
        <w:footnoteRef/>
      </w:r>
      <w:r>
        <w:t xml:space="preserve"> https://poradnik.ngo.pl </w:t>
      </w:r>
    </w:p>
  </w:footnote>
  <w:footnote w:id="7">
    <w:p w14:paraId="74F172A0" w14:textId="77777777" w:rsidR="00713C4B" w:rsidRDefault="00713C4B">
      <w:pPr>
        <w:pStyle w:val="footnotedescription"/>
      </w:pPr>
      <w:r>
        <w:rPr>
          <w:rStyle w:val="footnotemark"/>
        </w:rPr>
        <w:footnoteRef/>
      </w:r>
      <w:r>
        <w:t xml:space="preserve"> J. Oniszczuk, Współczesne państwo w teorii i praktyce. Wybrane elementy, s. 269. </w:t>
      </w:r>
    </w:p>
  </w:footnote>
  <w:footnote w:id="8">
    <w:p w14:paraId="6DC7648D" w14:textId="2C572135" w:rsidR="00713C4B" w:rsidRDefault="00713C4B">
      <w:pPr>
        <w:pStyle w:val="footnotedescription"/>
        <w:spacing w:line="248" w:lineRule="auto"/>
        <w:ind w:right="3600"/>
      </w:pPr>
      <w:r>
        <w:rPr>
          <w:rStyle w:val="footnotemark"/>
        </w:rPr>
        <w:footnoteRef/>
      </w:r>
      <w:r>
        <w:t xml:space="preserve"> M. Yaziji, J. Doh, Organizacje pozarządowe a korporacje, s. 15. </w:t>
      </w:r>
      <w:r>
        <w:rPr>
          <w:vertAlign w:val="superscript"/>
        </w:rPr>
        <w:t>12</w:t>
      </w:r>
      <w:r>
        <w:t xml:space="preserve"> </w:t>
      </w:r>
    </w:p>
  </w:footnote>
  <w:footnote w:id="9">
    <w:p w14:paraId="15695BCD" w14:textId="38D2D195" w:rsidR="00713C4B" w:rsidRDefault="00713C4B" w:rsidP="00E026F0">
      <w:pPr>
        <w:pStyle w:val="footnotedescription"/>
        <w:spacing w:line="245" w:lineRule="auto"/>
        <w:ind w:right="119"/>
      </w:pPr>
      <w:r>
        <w:rPr>
          <w:rStyle w:val="footnotemark"/>
        </w:rPr>
        <w:footnoteRef/>
      </w:r>
      <w:r>
        <w:t xml:space="preserve"> Uchwała NR XII/86/2024 Rady Gminy Nozdrzec z dnia 30 października 2024 r. w sprawie przyjęcia „Programu współpracy Gminy Nozdrzec z organizacjami pozarządowymi oraz innymi podmiotami prowadzącymi działalność pożytku publicznego na rok 2025 (Dz. Urz. Woj. Podkarpackiego z 2024 r. poz. 4874) </w:t>
      </w:r>
    </w:p>
  </w:footnote>
  <w:footnote w:id="10">
    <w:p w14:paraId="4B886F3F" w14:textId="05444076" w:rsidR="00713C4B" w:rsidRPr="002B20F0" w:rsidRDefault="00713C4B" w:rsidP="002B20F0">
      <w:pPr>
        <w:pStyle w:val="Tekstprzypisudolnego"/>
        <w:rPr>
          <w:rFonts w:ascii="Cambria" w:hAnsi="Cambria"/>
          <w:i/>
          <w:sz w:val="18"/>
          <w:szCs w:val="18"/>
        </w:rPr>
      </w:pPr>
      <w:r w:rsidRPr="00E67185">
        <w:rPr>
          <w:rStyle w:val="Odwoanieprzypisudolnego"/>
          <w:rFonts w:ascii="Cambria" w:hAnsi="Cambria"/>
        </w:rPr>
        <w:footnoteRef/>
      </w:r>
      <w:r w:rsidRPr="00E67185">
        <w:rPr>
          <w:rFonts w:ascii="Cambria" w:hAnsi="Cambria"/>
        </w:rPr>
        <w:t xml:space="preserve"> </w:t>
      </w:r>
      <w:r w:rsidRPr="002B20F0">
        <w:rPr>
          <w:rFonts w:ascii="Cambria" w:hAnsi="Cambria"/>
          <w:i/>
          <w:sz w:val="18"/>
          <w:szCs w:val="18"/>
        </w:rPr>
        <w:t>Sprawozdanie z realizacji</w:t>
      </w:r>
      <w:r>
        <w:rPr>
          <w:rFonts w:ascii="Cambria" w:hAnsi="Cambria"/>
          <w:i/>
          <w:sz w:val="18"/>
          <w:szCs w:val="18"/>
        </w:rPr>
        <w:t xml:space="preserve"> </w:t>
      </w:r>
      <w:r w:rsidRPr="002B20F0">
        <w:rPr>
          <w:rFonts w:ascii="Cambria" w:hAnsi="Cambria"/>
          <w:i/>
          <w:sz w:val="18"/>
          <w:szCs w:val="18"/>
        </w:rPr>
        <w:t>Gminnego Programu Przeciwdziałania Przemocy w Rodzinie oraz Ochrony Ofiar Przemocy w Rodzinie na lata 2019-2023</w:t>
      </w:r>
      <w:r>
        <w:rPr>
          <w:rFonts w:ascii="Cambria" w:hAnsi="Cambria"/>
          <w:i/>
          <w:sz w:val="18"/>
          <w:szCs w:val="18"/>
        </w:rPr>
        <w:t xml:space="preserve"> </w:t>
      </w:r>
      <w:r w:rsidRPr="002B20F0">
        <w:rPr>
          <w:rFonts w:ascii="Cambria" w:hAnsi="Cambria"/>
          <w:i/>
          <w:sz w:val="18"/>
          <w:szCs w:val="18"/>
        </w:rPr>
        <w:t>i z działalności Zespołu Interdyscyplinarnego do spraw przeciwdziałania przemocy w rodzinie</w:t>
      </w:r>
    </w:p>
    <w:p w14:paraId="3029F5ED" w14:textId="4C20B15B" w:rsidR="00713C4B" w:rsidRPr="00E67185" w:rsidRDefault="00713C4B" w:rsidP="002B20F0">
      <w:pPr>
        <w:pStyle w:val="Tekstprzypisudolnego"/>
        <w:rPr>
          <w:rFonts w:ascii="Cambria" w:hAnsi="Cambria"/>
        </w:rPr>
      </w:pPr>
      <w:r w:rsidRPr="002B20F0">
        <w:rPr>
          <w:rFonts w:ascii="Cambria" w:hAnsi="Cambria"/>
          <w:i/>
          <w:sz w:val="18"/>
          <w:szCs w:val="18"/>
        </w:rPr>
        <w:t>za rok 2023</w:t>
      </w:r>
    </w:p>
  </w:footnote>
  <w:footnote w:id="11">
    <w:p w14:paraId="05F39494" w14:textId="77777777" w:rsidR="00713C4B" w:rsidRDefault="00713C4B">
      <w:pPr>
        <w:pStyle w:val="footnotedescription"/>
        <w:spacing w:line="243" w:lineRule="auto"/>
        <w:ind w:right="9"/>
        <w:jc w:val="both"/>
      </w:pPr>
      <w:r>
        <w:rPr>
          <w:rStyle w:val="footnotemark"/>
        </w:rPr>
        <w:footnoteRef/>
      </w:r>
      <w:r>
        <w:t xml:space="preserve"> Analiza SWOT wskazuje czynniki mające wpływ na możliwości interwencji, w podziale na mocne i słabe strony, szanse i zagrożenia. Mocne i słabe strony to czynniki wewnętrzne (GMK), takie na które mamy wpływ i takie które odnoszą się do teraźniejszości; szanse i zagrożenia to czynniki zewnętrzne (województwo, kraj, Europa), takie na które mamy niewielki wpływ i takie które mogą odnosić się do przyszłości.   </w:t>
      </w:r>
    </w:p>
  </w:footnote>
  <w:footnote w:id="12">
    <w:p w14:paraId="6C97A1B8" w14:textId="77777777" w:rsidR="00713C4B" w:rsidRDefault="00713C4B">
      <w:pPr>
        <w:pStyle w:val="footnotedescription"/>
      </w:pPr>
      <w:r>
        <w:rPr>
          <w:rStyle w:val="footnotemark"/>
        </w:rPr>
        <w:footnoteRef/>
      </w:r>
      <w:r>
        <w:t xml:space="preserve"> www.psychiatriapolska.pl </w:t>
      </w:r>
    </w:p>
  </w:footnote>
  <w:footnote w:id="13">
    <w:p w14:paraId="1023F347" w14:textId="2970E648" w:rsidR="00713C4B" w:rsidRDefault="00713C4B">
      <w:pPr>
        <w:pStyle w:val="footnotedescription"/>
      </w:pPr>
      <w:r>
        <w:rPr>
          <w:rStyle w:val="footnotemark"/>
        </w:rPr>
        <w:footnoteRef/>
      </w:r>
      <w:r>
        <w:t xml:space="preserve"> Kinney J., Leaton G., </w:t>
      </w:r>
      <w:r>
        <w:rPr>
          <w:i/>
        </w:rPr>
        <w:t>Zrozumieć alkohol</w:t>
      </w:r>
      <w:r>
        <w:t xml:space="preserve">, Warszawa 1996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42835BCB" w14:textId="77777777">
      <w:trPr>
        <w:trHeight w:val="374"/>
      </w:trPr>
      <w:tc>
        <w:tcPr>
          <w:tcW w:w="1417" w:type="dxa"/>
          <w:tcBorders>
            <w:top w:val="nil"/>
            <w:left w:val="nil"/>
            <w:bottom w:val="nil"/>
            <w:right w:val="nil"/>
          </w:tcBorders>
          <w:shd w:val="clear" w:color="auto" w:fill="8FB08C"/>
        </w:tcPr>
        <w:p w14:paraId="6358034C"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DF1C35" w:rsidRPr="00DF1C35">
            <w:rPr>
              <w:b/>
              <w:noProof/>
              <w:color w:val="F2F2F2"/>
              <w:sz w:val="28"/>
            </w:rPr>
            <w:t>2</w:t>
          </w:r>
          <w:r>
            <w:rPr>
              <w:b/>
              <w:color w:val="F2F2F2"/>
              <w:sz w:val="28"/>
            </w:rPr>
            <w:fldChar w:fldCharType="end"/>
          </w:r>
          <w:r>
            <w:rPr>
              <w:b/>
              <w:color w:val="F2F2F2"/>
              <w:sz w:val="28"/>
            </w:rPr>
            <w:t xml:space="preserve"> </w:t>
          </w:r>
        </w:p>
      </w:tc>
    </w:tr>
  </w:tbl>
  <w:p w14:paraId="446544C6" w14:textId="752F4070" w:rsidR="00713C4B" w:rsidRDefault="00713C4B">
    <w:pPr>
      <w:spacing w:after="0" w:line="259" w:lineRule="auto"/>
      <w:ind w:left="-1416" w:right="7978"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5DF8F7BF" w14:textId="77777777">
      <w:trPr>
        <w:trHeight w:val="374"/>
      </w:trPr>
      <w:tc>
        <w:tcPr>
          <w:tcW w:w="1417" w:type="dxa"/>
          <w:tcBorders>
            <w:top w:val="nil"/>
            <w:left w:val="nil"/>
            <w:bottom w:val="nil"/>
            <w:right w:val="nil"/>
          </w:tcBorders>
          <w:shd w:val="clear" w:color="auto" w:fill="8FB08C"/>
        </w:tcPr>
        <w:p w14:paraId="7EB76DB7"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DF1C35" w:rsidRPr="00DF1C35">
            <w:rPr>
              <w:b/>
              <w:noProof/>
              <w:color w:val="F2F2F2"/>
              <w:sz w:val="28"/>
            </w:rPr>
            <w:t>3</w:t>
          </w:r>
          <w:r>
            <w:rPr>
              <w:b/>
              <w:color w:val="F2F2F2"/>
              <w:sz w:val="28"/>
            </w:rPr>
            <w:fldChar w:fldCharType="end"/>
          </w:r>
          <w:r>
            <w:rPr>
              <w:b/>
              <w:color w:val="F2F2F2"/>
              <w:sz w:val="28"/>
            </w:rPr>
            <w:t xml:space="preserve"> </w:t>
          </w:r>
        </w:p>
      </w:tc>
    </w:tr>
  </w:tbl>
  <w:p w14:paraId="33453460" w14:textId="310B0322" w:rsidR="00713C4B" w:rsidRDefault="00713C4B">
    <w:pPr>
      <w:spacing w:after="0" w:line="259" w:lineRule="auto"/>
      <w:ind w:left="-1416" w:right="7978"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9075" w14:textId="77777777" w:rsidR="00713C4B" w:rsidRDefault="00713C4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56D8E530" w14:textId="77777777">
      <w:trPr>
        <w:trHeight w:val="374"/>
      </w:trPr>
      <w:tc>
        <w:tcPr>
          <w:tcW w:w="1417" w:type="dxa"/>
          <w:tcBorders>
            <w:top w:val="nil"/>
            <w:left w:val="nil"/>
            <w:bottom w:val="nil"/>
            <w:right w:val="nil"/>
          </w:tcBorders>
          <w:shd w:val="clear" w:color="auto" w:fill="8FB08C"/>
        </w:tcPr>
        <w:p w14:paraId="0CB35537"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DF1C35" w:rsidRPr="00DF1C35">
            <w:rPr>
              <w:b/>
              <w:noProof/>
              <w:color w:val="F2F2F2"/>
              <w:sz w:val="28"/>
            </w:rPr>
            <w:t>20</w:t>
          </w:r>
          <w:r>
            <w:rPr>
              <w:b/>
              <w:color w:val="F2F2F2"/>
              <w:sz w:val="28"/>
            </w:rPr>
            <w:fldChar w:fldCharType="end"/>
          </w:r>
          <w:r>
            <w:rPr>
              <w:b/>
              <w:color w:val="F2F2F2"/>
              <w:sz w:val="28"/>
            </w:rPr>
            <w:t xml:space="preserve"> </w:t>
          </w:r>
        </w:p>
      </w:tc>
    </w:tr>
  </w:tbl>
  <w:p w14:paraId="18809468" w14:textId="66A9BCAB" w:rsidR="00713C4B" w:rsidRDefault="00713C4B">
    <w:pPr>
      <w:spacing w:after="0" w:line="259" w:lineRule="auto"/>
      <w:ind w:left="427" w:firstLine="0"/>
      <w:jc w:val="center"/>
    </w:pPr>
  </w:p>
  <w:p w14:paraId="6EEDE71F" w14:textId="77777777" w:rsidR="00713C4B" w:rsidRDefault="00713C4B">
    <w:pPr>
      <w:spacing w:after="0" w:line="259" w:lineRule="auto"/>
      <w:ind w:left="427" w:firstLine="0"/>
      <w:jc w:val="center"/>
    </w:pPr>
  </w:p>
  <w:p w14:paraId="3FE0FE82" w14:textId="77777777" w:rsidR="00713C4B" w:rsidRDefault="00713C4B">
    <w:pPr>
      <w:spacing w:after="0" w:line="259" w:lineRule="auto"/>
      <w:ind w:left="427"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73080DEE" w14:textId="77777777">
      <w:trPr>
        <w:trHeight w:val="374"/>
      </w:trPr>
      <w:tc>
        <w:tcPr>
          <w:tcW w:w="1417" w:type="dxa"/>
          <w:tcBorders>
            <w:top w:val="nil"/>
            <w:left w:val="nil"/>
            <w:bottom w:val="nil"/>
            <w:right w:val="nil"/>
          </w:tcBorders>
          <w:shd w:val="clear" w:color="auto" w:fill="8FB08C"/>
        </w:tcPr>
        <w:p w14:paraId="3E378577"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DF1C35" w:rsidRPr="00DF1C35">
            <w:rPr>
              <w:b/>
              <w:noProof/>
              <w:color w:val="F2F2F2"/>
              <w:sz w:val="28"/>
            </w:rPr>
            <w:t>21</w:t>
          </w:r>
          <w:r>
            <w:rPr>
              <w:b/>
              <w:color w:val="F2F2F2"/>
              <w:sz w:val="28"/>
            </w:rPr>
            <w:fldChar w:fldCharType="end"/>
          </w:r>
          <w:r>
            <w:rPr>
              <w:b/>
              <w:color w:val="F2F2F2"/>
              <w:sz w:val="28"/>
            </w:rPr>
            <w:t xml:space="preserve"> </w:t>
          </w:r>
        </w:p>
      </w:tc>
    </w:tr>
  </w:tbl>
  <w:p w14:paraId="277A6ADB" w14:textId="7A2B21AD" w:rsidR="00713C4B" w:rsidRDefault="00713C4B">
    <w:pPr>
      <w:spacing w:after="0" w:line="259" w:lineRule="auto"/>
      <w:ind w:left="427"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3020DC20" w14:textId="77777777">
      <w:trPr>
        <w:trHeight w:val="374"/>
      </w:trPr>
      <w:tc>
        <w:tcPr>
          <w:tcW w:w="1417" w:type="dxa"/>
          <w:tcBorders>
            <w:top w:val="nil"/>
            <w:left w:val="nil"/>
            <w:bottom w:val="nil"/>
            <w:right w:val="nil"/>
          </w:tcBorders>
          <w:shd w:val="clear" w:color="auto" w:fill="8FB08C"/>
        </w:tcPr>
        <w:p w14:paraId="7824A026"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4A6E0A" w:rsidRPr="004A6E0A">
            <w:rPr>
              <w:b/>
              <w:noProof/>
              <w:color w:val="F2F2F2"/>
              <w:sz w:val="28"/>
            </w:rPr>
            <w:t>5</w:t>
          </w:r>
          <w:r>
            <w:rPr>
              <w:b/>
              <w:color w:val="F2F2F2"/>
              <w:sz w:val="28"/>
            </w:rPr>
            <w:fldChar w:fldCharType="end"/>
          </w:r>
          <w:r>
            <w:rPr>
              <w:b/>
              <w:color w:val="F2F2F2"/>
              <w:sz w:val="28"/>
            </w:rPr>
            <w:t xml:space="preserve"> </w:t>
          </w:r>
        </w:p>
      </w:tc>
    </w:tr>
  </w:tbl>
  <w:p w14:paraId="77A976F0" w14:textId="1E9A546A" w:rsidR="00713C4B" w:rsidRDefault="00713C4B">
    <w:pPr>
      <w:spacing w:after="0" w:line="259" w:lineRule="auto"/>
      <w:ind w:left="-816" w:right="8030" w:firstLine="0"/>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55B43630" w14:textId="77777777">
      <w:trPr>
        <w:trHeight w:val="374"/>
      </w:trPr>
      <w:tc>
        <w:tcPr>
          <w:tcW w:w="1417" w:type="dxa"/>
          <w:tcBorders>
            <w:top w:val="nil"/>
            <w:left w:val="nil"/>
            <w:bottom w:val="nil"/>
            <w:right w:val="nil"/>
          </w:tcBorders>
          <w:shd w:val="clear" w:color="auto" w:fill="8FB08C"/>
        </w:tcPr>
        <w:p w14:paraId="24A47F4B"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Pr="0075323F">
            <w:rPr>
              <w:b/>
              <w:noProof/>
              <w:color w:val="F2F2F2"/>
              <w:sz w:val="28"/>
            </w:rPr>
            <w:t>102</w:t>
          </w:r>
          <w:r>
            <w:rPr>
              <w:b/>
              <w:color w:val="F2F2F2"/>
              <w:sz w:val="28"/>
            </w:rPr>
            <w:fldChar w:fldCharType="end"/>
          </w:r>
          <w:r>
            <w:rPr>
              <w:b/>
              <w:color w:val="F2F2F2"/>
              <w:sz w:val="28"/>
            </w:rPr>
            <w:t xml:space="preserve"> </w:t>
          </w:r>
        </w:p>
      </w:tc>
    </w:tr>
  </w:tbl>
  <w:p w14:paraId="0D54E3D6" w14:textId="07E6CC57" w:rsidR="00713C4B" w:rsidRDefault="00713C4B">
    <w:pPr>
      <w:spacing w:after="0" w:line="259" w:lineRule="auto"/>
      <w:ind w:left="63" w:firstLine="0"/>
      <w:jc w:val="center"/>
    </w:pPr>
  </w:p>
  <w:p w14:paraId="14CDAF56" w14:textId="77777777" w:rsidR="00713C4B" w:rsidRDefault="00713C4B">
    <w:pPr>
      <w:spacing w:after="0" w:line="259" w:lineRule="auto"/>
      <w:ind w:left="63" w:firstLine="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5A52B620" w14:textId="77777777">
      <w:trPr>
        <w:trHeight w:val="374"/>
      </w:trPr>
      <w:tc>
        <w:tcPr>
          <w:tcW w:w="1417" w:type="dxa"/>
          <w:tcBorders>
            <w:top w:val="nil"/>
            <w:left w:val="nil"/>
            <w:bottom w:val="nil"/>
            <w:right w:val="nil"/>
          </w:tcBorders>
          <w:shd w:val="clear" w:color="auto" w:fill="8FB08C"/>
        </w:tcPr>
        <w:p w14:paraId="20EDB558"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Pr="00CD42B7">
            <w:rPr>
              <w:b/>
              <w:noProof/>
              <w:color w:val="F2F2F2"/>
              <w:sz w:val="28"/>
            </w:rPr>
            <w:t>101</w:t>
          </w:r>
          <w:r>
            <w:rPr>
              <w:b/>
              <w:color w:val="F2F2F2"/>
              <w:sz w:val="28"/>
            </w:rPr>
            <w:fldChar w:fldCharType="end"/>
          </w:r>
          <w:r>
            <w:rPr>
              <w:b/>
              <w:color w:val="F2F2F2"/>
              <w:sz w:val="28"/>
            </w:rPr>
            <w:t xml:space="preserve"> </w:t>
          </w:r>
        </w:p>
      </w:tc>
    </w:tr>
  </w:tbl>
  <w:p w14:paraId="670BBCD9" w14:textId="4858B10A" w:rsidR="00713C4B" w:rsidRDefault="00713C4B">
    <w:pPr>
      <w:spacing w:after="0" w:line="259" w:lineRule="auto"/>
      <w:ind w:left="3656" w:firstLine="0"/>
      <w:jc w:val="left"/>
      <w:rPr>
        <w:color w:val="4A4F64"/>
      </w:rPr>
    </w:pPr>
  </w:p>
  <w:p w14:paraId="3221DC91" w14:textId="15729005" w:rsidR="00713C4B" w:rsidRDefault="00713C4B">
    <w:pPr>
      <w:spacing w:after="0" w:line="259" w:lineRule="auto"/>
      <w:ind w:left="3656" w:firstLine="0"/>
      <w:jc w:val="left"/>
    </w:pPr>
    <w:r>
      <w:rPr>
        <w:color w:val="4A4F64"/>
      </w:rPr>
      <w:t xml:space="preserve"> </w:t>
    </w:r>
  </w:p>
  <w:p w14:paraId="58177294" w14:textId="77777777" w:rsidR="00713C4B" w:rsidRDefault="00713C4B">
    <w:pPr>
      <w:spacing w:after="0" w:line="259" w:lineRule="auto"/>
      <w:ind w:left="63" w:firstLine="0"/>
      <w:jc w:val="center"/>
    </w:pPr>
    <w:r>
      <w:rPr>
        <w:b/>
        <w:color w:val="D1282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489" w:tblpY="521"/>
      <w:tblOverlap w:val="never"/>
      <w:tblW w:w="1417" w:type="dxa"/>
      <w:tblInd w:w="0" w:type="dxa"/>
      <w:tblCellMar>
        <w:top w:w="67" w:type="dxa"/>
        <w:left w:w="145" w:type="dxa"/>
        <w:right w:w="115" w:type="dxa"/>
      </w:tblCellMar>
      <w:tblLook w:val="04A0" w:firstRow="1" w:lastRow="0" w:firstColumn="1" w:lastColumn="0" w:noHBand="0" w:noVBand="1"/>
    </w:tblPr>
    <w:tblGrid>
      <w:gridCol w:w="1417"/>
    </w:tblGrid>
    <w:tr w:rsidR="00713C4B" w14:paraId="53264E98" w14:textId="77777777">
      <w:trPr>
        <w:trHeight w:val="374"/>
      </w:trPr>
      <w:tc>
        <w:tcPr>
          <w:tcW w:w="1417" w:type="dxa"/>
          <w:tcBorders>
            <w:top w:val="nil"/>
            <w:left w:val="nil"/>
            <w:bottom w:val="nil"/>
            <w:right w:val="nil"/>
          </w:tcBorders>
          <w:shd w:val="clear" w:color="auto" w:fill="8FB08C"/>
        </w:tcPr>
        <w:p w14:paraId="1FA9E0EB" w14:textId="77777777" w:rsidR="00713C4B" w:rsidRDefault="00713C4B">
          <w:pPr>
            <w:spacing w:after="0" w:line="259" w:lineRule="auto"/>
            <w:ind w:left="0" w:firstLine="0"/>
            <w:jc w:val="left"/>
          </w:pPr>
          <w:r>
            <w:fldChar w:fldCharType="begin"/>
          </w:r>
          <w:r>
            <w:instrText xml:space="preserve"> PAGE   \* MERGEFORMAT </w:instrText>
          </w:r>
          <w:r>
            <w:fldChar w:fldCharType="separate"/>
          </w:r>
          <w:r w:rsidR="004A6E0A" w:rsidRPr="004A6E0A">
            <w:rPr>
              <w:b/>
              <w:noProof/>
              <w:color w:val="F2F2F2"/>
              <w:sz w:val="28"/>
            </w:rPr>
            <w:t>95</w:t>
          </w:r>
          <w:r>
            <w:rPr>
              <w:b/>
              <w:color w:val="F2F2F2"/>
              <w:sz w:val="28"/>
            </w:rPr>
            <w:fldChar w:fldCharType="end"/>
          </w:r>
          <w:r>
            <w:rPr>
              <w:b/>
              <w:color w:val="F2F2F2"/>
              <w:sz w:val="28"/>
            </w:rPr>
            <w:t xml:space="preserve"> </w:t>
          </w:r>
        </w:p>
      </w:tc>
    </w:tr>
  </w:tbl>
  <w:p w14:paraId="7FA1F209" w14:textId="6DF9914A" w:rsidR="00713C4B" w:rsidRDefault="00713C4B">
    <w:pPr>
      <w:spacing w:after="0" w:line="259" w:lineRule="auto"/>
      <w:ind w:left="-1404" w:right="7985"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E4D"/>
    <w:multiLevelType w:val="hybridMultilevel"/>
    <w:tmpl w:val="CF8008CC"/>
    <w:lvl w:ilvl="0" w:tplc="A2DE91F0">
      <w:start w:val="1"/>
      <w:numFmt w:val="bullet"/>
      <w:lvlText w:val=""/>
      <w:lvlJc w:val="left"/>
      <w:pPr>
        <w:ind w:left="1425"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5A23D2A"/>
    <w:multiLevelType w:val="hybridMultilevel"/>
    <w:tmpl w:val="FFFFFFFF"/>
    <w:lvl w:ilvl="0" w:tplc="534E62D0">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8269AE2">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7F50815E">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63AC26F2">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7ED4EC32">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C1A0AE9A">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FF306660">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D304ED44">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D085536">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2" w15:restartNumberingAfterBreak="0">
    <w:nsid w:val="084E3E77"/>
    <w:multiLevelType w:val="hybridMultilevel"/>
    <w:tmpl w:val="FFFFFFFF"/>
    <w:lvl w:ilvl="0" w:tplc="12E0577A">
      <w:start w:val="1"/>
      <w:numFmt w:val="bullet"/>
      <w:lvlText w:val=""/>
      <w:lvlJc w:val="left"/>
      <w:pPr>
        <w:ind w:left="9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6BA404A6">
      <w:start w:val="1"/>
      <w:numFmt w:val="bullet"/>
      <w:lvlText w:val="o"/>
      <w:lvlJc w:val="left"/>
      <w:pPr>
        <w:ind w:left="17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C754907A">
      <w:start w:val="1"/>
      <w:numFmt w:val="bullet"/>
      <w:lvlText w:val="▪"/>
      <w:lvlJc w:val="left"/>
      <w:pPr>
        <w:ind w:left="25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17E28E16">
      <w:start w:val="1"/>
      <w:numFmt w:val="bullet"/>
      <w:lvlText w:val="•"/>
      <w:lvlJc w:val="left"/>
      <w:pPr>
        <w:ind w:left="32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6F187BAA">
      <w:start w:val="1"/>
      <w:numFmt w:val="bullet"/>
      <w:lvlText w:val="o"/>
      <w:lvlJc w:val="left"/>
      <w:pPr>
        <w:ind w:left="394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CADCF884">
      <w:start w:val="1"/>
      <w:numFmt w:val="bullet"/>
      <w:lvlText w:val="▪"/>
      <w:lvlJc w:val="left"/>
      <w:pPr>
        <w:ind w:left="466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7DD847A6">
      <w:start w:val="1"/>
      <w:numFmt w:val="bullet"/>
      <w:lvlText w:val="•"/>
      <w:lvlJc w:val="left"/>
      <w:pPr>
        <w:ind w:left="53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35B6D670">
      <w:start w:val="1"/>
      <w:numFmt w:val="bullet"/>
      <w:lvlText w:val="o"/>
      <w:lvlJc w:val="left"/>
      <w:pPr>
        <w:ind w:left="61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060EB306">
      <w:start w:val="1"/>
      <w:numFmt w:val="bullet"/>
      <w:lvlText w:val="▪"/>
      <w:lvlJc w:val="left"/>
      <w:pPr>
        <w:ind w:left="68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3" w15:restartNumberingAfterBreak="0">
    <w:nsid w:val="08EE506A"/>
    <w:multiLevelType w:val="hybridMultilevel"/>
    <w:tmpl w:val="84DA0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A5DB8"/>
    <w:multiLevelType w:val="hybridMultilevel"/>
    <w:tmpl w:val="FFFFFFFF"/>
    <w:lvl w:ilvl="0" w:tplc="36C457F8">
      <w:start w:val="1"/>
      <w:numFmt w:val="bullet"/>
      <w:lvlText w:val=""/>
      <w:lvlJc w:val="left"/>
      <w:pPr>
        <w:ind w:left="9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22C415CA">
      <w:start w:val="1"/>
      <w:numFmt w:val="bullet"/>
      <w:lvlText w:val="o"/>
      <w:lvlJc w:val="left"/>
      <w:pPr>
        <w:ind w:left="17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490A861C">
      <w:start w:val="1"/>
      <w:numFmt w:val="bullet"/>
      <w:lvlText w:val="▪"/>
      <w:lvlJc w:val="left"/>
      <w:pPr>
        <w:ind w:left="243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7B38AE42">
      <w:start w:val="1"/>
      <w:numFmt w:val="bullet"/>
      <w:lvlText w:val="•"/>
      <w:lvlJc w:val="left"/>
      <w:pPr>
        <w:ind w:left="31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B0B23816">
      <w:start w:val="1"/>
      <w:numFmt w:val="bullet"/>
      <w:lvlText w:val="o"/>
      <w:lvlJc w:val="left"/>
      <w:pPr>
        <w:ind w:left="387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361C51CE">
      <w:start w:val="1"/>
      <w:numFmt w:val="bullet"/>
      <w:lvlText w:val="▪"/>
      <w:lvlJc w:val="left"/>
      <w:pPr>
        <w:ind w:left="45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D974D486">
      <w:start w:val="1"/>
      <w:numFmt w:val="bullet"/>
      <w:lvlText w:val="•"/>
      <w:lvlJc w:val="left"/>
      <w:pPr>
        <w:ind w:left="53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BD3E6A70">
      <w:start w:val="1"/>
      <w:numFmt w:val="bullet"/>
      <w:lvlText w:val="o"/>
      <w:lvlJc w:val="left"/>
      <w:pPr>
        <w:ind w:left="603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BEB25AEC">
      <w:start w:val="1"/>
      <w:numFmt w:val="bullet"/>
      <w:lvlText w:val="▪"/>
      <w:lvlJc w:val="left"/>
      <w:pPr>
        <w:ind w:left="67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5" w15:restartNumberingAfterBreak="0">
    <w:nsid w:val="0E241AD8"/>
    <w:multiLevelType w:val="hybridMultilevel"/>
    <w:tmpl w:val="FFFFFFFF"/>
    <w:lvl w:ilvl="0" w:tplc="1412768E">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B00C31A2">
      <w:start w:val="1"/>
      <w:numFmt w:val="bullet"/>
      <w:lvlText w:val="o"/>
      <w:lvlJc w:val="left"/>
      <w:pPr>
        <w:ind w:left="11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5E9C1CAA">
      <w:start w:val="1"/>
      <w:numFmt w:val="bullet"/>
      <w:lvlText w:val="▪"/>
      <w:lvlJc w:val="left"/>
      <w:pPr>
        <w:ind w:left="190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2C587052">
      <w:start w:val="1"/>
      <w:numFmt w:val="bullet"/>
      <w:lvlText w:val="•"/>
      <w:lvlJc w:val="left"/>
      <w:pPr>
        <w:ind w:left="262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79CE424C">
      <w:start w:val="1"/>
      <w:numFmt w:val="bullet"/>
      <w:lvlText w:val="o"/>
      <w:lvlJc w:val="left"/>
      <w:pPr>
        <w:ind w:left="334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ACE44D68">
      <w:start w:val="1"/>
      <w:numFmt w:val="bullet"/>
      <w:lvlText w:val="▪"/>
      <w:lvlJc w:val="left"/>
      <w:pPr>
        <w:ind w:left="406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F0F8DA56">
      <w:start w:val="1"/>
      <w:numFmt w:val="bullet"/>
      <w:lvlText w:val="•"/>
      <w:lvlJc w:val="left"/>
      <w:pPr>
        <w:ind w:left="47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AD6A3B5E">
      <w:start w:val="1"/>
      <w:numFmt w:val="bullet"/>
      <w:lvlText w:val="o"/>
      <w:lvlJc w:val="left"/>
      <w:pPr>
        <w:ind w:left="550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D116CEF8">
      <w:start w:val="1"/>
      <w:numFmt w:val="bullet"/>
      <w:lvlText w:val="▪"/>
      <w:lvlJc w:val="left"/>
      <w:pPr>
        <w:ind w:left="622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6" w15:restartNumberingAfterBreak="0">
    <w:nsid w:val="0E883462"/>
    <w:multiLevelType w:val="hybridMultilevel"/>
    <w:tmpl w:val="FFFFFFFF"/>
    <w:lvl w:ilvl="0" w:tplc="C7DE2B1E">
      <w:start w:val="1"/>
      <w:numFmt w:val="bullet"/>
      <w:lvlText w:val=""/>
      <w:lvlJc w:val="left"/>
      <w:pPr>
        <w:ind w:left="708"/>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1" w:tplc="67AC8E68">
      <w:start w:val="1"/>
      <w:numFmt w:val="bullet"/>
      <w:lvlText w:val="o"/>
      <w:lvlJc w:val="left"/>
      <w:pPr>
        <w:ind w:left="13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2" w:tplc="A97A4F52">
      <w:start w:val="1"/>
      <w:numFmt w:val="bullet"/>
      <w:lvlText w:val="▪"/>
      <w:lvlJc w:val="left"/>
      <w:pPr>
        <w:ind w:left="20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3" w:tplc="8C38EA0C">
      <w:start w:val="1"/>
      <w:numFmt w:val="bullet"/>
      <w:lvlText w:val="•"/>
      <w:lvlJc w:val="left"/>
      <w:pPr>
        <w:ind w:left="280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4" w:tplc="89506722">
      <w:start w:val="1"/>
      <w:numFmt w:val="bullet"/>
      <w:lvlText w:val="o"/>
      <w:lvlJc w:val="left"/>
      <w:pPr>
        <w:ind w:left="352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5" w:tplc="0B449E2E">
      <w:start w:val="1"/>
      <w:numFmt w:val="bullet"/>
      <w:lvlText w:val="▪"/>
      <w:lvlJc w:val="left"/>
      <w:pPr>
        <w:ind w:left="424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6" w:tplc="E81E5D68">
      <w:start w:val="1"/>
      <w:numFmt w:val="bullet"/>
      <w:lvlText w:val="•"/>
      <w:lvlJc w:val="left"/>
      <w:pPr>
        <w:ind w:left="49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7" w:tplc="E04A2A62">
      <w:start w:val="1"/>
      <w:numFmt w:val="bullet"/>
      <w:lvlText w:val="o"/>
      <w:lvlJc w:val="left"/>
      <w:pPr>
        <w:ind w:left="56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8" w:tplc="4CEC5256">
      <w:start w:val="1"/>
      <w:numFmt w:val="bullet"/>
      <w:lvlText w:val="▪"/>
      <w:lvlJc w:val="left"/>
      <w:pPr>
        <w:ind w:left="640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abstractNum>
  <w:abstractNum w:abstractNumId="7" w15:restartNumberingAfterBreak="0">
    <w:nsid w:val="134C004E"/>
    <w:multiLevelType w:val="hybridMultilevel"/>
    <w:tmpl w:val="FFFFFFFF"/>
    <w:lvl w:ilvl="0" w:tplc="CD20DAB2">
      <w:start w:val="1"/>
      <w:numFmt w:val="bullet"/>
      <w:lvlText w:val=""/>
      <w:lvlJc w:val="left"/>
      <w:pPr>
        <w:ind w:left="13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978683D6">
      <w:start w:val="1"/>
      <w:numFmt w:val="bullet"/>
      <w:lvlText w:val="o"/>
      <w:lvlJc w:val="left"/>
      <w:pPr>
        <w:ind w:left="207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3FCA7F0A">
      <w:start w:val="1"/>
      <w:numFmt w:val="bullet"/>
      <w:lvlText w:val="▪"/>
      <w:lvlJc w:val="left"/>
      <w:pPr>
        <w:ind w:left="27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1C36BCA4">
      <w:start w:val="1"/>
      <w:numFmt w:val="bullet"/>
      <w:lvlText w:val="•"/>
      <w:lvlJc w:val="left"/>
      <w:pPr>
        <w:ind w:left="35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7A3CE3DC">
      <w:start w:val="1"/>
      <w:numFmt w:val="bullet"/>
      <w:lvlText w:val="o"/>
      <w:lvlJc w:val="left"/>
      <w:pPr>
        <w:ind w:left="423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1EE0ECD8">
      <w:start w:val="1"/>
      <w:numFmt w:val="bullet"/>
      <w:lvlText w:val="▪"/>
      <w:lvlJc w:val="left"/>
      <w:pPr>
        <w:ind w:left="49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9A7AA274">
      <w:start w:val="1"/>
      <w:numFmt w:val="bullet"/>
      <w:lvlText w:val="•"/>
      <w:lvlJc w:val="left"/>
      <w:pPr>
        <w:ind w:left="567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E1369810">
      <w:start w:val="1"/>
      <w:numFmt w:val="bullet"/>
      <w:lvlText w:val="o"/>
      <w:lvlJc w:val="left"/>
      <w:pPr>
        <w:ind w:left="63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2238390E">
      <w:start w:val="1"/>
      <w:numFmt w:val="bullet"/>
      <w:lvlText w:val="▪"/>
      <w:lvlJc w:val="left"/>
      <w:pPr>
        <w:ind w:left="71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8" w15:restartNumberingAfterBreak="0">
    <w:nsid w:val="168F15CB"/>
    <w:multiLevelType w:val="hybridMultilevel"/>
    <w:tmpl w:val="FFFFFFFF"/>
    <w:lvl w:ilvl="0" w:tplc="7CFAF246">
      <w:start w:val="1"/>
      <w:numFmt w:val="bullet"/>
      <w:lvlText w:val=""/>
      <w:lvlJc w:val="left"/>
      <w:pPr>
        <w:ind w:left="1133"/>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F50C6BFC">
      <w:start w:val="1"/>
      <w:numFmt w:val="bullet"/>
      <w:lvlText w:val="o"/>
      <w:lvlJc w:val="left"/>
      <w:pPr>
        <w:ind w:left="17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01D81F38">
      <w:start w:val="1"/>
      <w:numFmt w:val="bullet"/>
      <w:lvlText w:val="▪"/>
      <w:lvlJc w:val="left"/>
      <w:pPr>
        <w:ind w:left="25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2376A92C">
      <w:start w:val="1"/>
      <w:numFmt w:val="bullet"/>
      <w:lvlText w:val="•"/>
      <w:lvlJc w:val="left"/>
      <w:pPr>
        <w:ind w:left="32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9244A894">
      <w:start w:val="1"/>
      <w:numFmt w:val="bullet"/>
      <w:lvlText w:val="o"/>
      <w:lvlJc w:val="left"/>
      <w:pPr>
        <w:ind w:left="394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E820D4BA">
      <w:start w:val="1"/>
      <w:numFmt w:val="bullet"/>
      <w:lvlText w:val="▪"/>
      <w:lvlJc w:val="left"/>
      <w:pPr>
        <w:ind w:left="466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8F145D26">
      <w:start w:val="1"/>
      <w:numFmt w:val="bullet"/>
      <w:lvlText w:val="•"/>
      <w:lvlJc w:val="left"/>
      <w:pPr>
        <w:ind w:left="53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F7506758">
      <w:start w:val="1"/>
      <w:numFmt w:val="bullet"/>
      <w:lvlText w:val="o"/>
      <w:lvlJc w:val="left"/>
      <w:pPr>
        <w:ind w:left="61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08144A66">
      <w:start w:val="1"/>
      <w:numFmt w:val="bullet"/>
      <w:lvlText w:val="▪"/>
      <w:lvlJc w:val="left"/>
      <w:pPr>
        <w:ind w:left="68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9" w15:restartNumberingAfterBreak="0">
    <w:nsid w:val="179B562B"/>
    <w:multiLevelType w:val="hybridMultilevel"/>
    <w:tmpl w:val="FFFFFFFF"/>
    <w:lvl w:ilvl="0" w:tplc="0FC6778E">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FCDAC5FC">
      <w:start w:val="1"/>
      <w:numFmt w:val="bullet"/>
      <w:lvlText w:val="o"/>
      <w:lvlJc w:val="left"/>
      <w:pPr>
        <w:ind w:left="11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E572CEBA">
      <w:start w:val="1"/>
      <w:numFmt w:val="bullet"/>
      <w:lvlText w:val="▪"/>
      <w:lvlJc w:val="left"/>
      <w:pPr>
        <w:ind w:left="19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719AA99C">
      <w:start w:val="1"/>
      <w:numFmt w:val="bullet"/>
      <w:lvlText w:val="•"/>
      <w:lvlJc w:val="left"/>
      <w:pPr>
        <w:ind w:left="26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5D087D4C">
      <w:start w:val="1"/>
      <w:numFmt w:val="bullet"/>
      <w:lvlText w:val="o"/>
      <w:lvlJc w:val="left"/>
      <w:pPr>
        <w:ind w:left="334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4FB09C9A">
      <w:start w:val="1"/>
      <w:numFmt w:val="bullet"/>
      <w:lvlText w:val="▪"/>
      <w:lvlJc w:val="left"/>
      <w:pPr>
        <w:ind w:left="40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5608D3B4">
      <w:start w:val="1"/>
      <w:numFmt w:val="bullet"/>
      <w:lvlText w:val="•"/>
      <w:lvlJc w:val="left"/>
      <w:pPr>
        <w:ind w:left="47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4BC8A1EE">
      <w:start w:val="1"/>
      <w:numFmt w:val="bullet"/>
      <w:lvlText w:val="o"/>
      <w:lvlJc w:val="left"/>
      <w:pPr>
        <w:ind w:left="55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2F0F4D0">
      <w:start w:val="1"/>
      <w:numFmt w:val="bullet"/>
      <w:lvlText w:val="▪"/>
      <w:lvlJc w:val="left"/>
      <w:pPr>
        <w:ind w:left="62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10" w15:restartNumberingAfterBreak="0">
    <w:nsid w:val="1D782B6C"/>
    <w:multiLevelType w:val="hybridMultilevel"/>
    <w:tmpl w:val="2A4C031A"/>
    <w:lvl w:ilvl="0" w:tplc="CE08B744">
      <w:start w:val="1"/>
      <w:numFmt w:val="decimal"/>
      <w:lvlText w:val="%1."/>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9265B"/>
    <w:multiLevelType w:val="hybridMultilevel"/>
    <w:tmpl w:val="FFFFFFFF"/>
    <w:lvl w:ilvl="0" w:tplc="512A3978">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04E04260">
      <w:start w:val="1"/>
      <w:numFmt w:val="bullet"/>
      <w:lvlText w:val="o"/>
      <w:lvlJc w:val="left"/>
      <w:pPr>
        <w:ind w:left="128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DAE8A480">
      <w:start w:val="1"/>
      <w:numFmt w:val="bullet"/>
      <w:lvlText w:val="▪"/>
      <w:lvlJc w:val="left"/>
      <w:pPr>
        <w:ind w:left="200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6C929288">
      <w:start w:val="1"/>
      <w:numFmt w:val="bullet"/>
      <w:lvlText w:val="•"/>
      <w:lvlJc w:val="left"/>
      <w:pPr>
        <w:ind w:left="272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EF2AB564">
      <w:start w:val="1"/>
      <w:numFmt w:val="bullet"/>
      <w:lvlText w:val="o"/>
      <w:lvlJc w:val="left"/>
      <w:pPr>
        <w:ind w:left="344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5622AB92">
      <w:start w:val="1"/>
      <w:numFmt w:val="bullet"/>
      <w:lvlText w:val="▪"/>
      <w:lvlJc w:val="left"/>
      <w:pPr>
        <w:ind w:left="416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6AEA3560">
      <w:start w:val="1"/>
      <w:numFmt w:val="bullet"/>
      <w:lvlText w:val="•"/>
      <w:lvlJc w:val="left"/>
      <w:pPr>
        <w:ind w:left="488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199262EC">
      <w:start w:val="1"/>
      <w:numFmt w:val="bullet"/>
      <w:lvlText w:val="o"/>
      <w:lvlJc w:val="left"/>
      <w:pPr>
        <w:ind w:left="560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8FECC834">
      <w:start w:val="1"/>
      <w:numFmt w:val="bullet"/>
      <w:lvlText w:val="▪"/>
      <w:lvlJc w:val="left"/>
      <w:pPr>
        <w:ind w:left="632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12" w15:restartNumberingAfterBreak="0">
    <w:nsid w:val="23663C1F"/>
    <w:multiLevelType w:val="hybridMultilevel"/>
    <w:tmpl w:val="FFFFFFFF"/>
    <w:lvl w:ilvl="0" w:tplc="75829E90">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9F3E8B02">
      <w:start w:val="1"/>
      <w:numFmt w:val="bullet"/>
      <w:lvlText w:val="o"/>
      <w:lvlJc w:val="left"/>
      <w:pPr>
        <w:ind w:left="11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6E2E712E">
      <w:start w:val="1"/>
      <w:numFmt w:val="bullet"/>
      <w:lvlText w:val="▪"/>
      <w:lvlJc w:val="left"/>
      <w:pPr>
        <w:ind w:left="19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60A86444">
      <w:start w:val="1"/>
      <w:numFmt w:val="bullet"/>
      <w:lvlText w:val="•"/>
      <w:lvlJc w:val="left"/>
      <w:pPr>
        <w:ind w:left="26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D988B756">
      <w:start w:val="1"/>
      <w:numFmt w:val="bullet"/>
      <w:lvlText w:val="o"/>
      <w:lvlJc w:val="left"/>
      <w:pPr>
        <w:ind w:left="334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F18AF260">
      <w:start w:val="1"/>
      <w:numFmt w:val="bullet"/>
      <w:lvlText w:val="▪"/>
      <w:lvlJc w:val="left"/>
      <w:pPr>
        <w:ind w:left="40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FA9E096A">
      <w:start w:val="1"/>
      <w:numFmt w:val="bullet"/>
      <w:lvlText w:val="•"/>
      <w:lvlJc w:val="left"/>
      <w:pPr>
        <w:ind w:left="47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9D868E0E">
      <w:start w:val="1"/>
      <w:numFmt w:val="bullet"/>
      <w:lvlText w:val="o"/>
      <w:lvlJc w:val="left"/>
      <w:pPr>
        <w:ind w:left="55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2CDC4ABE">
      <w:start w:val="1"/>
      <w:numFmt w:val="bullet"/>
      <w:lvlText w:val="▪"/>
      <w:lvlJc w:val="left"/>
      <w:pPr>
        <w:ind w:left="62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13" w15:restartNumberingAfterBreak="0">
    <w:nsid w:val="255C61A8"/>
    <w:multiLevelType w:val="hybridMultilevel"/>
    <w:tmpl w:val="FFFFFFFF"/>
    <w:lvl w:ilvl="0" w:tplc="8BB66A02">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4B1E1F80">
      <w:start w:val="1"/>
      <w:numFmt w:val="bullet"/>
      <w:lvlText w:val="o"/>
      <w:lvlJc w:val="left"/>
      <w:pPr>
        <w:ind w:left="11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E924AD3A">
      <w:start w:val="1"/>
      <w:numFmt w:val="bullet"/>
      <w:lvlText w:val="▪"/>
      <w:lvlJc w:val="left"/>
      <w:pPr>
        <w:ind w:left="19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35EE6650">
      <w:start w:val="1"/>
      <w:numFmt w:val="bullet"/>
      <w:lvlText w:val="•"/>
      <w:lvlJc w:val="left"/>
      <w:pPr>
        <w:ind w:left="26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722C7B54">
      <w:start w:val="1"/>
      <w:numFmt w:val="bullet"/>
      <w:lvlText w:val="o"/>
      <w:lvlJc w:val="left"/>
      <w:pPr>
        <w:ind w:left="33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D6401600">
      <w:start w:val="1"/>
      <w:numFmt w:val="bullet"/>
      <w:lvlText w:val="▪"/>
      <w:lvlJc w:val="left"/>
      <w:pPr>
        <w:ind w:left="407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45262820">
      <w:start w:val="1"/>
      <w:numFmt w:val="bullet"/>
      <w:lvlText w:val="•"/>
      <w:lvlJc w:val="left"/>
      <w:pPr>
        <w:ind w:left="47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97726116">
      <w:start w:val="1"/>
      <w:numFmt w:val="bullet"/>
      <w:lvlText w:val="o"/>
      <w:lvlJc w:val="left"/>
      <w:pPr>
        <w:ind w:left="55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07C8D1FA">
      <w:start w:val="1"/>
      <w:numFmt w:val="bullet"/>
      <w:lvlText w:val="▪"/>
      <w:lvlJc w:val="left"/>
      <w:pPr>
        <w:ind w:left="62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14" w15:restartNumberingAfterBreak="0">
    <w:nsid w:val="25F57229"/>
    <w:multiLevelType w:val="hybridMultilevel"/>
    <w:tmpl w:val="FFFFFFFF"/>
    <w:lvl w:ilvl="0" w:tplc="D1E49AB6">
      <w:start w:val="1"/>
      <w:numFmt w:val="decimal"/>
      <w:lvlText w:val="%1."/>
      <w:lvlJc w:val="left"/>
      <w:pPr>
        <w:ind w:left="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0B4A756">
      <w:start w:val="1"/>
      <w:numFmt w:val="lowerLetter"/>
      <w:lvlText w:val="%2"/>
      <w:lvlJc w:val="left"/>
      <w:pPr>
        <w:ind w:left="11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162DF6C">
      <w:start w:val="1"/>
      <w:numFmt w:val="lowerRoman"/>
      <w:lvlText w:val="%3"/>
      <w:lvlJc w:val="left"/>
      <w:pPr>
        <w:ind w:left="1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7EA5A2">
      <w:start w:val="1"/>
      <w:numFmt w:val="decimal"/>
      <w:lvlText w:val="%4"/>
      <w:lvlJc w:val="left"/>
      <w:pPr>
        <w:ind w:left="2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B227A4">
      <w:start w:val="1"/>
      <w:numFmt w:val="lowerLetter"/>
      <w:lvlText w:val="%5"/>
      <w:lvlJc w:val="left"/>
      <w:pPr>
        <w:ind w:left="3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3C67152">
      <w:start w:val="1"/>
      <w:numFmt w:val="lowerRoman"/>
      <w:lvlText w:val="%6"/>
      <w:lvlJc w:val="left"/>
      <w:pPr>
        <w:ind w:left="4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7213EE">
      <w:start w:val="1"/>
      <w:numFmt w:val="decimal"/>
      <w:lvlText w:val="%7"/>
      <w:lvlJc w:val="left"/>
      <w:pPr>
        <w:ind w:left="47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C43E22">
      <w:start w:val="1"/>
      <w:numFmt w:val="lowerLetter"/>
      <w:lvlText w:val="%8"/>
      <w:lvlJc w:val="left"/>
      <w:pPr>
        <w:ind w:left="5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C74B74C">
      <w:start w:val="1"/>
      <w:numFmt w:val="lowerRoman"/>
      <w:lvlText w:val="%9"/>
      <w:lvlJc w:val="left"/>
      <w:pPr>
        <w:ind w:left="61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542E77"/>
    <w:multiLevelType w:val="hybridMultilevel"/>
    <w:tmpl w:val="FFFFFFFF"/>
    <w:lvl w:ilvl="0" w:tplc="7436C1F8">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D3FACF90">
      <w:start w:val="1"/>
      <w:numFmt w:val="bullet"/>
      <w:lvlText w:val="o"/>
      <w:lvlJc w:val="left"/>
      <w:pPr>
        <w:ind w:left="11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48401810">
      <w:start w:val="1"/>
      <w:numFmt w:val="bullet"/>
      <w:lvlText w:val="▪"/>
      <w:lvlJc w:val="left"/>
      <w:pPr>
        <w:ind w:left="19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8F321EB6">
      <w:start w:val="1"/>
      <w:numFmt w:val="bullet"/>
      <w:lvlText w:val="•"/>
      <w:lvlJc w:val="left"/>
      <w:pPr>
        <w:ind w:left="26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B48E5FBE">
      <w:start w:val="1"/>
      <w:numFmt w:val="bullet"/>
      <w:lvlText w:val="o"/>
      <w:lvlJc w:val="left"/>
      <w:pPr>
        <w:ind w:left="33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92FAFA04">
      <w:start w:val="1"/>
      <w:numFmt w:val="bullet"/>
      <w:lvlText w:val="▪"/>
      <w:lvlJc w:val="left"/>
      <w:pPr>
        <w:ind w:left="407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0FFED87E">
      <w:start w:val="1"/>
      <w:numFmt w:val="bullet"/>
      <w:lvlText w:val="•"/>
      <w:lvlJc w:val="left"/>
      <w:pPr>
        <w:ind w:left="47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0270C402">
      <w:start w:val="1"/>
      <w:numFmt w:val="bullet"/>
      <w:lvlText w:val="o"/>
      <w:lvlJc w:val="left"/>
      <w:pPr>
        <w:ind w:left="55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3C52786E">
      <w:start w:val="1"/>
      <w:numFmt w:val="bullet"/>
      <w:lvlText w:val="▪"/>
      <w:lvlJc w:val="left"/>
      <w:pPr>
        <w:ind w:left="62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16" w15:restartNumberingAfterBreak="0">
    <w:nsid w:val="267A4F2B"/>
    <w:multiLevelType w:val="hybridMultilevel"/>
    <w:tmpl w:val="C3FE646E"/>
    <w:lvl w:ilvl="0" w:tplc="88D4C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545E6"/>
    <w:multiLevelType w:val="hybridMultilevel"/>
    <w:tmpl w:val="80909D14"/>
    <w:lvl w:ilvl="0" w:tplc="A2DE91F0">
      <w:start w:val="1"/>
      <w:numFmt w:val="bullet"/>
      <w:lvlText w:val=""/>
      <w:lvlJc w:val="left"/>
      <w:pPr>
        <w:ind w:left="720"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F37065"/>
    <w:multiLevelType w:val="hybridMultilevel"/>
    <w:tmpl w:val="257C7AD2"/>
    <w:lvl w:ilvl="0" w:tplc="A2DE91F0">
      <w:start w:val="1"/>
      <w:numFmt w:val="bullet"/>
      <w:lvlText w:val=""/>
      <w:lvlJc w:val="left"/>
      <w:pPr>
        <w:ind w:left="720"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B7267"/>
    <w:multiLevelType w:val="hybridMultilevel"/>
    <w:tmpl w:val="FFFFFFFF"/>
    <w:lvl w:ilvl="0" w:tplc="317A9D36">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AF7471F4">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FD58AA9E">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DF4AB78C">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ECD688E6">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853E0F1C">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E2103C50">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34D4175E">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B9522172">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20" w15:restartNumberingAfterBreak="0">
    <w:nsid w:val="286436B9"/>
    <w:multiLevelType w:val="multilevel"/>
    <w:tmpl w:val="FFFFFFFF"/>
    <w:lvl w:ilvl="0">
      <w:start w:val="1"/>
      <w:numFmt w:val="decimal"/>
      <w:lvlText w:val="%1."/>
      <w:lvlJc w:val="left"/>
      <w:pPr>
        <w:ind w:left="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1"/>
      </w:pPr>
      <w:rPr>
        <w:rFonts w:ascii="Cambria" w:eastAsia="Cambria" w:hAnsi="Cambria" w:cs="Cambria"/>
        <w:b/>
        <w:bCs/>
        <w:i w:val="0"/>
        <w:strike w:val="0"/>
        <w:dstrike w:val="0"/>
        <w:color w:val="404040"/>
        <w:sz w:val="26"/>
        <w:szCs w:val="26"/>
        <w:u w:val="none" w:color="000000"/>
        <w:bdr w:val="none" w:sz="0" w:space="0" w:color="auto"/>
        <w:shd w:val="clear" w:color="auto" w:fill="auto"/>
        <w:vertAlign w:val="baseline"/>
      </w:rPr>
    </w:lvl>
    <w:lvl w:ilvl="2">
      <w:start w:val="1"/>
      <w:numFmt w:val="bullet"/>
      <w:lvlText w:val=""/>
      <w:lvlJc w:val="left"/>
      <w:pPr>
        <w:ind w:left="1560"/>
      </w:pPr>
      <w:rPr>
        <w:rFonts w:ascii="Wingdings" w:eastAsia="Wingdings" w:hAnsi="Wingdings" w:cs="Wingdings"/>
        <w:b w:val="0"/>
        <w:i w:val="0"/>
        <w:strike w:val="0"/>
        <w:dstrike w:val="0"/>
        <w:color w:val="BBCFB9"/>
        <w:sz w:val="28"/>
        <w:szCs w:val="28"/>
        <w:u w:val="none" w:color="000000"/>
        <w:bdr w:val="none" w:sz="0" w:space="0" w:color="auto"/>
        <w:shd w:val="clear" w:color="auto" w:fill="auto"/>
        <w:vertAlign w:val="baseline"/>
      </w:rPr>
    </w:lvl>
    <w:lvl w:ilvl="3">
      <w:start w:val="1"/>
      <w:numFmt w:val="decimal"/>
      <w:lvlText w:val="%4."/>
      <w:lvlJc w:val="left"/>
      <w:pPr>
        <w:ind w:left="25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CA576D"/>
    <w:multiLevelType w:val="hybridMultilevel"/>
    <w:tmpl w:val="FFFFFFFF"/>
    <w:lvl w:ilvl="0" w:tplc="4E86D568">
      <w:start w:val="1"/>
      <w:numFmt w:val="decimal"/>
      <w:lvlText w:val="%1."/>
      <w:lvlJc w:val="left"/>
      <w:pPr>
        <w:ind w:left="5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C3EB5DC">
      <w:start w:val="1"/>
      <w:numFmt w:val="lowerLetter"/>
      <w:lvlText w:val="%2"/>
      <w:lvlJc w:val="left"/>
      <w:pPr>
        <w:ind w:left="12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7264EE0">
      <w:start w:val="1"/>
      <w:numFmt w:val="lowerRoman"/>
      <w:lvlText w:val="%3"/>
      <w:lvlJc w:val="left"/>
      <w:pPr>
        <w:ind w:left="19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0FA82D8">
      <w:start w:val="1"/>
      <w:numFmt w:val="decimal"/>
      <w:lvlText w:val="%4"/>
      <w:lvlJc w:val="left"/>
      <w:pPr>
        <w:ind w:left="2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D9010EE">
      <w:start w:val="1"/>
      <w:numFmt w:val="lowerLetter"/>
      <w:lvlText w:val="%5"/>
      <w:lvlJc w:val="left"/>
      <w:pPr>
        <w:ind w:left="33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F3A70A2">
      <w:start w:val="1"/>
      <w:numFmt w:val="lowerRoman"/>
      <w:lvlText w:val="%6"/>
      <w:lvlJc w:val="left"/>
      <w:pPr>
        <w:ind w:left="4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A006D2">
      <w:start w:val="1"/>
      <w:numFmt w:val="decimal"/>
      <w:lvlText w:val="%7"/>
      <w:lvlJc w:val="left"/>
      <w:pPr>
        <w:ind w:left="48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2C258A">
      <w:start w:val="1"/>
      <w:numFmt w:val="lowerLetter"/>
      <w:lvlText w:val="%8"/>
      <w:lvlJc w:val="left"/>
      <w:pPr>
        <w:ind w:left="55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2C27EE">
      <w:start w:val="1"/>
      <w:numFmt w:val="lowerRoman"/>
      <w:lvlText w:val="%9"/>
      <w:lvlJc w:val="left"/>
      <w:pPr>
        <w:ind w:left="62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1538F2"/>
    <w:multiLevelType w:val="hybridMultilevel"/>
    <w:tmpl w:val="BD563BF0"/>
    <w:lvl w:ilvl="0" w:tplc="A2DE91F0">
      <w:start w:val="1"/>
      <w:numFmt w:val="bullet"/>
      <w:lvlText w:val=""/>
      <w:lvlJc w:val="left"/>
      <w:pPr>
        <w:ind w:left="1425"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3" w15:restartNumberingAfterBreak="0">
    <w:nsid w:val="2DE02BF4"/>
    <w:multiLevelType w:val="hybridMultilevel"/>
    <w:tmpl w:val="FBE6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1658D0"/>
    <w:multiLevelType w:val="multilevel"/>
    <w:tmpl w:val="FFFFFFFF"/>
    <w:lvl w:ilvl="0">
      <w:start w:val="1"/>
      <w:numFmt w:val="decimal"/>
      <w:lvlText w:val="%1."/>
      <w:lvlJc w:val="left"/>
      <w:pPr>
        <w:ind w:left="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33510C"/>
    <w:multiLevelType w:val="hybridMultilevel"/>
    <w:tmpl w:val="FFFFFFFF"/>
    <w:lvl w:ilvl="0" w:tplc="13364898">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3D38EB30">
      <w:start w:val="1"/>
      <w:numFmt w:val="bullet"/>
      <w:lvlText w:val="o"/>
      <w:lvlJc w:val="left"/>
      <w:pPr>
        <w:ind w:left="11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31DEA2AC">
      <w:start w:val="1"/>
      <w:numFmt w:val="bullet"/>
      <w:lvlText w:val="▪"/>
      <w:lvlJc w:val="left"/>
      <w:pPr>
        <w:ind w:left="190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2A86A6F2">
      <w:start w:val="1"/>
      <w:numFmt w:val="bullet"/>
      <w:lvlText w:val="•"/>
      <w:lvlJc w:val="left"/>
      <w:pPr>
        <w:ind w:left="262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2C2CF08C">
      <w:start w:val="1"/>
      <w:numFmt w:val="bullet"/>
      <w:lvlText w:val="o"/>
      <w:lvlJc w:val="left"/>
      <w:pPr>
        <w:ind w:left="334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DCAC35AE">
      <w:start w:val="1"/>
      <w:numFmt w:val="bullet"/>
      <w:lvlText w:val="▪"/>
      <w:lvlJc w:val="left"/>
      <w:pPr>
        <w:ind w:left="406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B9B2851C">
      <w:start w:val="1"/>
      <w:numFmt w:val="bullet"/>
      <w:lvlText w:val="•"/>
      <w:lvlJc w:val="left"/>
      <w:pPr>
        <w:ind w:left="47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2BB08C00">
      <w:start w:val="1"/>
      <w:numFmt w:val="bullet"/>
      <w:lvlText w:val="o"/>
      <w:lvlJc w:val="left"/>
      <w:pPr>
        <w:ind w:left="550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483239A2">
      <w:start w:val="1"/>
      <w:numFmt w:val="bullet"/>
      <w:lvlText w:val="▪"/>
      <w:lvlJc w:val="left"/>
      <w:pPr>
        <w:ind w:left="622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26" w15:restartNumberingAfterBreak="0">
    <w:nsid w:val="3563539A"/>
    <w:multiLevelType w:val="hybridMultilevel"/>
    <w:tmpl w:val="2F2063C0"/>
    <w:lvl w:ilvl="0" w:tplc="04150001">
      <w:start w:val="1"/>
      <w:numFmt w:val="bullet"/>
      <w:lvlText w:val=""/>
      <w:lvlJc w:val="left"/>
      <w:pPr>
        <w:ind w:left="720" w:hanging="360"/>
      </w:pPr>
      <w:rPr>
        <w:rFonts w:ascii="Symbol" w:hAnsi="Symbol" w:hint="default"/>
      </w:rPr>
    </w:lvl>
    <w:lvl w:ilvl="1" w:tplc="5B74ECD2">
      <w:numFmt w:val="bullet"/>
      <w:lvlText w:val="•"/>
      <w:lvlJc w:val="left"/>
      <w:pPr>
        <w:ind w:left="1440" w:hanging="360"/>
      </w:pPr>
      <w:rPr>
        <w:rFonts w:ascii="Cambria" w:eastAsia="Cambria" w:hAnsi="Cambria" w:cs="Cambri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775DE4"/>
    <w:multiLevelType w:val="hybridMultilevel"/>
    <w:tmpl w:val="FFFFFFFF"/>
    <w:lvl w:ilvl="0" w:tplc="9702C8BE">
      <w:start w:val="1"/>
      <w:numFmt w:val="bullet"/>
      <w:lvlText w:val=""/>
      <w:lvlJc w:val="left"/>
      <w:pPr>
        <w:ind w:left="708"/>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1" w:tplc="B7D041B0">
      <w:start w:val="1"/>
      <w:numFmt w:val="bullet"/>
      <w:lvlText w:val="o"/>
      <w:lvlJc w:val="left"/>
      <w:pPr>
        <w:ind w:left="13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2" w:tplc="669CC9C4">
      <w:start w:val="1"/>
      <w:numFmt w:val="bullet"/>
      <w:lvlText w:val="▪"/>
      <w:lvlJc w:val="left"/>
      <w:pPr>
        <w:ind w:left="20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3" w:tplc="0C461626">
      <w:start w:val="1"/>
      <w:numFmt w:val="bullet"/>
      <w:lvlText w:val="•"/>
      <w:lvlJc w:val="left"/>
      <w:pPr>
        <w:ind w:left="280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4" w:tplc="0428C67E">
      <w:start w:val="1"/>
      <w:numFmt w:val="bullet"/>
      <w:lvlText w:val="o"/>
      <w:lvlJc w:val="left"/>
      <w:pPr>
        <w:ind w:left="352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5" w:tplc="704C76F2">
      <w:start w:val="1"/>
      <w:numFmt w:val="bullet"/>
      <w:lvlText w:val="▪"/>
      <w:lvlJc w:val="left"/>
      <w:pPr>
        <w:ind w:left="424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6" w:tplc="C57A66B0">
      <w:start w:val="1"/>
      <w:numFmt w:val="bullet"/>
      <w:lvlText w:val="•"/>
      <w:lvlJc w:val="left"/>
      <w:pPr>
        <w:ind w:left="49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7" w:tplc="E594E32C">
      <w:start w:val="1"/>
      <w:numFmt w:val="bullet"/>
      <w:lvlText w:val="o"/>
      <w:lvlJc w:val="left"/>
      <w:pPr>
        <w:ind w:left="56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8" w:tplc="ACC48E54">
      <w:start w:val="1"/>
      <w:numFmt w:val="bullet"/>
      <w:lvlText w:val="▪"/>
      <w:lvlJc w:val="left"/>
      <w:pPr>
        <w:ind w:left="640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abstractNum>
  <w:abstractNum w:abstractNumId="28" w15:restartNumberingAfterBreak="0">
    <w:nsid w:val="3A1A34A8"/>
    <w:multiLevelType w:val="hybridMultilevel"/>
    <w:tmpl w:val="FFFFFFFF"/>
    <w:lvl w:ilvl="0" w:tplc="A91AF0C6">
      <w:start w:val="1"/>
      <w:numFmt w:val="bullet"/>
      <w:lvlText w:val=""/>
      <w:lvlJc w:val="left"/>
      <w:pPr>
        <w:ind w:left="2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A3ECFD54">
      <w:start w:val="1"/>
      <w:numFmt w:val="bullet"/>
      <w:lvlText w:val="o"/>
      <w:lvlJc w:val="left"/>
      <w:pPr>
        <w:ind w:left="12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0B30930A">
      <w:start w:val="1"/>
      <w:numFmt w:val="bullet"/>
      <w:lvlText w:val="▪"/>
      <w:lvlJc w:val="left"/>
      <w:pPr>
        <w:ind w:left="19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88E89506">
      <w:start w:val="1"/>
      <w:numFmt w:val="bullet"/>
      <w:lvlText w:val="•"/>
      <w:lvlJc w:val="left"/>
      <w:pPr>
        <w:ind w:left="26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7452EE88">
      <w:start w:val="1"/>
      <w:numFmt w:val="bullet"/>
      <w:lvlText w:val="o"/>
      <w:lvlJc w:val="left"/>
      <w:pPr>
        <w:ind w:left="338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7A92C90A">
      <w:start w:val="1"/>
      <w:numFmt w:val="bullet"/>
      <w:lvlText w:val="▪"/>
      <w:lvlJc w:val="left"/>
      <w:pPr>
        <w:ind w:left="410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28E41288">
      <w:start w:val="1"/>
      <w:numFmt w:val="bullet"/>
      <w:lvlText w:val="•"/>
      <w:lvlJc w:val="left"/>
      <w:pPr>
        <w:ind w:left="48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5C6C26AE">
      <w:start w:val="1"/>
      <w:numFmt w:val="bullet"/>
      <w:lvlText w:val="o"/>
      <w:lvlJc w:val="left"/>
      <w:pPr>
        <w:ind w:left="55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31306EAE">
      <w:start w:val="1"/>
      <w:numFmt w:val="bullet"/>
      <w:lvlText w:val="▪"/>
      <w:lvlJc w:val="left"/>
      <w:pPr>
        <w:ind w:left="62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29" w15:restartNumberingAfterBreak="0">
    <w:nsid w:val="3A4C2CCE"/>
    <w:multiLevelType w:val="hybridMultilevel"/>
    <w:tmpl w:val="1A3CB600"/>
    <w:lvl w:ilvl="0" w:tplc="A2DE91F0">
      <w:start w:val="1"/>
      <w:numFmt w:val="bullet"/>
      <w:lvlText w:val=""/>
      <w:lvlJc w:val="left"/>
      <w:pPr>
        <w:ind w:left="720" w:hanging="360"/>
      </w:pPr>
      <w:rPr>
        <w:rFonts w:ascii="Wingdings" w:eastAsia="Wingdings" w:hAnsi="Wingdings" w:cs="Wingdings" w:hint="default"/>
        <w:b w:val="0"/>
        <w:i w:val="0"/>
        <w:strike w:val="0"/>
        <w:dstrike w:val="0"/>
        <w:color w:val="BBCFB9"/>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CA372CC"/>
    <w:multiLevelType w:val="hybridMultilevel"/>
    <w:tmpl w:val="FFFFFFFF"/>
    <w:lvl w:ilvl="0" w:tplc="B40CE136">
      <w:start w:val="1"/>
      <w:numFmt w:val="bullet"/>
      <w:lvlText w:val=""/>
      <w:lvlJc w:val="left"/>
      <w:pPr>
        <w:ind w:left="9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7D0494DC">
      <w:start w:val="1"/>
      <w:numFmt w:val="bullet"/>
      <w:lvlText w:val="o"/>
      <w:lvlJc w:val="left"/>
      <w:pPr>
        <w:ind w:left="164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333A8238">
      <w:start w:val="1"/>
      <w:numFmt w:val="bullet"/>
      <w:lvlText w:val="▪"/>
      <w:lvlJc w:val="left"/>
      <w:pPr>
        <w:ind w:left="236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3E4EABEA">
      <w:start w:val="1"/>
      <w:numFmt w:val="bullet"/>
      <w:lvlText w:val="•"/>
      <w:lvlJc w:val="left"/>
      <w:pPr>
        <w:ind w:left="308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B8728724">
      <w:start w:val="1"/>
      <w:numFmt w:val="bullet"/>
      <w:lvlText w:val="o"/>
      <w:lvlJc w:val="left"/>
      <w:pPr>
        <w:ind w:left="380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F184D9BE">
      <w:start w:val="1"/>
      <w:numFmt w:val="bullet"/>
      <w:lvlText w:val="▪"/>
      <w:lvlJc w:val="left"/>
      <w:pPr>
        <w:ind w:left="452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06262646">
      <w:start w:val="1"/>
      <w:numFmt w:val="bullet"/>
      <w:lvlText w:val="•"/>
      <w:lvlJc w:val="left"/>
      <w:pPr>
        <w:ind w:left="524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BB70422C">
      <w:start w:val="1"/>
      <w:numFmt w:val="bullet"/>
      <w:lvlText w:val="o"/>
      <w:lvlJc w:val="left"/>
      <w:pPr>
        <w:ind w:left="596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1CA41152">
      <w:start w:val="1"/>
      <w:numFmt w:val="bullet"/>
      <w:lvlText w:val="▪"/>
      <w:lvlJc w:val="left"/>
      <w:pPr>
        <w:ind w:left="6689"/>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31" w15:restartNumberingAfterBreak="0">
    <w:nsid w:val="40F41319"/>
    <w:multiLevelType w:val="hybridMultilevel"/>
    <w:tmpl w:val="FFFFFFFF"/>
    <w:lvl w:ilvl="0" w:tplc="CE08B744">
      <w:start w:val="1"/>
      <w:numFmt w:val="decimal"/>
      <w:lvlText w:val="%1."/>
      <w:lvlJc w:val="left"/>
      <w:pPr>
        <w:ind w:left="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7D62B86">
      <w:start w:val="1"/>
      <w:numFmt w:val="lowerLetter"/>
      <w:lvlText w:val="%2"/>
      <w:lvlJc w:val="left"/>
      <w:pPr>
        <w:ind w:left="11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B10BD0A">
      <w:start w:val="1"/>
      <w:numFmt w:val="lowerRoman"/>
      <w:lvlText w:val="%3"/>
      <w:lvlJc w:val="left"/>
      <w:pPr>
        <w:ind w:left="1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746D94">
      <w:start w:val="1"/>
      <w:numFmt w:val="decimal"/>
      <w:lvlText w:val="%4"/>
      <w:lvlJc w:val="left"/>
      <w:pPr>
        <w:ind w:left="2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4A8CE4">
      <w:start w:val="1"/>
      <w:numFmt w:val="lowerLetter"/>
      <w:lvlText w:val="%5"/>
      <w:lvlJc w:val="left"/>
      <w:pPr>
        <w:ind w:left="3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DACEDE">
      <w:start w:val="1"/>
      <w:numFmt w:val="lowerRoman"/>
      <w:lvlText w:val="%6"/>
      <w:lvlJc w:val="left"/>
      <w:pPr>
        <w:ind w:left="4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38C0900">
      <w:start w:val="1"/>
      <w:numFmt w:val="decimal"/>
      <w:lvlText w:val="%7"/>
      <w:lvlJc w:val="left"/>
      <w:pPr>
        <w:ind w:left="47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E259C8">
      <w:start w:val="1"/>
      <w:numFmt w:val="lowerLetter"/>
      <w:lvlText w:val="%8"/>
      <w:lvlJc w:val="left"/>
      <w:pPr>
        <w:ind w:left="5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3CCF7E">
      <w:start w:val="1"/>
      <w:numFmt w:val="lowerRoman"/>
      <w:lvlText w:val="%9"/>
      <w:lvlJc w:val="left"/>
      <w:pPr>
        <w:ind w:left="61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4A6DDC"/>
    <w:multiLevelType w:val="hybridMultilevel"/>
    <w:tmpl w:val="FFFFFFFF"/>
    <w:lvl w:ilvl="0" w:tplc="A95CB71A">
      <w:start w:val="1"/>
      <w:numFmt w:val="decimal"/>
      <w:lvlText w:val="%1."/>
      <w:lvlJc w:val="left"/>
      <w:pPr>
        <w:ind w:left="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29C3FFE">
      <w:start w:val="1"/>
      <w:numFmt w:val="lowerLetter"/>
      <w:lvlText w:val="%2"/>
      <w:lvlJc w:val="left"/>
      <w:pPr>
        <w:ind w:left="12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96C87A">
      <w:start w:val="1"/>
      <w:numFmt w:val="lowerRoman"/>
      <w:lvlText w:val="%3"/>
      <w:lvlJc w:val="left"/>
      <w:pPr>
        <w:ind w:left="19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FF651E4">
      <w:start w:val="1"/>
      <w:numFmt w:val="decimal"/>
      <w:lvlText w:val="%4"/>
      <w:lvlJc w:val="left"/>
      <w:pPr>
        <w:ind w:left="2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CC868F0">
      <w:start w:val="1"/>
      <w:numFmt w:val="lowerLetter"/>
      <w:lvlText w:val="%5"/>
      <w:lvlJc w:val="left"/>
      <w:pPr>
        <w:ind w:left="33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56C4A6">
      <w:start w:val="1"/>
      <w:numFmt w:val="lowerRoman"/>
      <w:lvlText w:val="%6"/>
      <w:lvlJc w:val="left"/>
      <w:pPr>
        <w:ind w:left="4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1079F2">
      <w:start w:val="1"/>
      <w:numFmt w:val="decimal"/>
      <w:lvlText w:val="%7"/>
      <w:lvlJc w:val="left"/>
      <w:pPr>
        <w:ind w:left="48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58B1B6">
      <w:start w:val="1"/>
      <w:numFmt w:val="lowerLetter"/>
      <w:lvlText w:val="%8"/>
      <w:lvlJc w:val="left"/>
      <w:pPr>
        <w:ind w:left="55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67C6236">
      <w:start w:val="1"/>
      <w:numFmt w:val="lowerRoman"/>
      <w:lvlText w:val="%9"/>
      <w:lvlJc w:val="left"/>
      <w:pPr>
        <w:ind w:left="62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AA63BB"/>
    <w:multiLevelType w:val="hybridMultilevel"/>
    <w:tmpl w:val="FFFFFFFF"/>
    <w:lvl w:ilvl="0" w:tplc="7C7ADAB4">
      <w:start w:val="1"/>
      <w:numFmt w:val="bullet"/>
      <w:lvlText w:val=""/>
      <w:lvlJc w:val="left"/>
      <w:pPr>
        <w:ind w:left="7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DEE480D4">
      <w:start w:val="1"/>
      <w:numFmt w:val="bullet"/>
      <w:lvlText w:val="o"/>
      <w:lvlJc w:val="left"/>
      <w:pPr>
        <w:ind w:left="143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D4E04936">
      <w:start w:val="1"/>
      <w:numFmt w:val="bullet"/>
      <w:lvlText w:val="▪"/>
      <w:lvlJc w:val="left"/>
      <w:pPr>
        <w:ind w:left="21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2520966E">
      <w:start w:val="1"/>
      <w:numFmt w:val="bullet"/>
      <w:lvlText w:val="•"/>
      <w:lvlJc w:val="left"/>
      <w:pPr>
        <w:ind w:left="287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7DA0CE7E">
      <w:start w:val="1"/>
      <w:numFmt w:val="bullet"/>
      <w:lvlText w:val="o"/>
      <w:lvlJc w:val="left"/>
      <w:pPr>
        <w:ind w:left="35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5FA6C6D8">
      <w:start w:val="1"/>
      <w:numFmt w:val="bullet"/>
      <w:lvlText w:val="▪"/>
      <w:lvlJc w:val="left"/>
      <w:pPr>
        <w:ind w:left="431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EF902EF6">
      <w:start w:val="1"/>
      <w:numFmt w:val="bullet"/>
      <w:lvlText w:val="•"/>
      <w:lvlJc w:val="left"/>
      <w:pPr>
        <w:ind w:left="503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DAF482F6">
      <w:start w:val="1"/>
      <w:numFmt w:val="bullet"/>
      <w:lvlText w:val="o"/>
      <w:lvlJc w:val="left"/>
      <w:pPr>
        <w:ind w:left="575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852A0634">
      <w:start w:val="1"/>
      <w:numFmt w:val="bullet"/>
      <w:lvlText w:val="▪"/>
      <w:lvlJc w:val="left"/>
      <w:pPr>
        <w:ind w:left="647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34" w15:restartNumberingAfterBreak="0">
    <w:nsid w:val="42E20C45"/>
    <w:multiLevelType w:val="hybridMultilevel"/>
    <w:tmpl w:val="07582668"/>
    <w:lvl w:ilvl="0" w:tplc="A2DE91F0">
      <w:start w:val="1"/>
      <w:numFmt w:val="bullet"/>
      <w:lvlText w:val=""/>
      <w:lvlJc w:val="left"/>
      <w:pPr>
        <w:ind w:left="720" w:hanging="360"/>
      </w:pPr>
      <w:rPr>
        <w:rFonts w:ascii="Wingdings" w:eastAsia="Wingdings" w:hAnsi="Wingdings" w:cs="Wingdings" w:hint="default"/>
        <w:b w:val="0"/>
        <w:i w:val="0"/>
        <w:strike w:val="0"/>
        <w:dstrike w:val="0"/>
        <w:color w:val="BBCFB9"/>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55F1B51"/>
    <w:multiLevelType w:val="hybridMultilevel"/>
    <w:tmpl w:val="FFFFFFFF"/>
    <w:lvl w:ilvl="0" w:tplc="4A5C332A">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038CE84">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5A347E">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EE40886">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A8A1DFE">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6C6EC66">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E44D9A8">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C0CDB7A">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30F4C4">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881C53"/>
    <w:multiLevelType w:val="hybridMultilevel"/>
    <w:tmpl w:val="FFFFFFFF"/>
    <w:lvl w:ilvl="0" w:tplc="94E21DB4">
      <w:start w:val="1"/>
      <w:numFmt w:val="decimal"/>
      <w:lvlText w:val="%1."/>
      <w:lvlJc w:val="left"/>
      <w:pPr>
        <w:ind w:left="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FADBE6">
      <w:start w:val="1"/>
      <w:numFmt w:val="lowerLetter"/>
      <w:lvlText w:val="%2"/>
      <w:lvlJc w:val="left"/>
      <w:pPr>
        <w:ind w:left="11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ED4217E">
      <w:start w:val="1"/>
      <w:numFmt w:val="lowerRoman"/>
      <w:lvlText w:val="%3"/>
      <w:lvlJc w:val="left"/>
      <w:pPr>
        <w:ind w:left="1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C5E45FC">
      <w:start w:val="1"/>
      <w:numFmt w:val="decimal"/>
      <w:lvlText w:val="%4"/>
      <w:lvlJc w:val="left"/>
      <w:pPr>
        <w:ind w:left="2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B66F364">
      <w:start w:val="1"/>
      <w:numFmt w:val="lowerLetter"/>
      <w:lvlText w:val="%5"/>
      <w:lvlJc w:val="left"/>
      <w:pPr>
        <w:ind w:left="3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216EE9A">
      <w:start w:val="1"/>
      <w:numFmt w:val="lowerRoman"/>
      <w:lvlText w:val="%6"/>
      <w:lvlJc w:val="left"/>
      <w:pPr>
        <w:ind w:left="4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244F2CE">
      <w:start w:val="1"/>
      <w:numFmt w:val="decimal"/>
      <w:lvlText w:val="%7"/>
      <w:lvlJc w:val="left"/>
      <w:pPr>
        <w:ind w:left="47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71E1A7A">
      <w:start w:val="1"/>
      <w:numFmt w:val="lowerLetter"/>
      <w:lvlText w:val="%8"/>
      <w:lvlJc w:val="left"/>
      <w:pPr>
        <w:ind w:left="5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D6EB498">
      <w:start w:val="1"/>
      <w:numFmt w:val="lowerRoman"/>
      <w:lvlText w:val="%9"/>
      <w:lvlJc w:val="left"/>
      <w:pPr>
        <w:ind w:left="61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F946FE"/>
    <w:multiLevelType w:val="hybridMultilevel"/>
    <w:tmpl w:val="FFFFFFFF"/>
    <w:lvl w:ilvl="0" w:tplc="5F50E552">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9F6059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D22CBD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6E15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2B081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8061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2454C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A7834C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8E8DF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1E4E56"/>
    <w:multiLevelType w:val="hybridMultilevel"/>
    <w:tmpl w:val="FFFFFFFF"/>
    <w:lvl w:ilvl="0" w:tplc="18AE5140">
      <w:start w:val="5"/>
      <w:numFmt w:val="upperRoman"/>
      <w:lvlText w:val="%1."/>
      <w:lvlJc w:val="left"/>
      <w:pPr>
        <w:ind w:left="720"/>
      </w:pPr>
      <w:rPr>
        <w:rFonts w:ascii="Cambria" w:eastAsia="Cambria" w:hAnsi="Cambria" w:cs="Cambria"/>
        <w:b/>
        <w:bCs/>
        <w:i w:val="0"/>
        <w:strike w:val="0"/>
        <w:dstrike w:val="0"/>
        <w:color w:val="000000"/>
        <w:sz w:val="36"/>
        <w:szCs w:val="36"/>
        <w:u w:val="none" w:color="000000"/>
        <w:bdr w:val="none" w:sz="0" w:space="0" w:color="auto"/>
        <w:shd w:val="clear" w:color="auto" w:fill="auto"/>
        <w:vertAlign w:val="baseline"/>
      </w:rPr>
    </w:lvl>
    <w:lvl w:ilvl="1" w:tplc="7C3C6600">
      <w:start w:val="1"/>
      <w:numFmt w:val="decimal"/>
      <w:lvlText w:val="%2."/>
      <w:lvlJc w:val="left"/>
      <w:pPr>
        <w:ind w:left="7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68550E">
      <w:start w:val="1"/>
      <w:numFmt w:val="lowerRoman"/>
      <w:lvlText w:val="%3"/>
      <w:lvlJc w:val="left"/>
      <w:pPr>
        <w:ind w:left="1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7F65078">
      <w:start w:val="1"/>
      <w:numFmt w:val="decimal"/>
      <w:lvlText w:val="%4"/>
      <w:lvlJc w:val="left"/>
      <w:pPr>
        <w:ind w:left="2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80C8FE">
      <w:start w:val="1"/>
      <w:numFmt w:val="lowerLetter"/>
      <w:lvlText w:val="%5"/>
      <w:lvlJc w:val="left"/>
      <w:pPr>
        <w:ind w:left="2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24109E">
      <w:start w:val="1"/>
      <w:numFmt w:val="lowerRoman"/>
      <w:lvlText w:val="%6"/>
      <w:lvlJc w:val="left"/>
      <w:pPr>
        <w:ind w:left="36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0641F6E">
      <w:start w:val="1"/>
      <w:numFmt w:val="decimal"/>
      <w:lvlText w:val="%7"/>
      <w:lvlJc w:val="left"/>
      <w:pPr>
        <w:ind w:left="43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B42D882">
      <w:start w:val="1"/>
      <w:numFmt w:val="lowerLetter"/>
      <w:lvlText w:val="%8"/>
      <w:lvlJc w:val="left"/>
      <w:pPr>
        <w:ind w:left="50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9A12D2">
      <w:start w:val="1"/>
      <w:numFmt w:val="lowerRoman"/>
      <w:lvlText w:val="%9"/>
      <w:lvlJc w:val="left"/>
      <w:pPr>
        <w:ind w:left="57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DAD2A27"/>
    <w:multiLevelType w:val="hybridMultilevel"/>
    <w:tmpl w:val="FFFFFFFF"/>
    <w:lvl w:ilvl="0" w:tplc="C49ADBDC">
      <w:start w:val="1"/>
      <w:numFmt w:val="bullet"/>
      <w:lvlText w:val=""/>
      <w:lvlJc w:val="left"/>
      <w:pPr>
        <w:ind w:left="39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46627216">
      <w:start w:val="1"/>
      <w:numFmt w:val="bullet"/>
      <w:lvlText w:val="o"/>
      <w:lvlJc w:val="left"/>
      <w:pPr>
        <w:ind w:left="11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4A7494A8">
      <w:start w:val="1"/>
      <w:numFmt w:val="bullet"/>
      <w:lvlText w:val="▪"/>
      <w:lvlJc w:val="left"/>
      <w:pPr>
        <w:ind w:left="19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8C90DF40">
      <w:start w:val="1"/>
      <w:numFmt w:val="bullet"/>
      <w:lvlText w:val="•"/>
      <w:lvlJc w:val="left"/>
      <w:pPr>
        <w:ind w:left="26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38D80AFA">
      <w:start w:val="1"/>
      <w:numFmt w:val="bullet"/>
      <w:lvlText w:val="o"/>
      <w:lvlJc w:val="left"/>
      <w:pPr>
        <w:ind w:left="334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57DAE2F2">
      <w:start w:val="1"/>
      <w:numFmt w:val="bullet"/>
      <w:lvlText w:val="▪"/>
      <w:lvlJc w:val="left"/>
      <w:pPr>
        <w:ind w:left="40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0FFECA5C">
      <w:start w:val="1"/>
      <w:numFmt w:val="bullet"/>
      <w:lvlText w:val="•"/>
      <w:lvlJc w:val="left"/>
      <w:pPr>
        <w:ind w:left="47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C42EA1A2">
      <w:start w:val="1"/>
      <w:numFmt w:val="bullet"/>
      <w:lvlText w:val="o"/>
      <w:lvlJc w:val="left"/>
      <w:pPr>
        <w:ind w:left="55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6D7A3CD6">
      <w:start w:val="1"/>
      <w:numFmt w:val="bullet"/>
      <w:lvlText w:val="▪"/>
      <w:lvlJc w:val="left"/>
      <w:pPr>
        <w:ind w:left="62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0" w15:restartNumberingAfterBreak="0">
    <w:nsid w:val="4DE87B3A"/>
    <w:multiLevelType w:val="hybridMultilevel"/>
    <w:tmpl w:val="FFFFFFFF"/>
    <w:lvl w:ilvl="0" w:tplc="639847B0">
      <w:start w:val="1"/>
      <w:numFmt w:val="bullet"/>
      <w:lvlText w:val=""/>
      <w:lvlJc w:val="left"/>
      <w:pPr>
        <w:ind w:left="31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A2B45940">
      <w:start w:val="1"/>
      <w:numFmt w:val="bullet"/>
      <w:lvlText w:val="o"/>
      <w:lvlJc w:val="left"/>
      <w:pPr>
        <w:ind w:left="12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451A7132">
      <w:start w:val="1"/>
      <w:numFmt w:val="bullet"/>
      <w:lvlText w:val="▪"/>
      <w:lvlJc w:val="left"/>
      <w:pPr>
        <w:ind w:left="19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1E947F04">
      <w:start w:val="1"/>
      <w:numFmt w:val="bullet"/>
      <w:lvlText w:val="•"/>
      <w:lvlJc w:val="left"/>
      <w:pPr>
        <w:ind w:left="26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52C49904">
      <w:start w:val="1"/>
      <w:numFmt w:val="bullet"/>
      <w:lvlText w:val="o"/>
      <w:lvlJc w:val="left"/>
      <w:pPr>
        <w:ind w:left="338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DC040820">
      <w:start w:val="1"/>
      <w:numFmt w:val="bullet"/>
      <w:lvlText w:val="▪"/>
      <w:lvlJc w:val="left"/>
      <w:pPr>
        <w:ind w:left="410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025A860A">
      <w:start w:val="1"/>
      <w:numFmt w:val="bullet"/>
      <w:lvlText w:val="•"/>
      <w:lvlJc w:val="left"/>
      <w:pPr>
        <w:ind w:left="48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AD3431C6">
      <w:start w:val="1"/>
      <w:numFmt w:val="bullet"/>
      <w:lvlText w:val="o"/>
      <w:lvlJc w:val="left"/>
      <w:pPr>
        <w:ind w:left="55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F7A05C6">
      <w:start w:val="1"/>
      <w:numFmt w:val="bullet"/>
      <w:lvlText w:val="▪"/>
      <w:lvlJc w:val="left"/>
      <w:pPr>
        <w:ind w:left="62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1" w15:restartNumberingAfterBreak="0">
    <w:nsid w:val="4EC7722A"/>
    <w:multiLevelType w:val="hybridMultilevel"/>
    <w:tmpl w:val="1D8A9556"/>
    <w:lvl w:ilvl="0" w:tplc="A2DE91F0">
      <w:start w:val="1"/>
      <w:numFmt w:val="bullet"/>
      <w:lvlText w:val=""/>
      <w:lvlJc w:val="left"/>
      <w:pPr>
        <w:ind w:left="717"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15:restartNumberingAfterBreak="0">
    <w:nsid w:val="4EE623C9"/>
    <w:multiLevelType w:val="hybridMultilevel"/>
    <w:tmpl w:val="FFFFFFFF"/>
    <w:lvl w:ilvl="0" w:tplc="17765006">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7F684AC0">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00D69266">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E392F060">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3C5AC032">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F250679E">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900ED148">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595EC59A">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259A081A">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3" w15:restartNumberingAfterBreak="0">
    <w:nsid w:val="51335D10"/>
    <w:multiLevelType w:val="hybridMultilevel"/>
    <w:tmpl w:val="FFFFFFFF"/>
    <w:lvl w:ilvl="0" w:tplc="FEA25504">
      <w:start w:val="1"/>
      <w:numFmt w:val="bullet"/>
      <w:lvlText w:val=""/>
      <w:lvlJc w:val="left"/>
      <w:pPr>
        <w:ind w:left="379"/>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0B3EC1F4">
      <w:start w:val="1"/>
      <w:numFmt w:val="bullet"/>
      <w:lvlText w:val="o"/>
      <w:lvlJc w:val="left"/>
      <w:pPr>
        <w:ind w:left="116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1E98F3B6">
      <w:start w:val="1"/>
      <w:numFmt w:val="bullet"/>
      <w:lvlText w:val="▪"/>
      <w:lvlJc w:val="left"/>
      <w:pPr>
        <w:ind w:left="188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1568B9A8">
      <w:start w:val="1"/>
      <w:numFmt w:val="bullet"/>
      <w:lvlText w:val="•"/>
      <w:lvlJc w:val="left"/>
      <w:pPr>
        <w:ind w:left="260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DE588CC0">
      <w:start w:val="1"/>
      <w:numFmt w:val="bullet"/>
      <w:lvlText w:val="o"/>
      <w:lvlJc w:val="left"/>
      <w:pPr>
        <w:ind w:left="332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1700E376">
      <w:start w:val="1"/>
      <w:numFmt w:val="bullet"/>
      <w:lvlText w:val="▪"/>
      <w:lvlJc w:val="left"/>
      <w:pPr>
        <w:ind w:left="404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E5487A9E">
      <w:start w:val="1"/>
      <w:numFmt w:val="bullet"/>
      <w:lvlText w:val="•"/>
      <w:lvlJc w:val="left"/>
      <w:pPr>
        <w:ind w:left="476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782EDA7A">
      <w:start w:val="1"/>
      <w:numFmt w:val="bullet"/>
      <w:lvlText w:val="o"/>
      <w:lvlJc w:val="left"/>
      <w:pPr>
        <w:ind w:left="548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1806233A">
      <w:start w:val="1"/>
      <w:numFmt w:val="bullet"/>
      <w:lvlText w:val="▪"/>
      <w:lvlJc w:val="left"/>
      <w:pPr>
        <w:ind w:left="620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4" w15:restartNumberingAfterBreak="0">
    <w:nsid w:val="516732D8"/>
    <w:multiLevelType w:val="hybridMultilevel"/>
    <w:tmpl w:val="FFFFFFFF"/>
    <w:lvl w:ilvl="0" w:tplc="A442054E">
      <w:start w:val="3"/>
      <w:numFmt w:val="decimal"/>
      <w:lvlText w:val="%1."/>
      <w:lvlJc w:val="left"/>
      <w:pPr>
        <w:ind w:left="956"/>
      </w:pPr>
      <w:rPr>
        <w:rFonts w:ascii="Cambria" w:eastAsia="Cambria" w:hAnsi="Cambria" w:cs="Cambria"/>
        <w:b/>
        <w:bCs/>
        <w:i w:val="0"/>
        <w:strike w:val="0"/>
        <w:dstrike w:val="0"/>
        <w:color w:val="FFFFFF"/>
        <w:sz w:val="30"/>
        <w:szCs w:val="30"/>
        <w:u w:val="none" w:color="000000"/>
        <w:bdr w:val="none" w:sz="0" w:space="0" w:color="auto"/>
        <w:shd w:val="clear" w:color="auto" w:fill="auto"/>
        <w:vertAlign w:val="baseline"/>
      </w:rPr>
    </w:lvl>
    <w:lvl w:ilvl="1" w:tplc="D9EA96D0">
      <w:start w:val="1"/>
      <w:numFmt w:val="bullet"/>
      <w:lvlText w:val=""/>
      <w:lvlJc w:val="left"/>
      <w:pPr>
        <w:ind w:left="1308"/>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2" w:tplc="38AC787C">
      <w:start w:val="1"/>
      <w:numFmt w:val="bullet"/>
      <w:lvlText w:val="▪"/>
      <w:lvlJc w:val="left"/>
      <w:pPr>
        <w:ind w:left="139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3" w:tplc="B2FAA324">
      <w:start w:val="1"/>
      <w:numFmt w:val="bullet"/>
      <w:lvlText w:val="•"/>
      <w:lvlJc w:val="left"/>
      <w:pPr>
        <w:ind w:left="211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4" w:tplc="19600084">
      <w:start w:val="1"/>
      <w:numFmt w:val="bullet"/>
      <w:lvlText w:val="o"/>
      <w:lvlJc w:val="left"/>
      <w:pPr>
        <w:ind w:left="283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5" w:tplc="386AACCA">
      <w:start w:val="1"/>
      <w:numFmt w:val="bullet"/>
      <w:lvlText w:val="▪"/>
      <w:lvlJc w:val="left"/>
      <w:pPr>
        <w:ind w:left="355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6" w:tplc="36B4E2F6">
      <w:start w:val="1"/>
      <w:numFmt w:val="bullet"/>
      <w:lvlText w:val="•"/>
      <w:lvlJc w:val="left"/>
      <w:pPr>
        <w:ind w:left="427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7" w:tplc="BD5C18F8">
      <w:start w:val="1"/>
      <w:numFmt w:val="bullet"/>
      <w:lvlText w:val="o"/>
      <w:lvlJc w:val="left"/>
      <w:pPr>
        <w:ind w:left="499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8" w:tplc="6138FB76">
      <w:start w:val="1"/>
      <w:numFmt w:val="bullet"/>
      <w:lvlText w:val="▪"/>
      <w:lvlJc w:val="left"/>
      <w:pPr>
        <w:ind w:left="5712"/>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abstractNum>
  <w:abstractNum w:abstractNumId="45" w15:restartNumberingAfterBreak="0">
    <w:nsid w:val="51736945"/>
    <w:multiLevelType w:val="hybridMultilevel"/>
    <w:tmpl w:val="FFFFFFFF"/>
    <w:lvl w:ilvl="0" w:tplc="A79CBBEC">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E6B2E806">
      <w:start w:val="1"/>
      <w:numFmt w:val="bullet"/>
      <w:lvlText w:val="o"/>
      <w:lvlJc w:val="left"/>
      <w:pPr>
        <w:ind w:left="114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D7F459F8">
      <w:start w:val="1"/>
      <w:numFmt w:val="bullet"/>
      <w:lvlText w:val="▪"/>
      <w:lvlJc w:val="left"/>
      <w:pPr>
        <w:ind w:left="186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F43E8C68">
      <w:start w:val="1"/>
      <w:numFmt w:val="bullet"/>
      <w:lvlText w:val="•"/>
      <w:lvlJc w:val="left"/>
      <w:pPr>
        <w:ind w:left="258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1AA6B164">
      <w:start w:val="1"/>
      <w:numFmt w:val="bullet"/>
      <w:lvlText w:val="o"/>
      <w:lvlJc w:val="left"/>
      <w:pPr>
        <w:ind w:left="330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F7D685DA">
      <w:start w:val="1"/>
      <w:numFmt w:val="bullet"/>
      <w:lvlText w:val="▪"/>
      <w:lvlJc w:val="left"/>
      <w:pPr>
        <w:ind w:left="402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88AC9106">
      <w:start w:val="1"/>
      <w:numFmt w:val="bullet"/>
      <w:lvlText w:val="•"/>
      <w:lvlJc w:val="left"/>
      <w:pPr>
        <w:ind w:left="474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29DC5488">
      <w:start w:val="1"/>
      <w:numFmt w:val="bullet"/>
      <w:lvlText w:val="o"/>
      <w:lvlJc w:val="left"/>
      <w:pPr>
        <w:ind w:left="546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390C0C0C">
      <w:start w:val="1"/>
      <w:numFmt w:val="bullet"/>
      <w:lvlText w:val="▪"/>
      <w:lvlJc w:val="left"/>
      <w:pPr>
        <w:ind w:left="618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6" w15:restartNumberingAfterBreak="0">
    <w:nsid w:val="5185108B"/>
    <w:multiLevelType w:val="hybridMultilevel"/>
    <w:tmpl w:val="BFBC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FF118F"/>
    <w:multiLevelType w:val="hybridMultilevel"/>
    <w:tmpl w:val="FFFFFFFF"/>
    <w:lvl w:ilvl="0" w:tplc="A2ECDAEE">
      <w:start w:val="1"/>
      <w:numFmt w:val="bullet"/>
      <w:lvlText w:val=""/>
      <w:lvlJc w:val="left"/>
      <w:pPr>
        <w:ind w:left="38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588078AC">
      <w:start w:val="1"/>
      <w:numFmt w:val="bullet"/>
      <w:lvlText w:val="o"/>
      <w:lvlJc w:val="left"/>
      <w:pPr>
        <w:ind w:left="13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EAA07946">
      <w:start w:val="1"/>
      <w:numFmt w:val="bullet"/>
      <w:lvlText w:val="▪"/>
      <w:lvlJc w:val="left"/>
      <w:pPr>
        <w:ind w:left="20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F57C26B8">
      <w:start w:val="1"/>
      <w:numFmt w:val="bullet"/>
      <w:lvlText w:val="•"/>
      <w:lvlJc w:val="left"/>
      <w:pPr>
        <w:ind w:left="27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BEF40FCC">
      <w:start w:val="1"/>
      <w:numFmt w:val="bullet"/>
      <w:lvlText w:val="o"/>
      <w:lvlJc w:val="left"/>
      <w:pPr>
        <w:ind w:left="347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8A6839B6">
      <w:start w:val="1"/>
      <w:numFmt w:val="bullet"/>
      <w:lvlText w:val="▪"/>
      <w:lvlJc w:val="left"/>
      <w:pPr>
        <w:ind w:left="41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7D5C8FFC">
      <w:start w:val="1"/>
      <w:numFmt w:val="bullet"/>
      <w:lvlText w:val="•"/>
      <w:lvlJc w:val="left"/>
      <w:pPr>
        <w:ind w:left="49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59F21DCA">
      <w:start w:val="1"/>
      <w:numFmt w:val="bullet"/>
      <w:lvlText w:val="o"/>
      <w:lvlJc w:val="left"/>
      <w:pPr>
        <w:ind w:left="56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113EE664">
      <w:start w:val="1"/>
      <w:numFmt w:val="bullet"/>
      <w:lvlText w:val="▪"/>
      <w:lvlJc w:val="left"/>
      <w:pPr>
        <w:ind w:left="63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48" w15:restartNumberingAfterBreak="0">
    <w:nsid w:val="5575417E"/>
    <w:multiLevelType w:val="hybridMultilevel"/>
    <w:tmpl w:val="FFFFFFFF"/>
    <w:lvl w:ilvl="0" w:tplc="8536E1EC">
      <w:start w:val="5"/>
      <w:numFmt w:val="upperRoman"/>
      <w:lvlText w:val="%1."/>
      <w:lvlJc w:val="left"/>
      <w:pPr>
        <w:ind w:left="33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0D42AE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C7A9DE6">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1E404F2">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242880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B23E619C">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7D0B642">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64E86CA">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780E0CAA">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65C528B"/>
    <w:multiLevelType w:val="hybridMultilevel"/>
    <w:tmpl w:val="FFFFFFFF"/>
    <w:lvl w:ilvl="0" w:tplc="B8F876EA">
      <w:start w:val="1"/>
      <w:numFmt w:val="decimal"/>
      <w:lvlText w:val="%1."/>
      <w:lvlJc w:val="left"/>
      <w:pPr>
        <w:ind w:left="5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A223B72">
      <w:start w:val="1"/>
      <w:numFmt w:val="lowerLetter"/>
      <w:lvlText w:val="%2"/>
      <w:lvlJc w:val="left"/>
      <w:pPr>
        <w:ind w:left="12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EAFB46">
      <w:start w:val="1"/>
      <w:numFmt w:val="lowerRoman"/>
      <w:lvlText w:val="%3"/>
      <w:lvlJc w:val="left"/>
      <w:pPr>
        <w:ind w:left="19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5F64BD6">
      <w:start w:val="1"/>
      <w:numFmt w:val="decimal"/>
      <w:lvlText w:val="%4"/>
      <w:lvlJc w:val="left"/>
      <w:pPr>
        <w:ind w:left="2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F284522">
      <w:start w:val="1"/>
      <w:numFmt w:val="lowerLetter"/>
      <w:lvlText w:val="%5"/>
      <w:lvlJc w:val="left"/>
      <w:pPr>
        <w:ind w:left="33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81851F6">
      <w:start w:val="1"/>
      <w:numFmt w:val="lowerRoman"/>
      <w:lvlText w:val="%6"/>
      <w:lvlJc w:val="left"/>
      <w:pPr>
        <w:ind w:left="4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58E64A">
      <w:start w:val="1"/>
      <w:numFmt w:val="decimal"/>
      <w:lvlText w:val="%7"/>
      <w:lvlJc w:val="left"/>
      <w:pPr>
        <w:ind w:left="48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CC3110">
      <w:start w:val="1"/>
      <w:numFmt w:val="lowerLetter"/>
      <w:lvlText w:val="%8"/>
      <w:lvlJc w:val="left"/>
      <w:pPr>
        <w:ind w:left="55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24C0D0A">
      <w:start w:val="1"/>
      <w:numFmt w:val="lowerRoman"/>
      <w:lvlText w:val="%9"/>
      <w:lvlJc w:val="left"/>
      <w:pPr>
        <w:ind w:left="62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78C5B40"/>
    <w:multiLevelType w:val="hybridMultilevel"/>
    <w:tmpl w:val="BD666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9B6B39"/>
    <w:multiLevelType w:val="hybridMultilevel"/>
    <w:tmpl w:val="FFFFFFFF"/>
    <w:lvl w:ilvl="0" w:tplc="948ADE8E">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AE1C1D20">
      <w:start w:val="1"/>
      <w:numFmt w:val="bullet"/>
      <w:lvlText w:val="o"/>
      <w:lvlJc w:val="left"/>
      <w:pPr>
        <w:ind w:left="115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9A02C414">
      <w:start w:val="1"/>
      <w:numFmt w:val="bullet"/>
      <w:lvlText w:val="▪"/>
      <w:lvlJc w:val="left"/>
      <w:pPr>
        <w:ind w:left="187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C23643D2">
      <w:start w:val="1"/>
      <w:numFmt w:val="bullet"/>
      <w:lvlText w:val="•"/>
      <w:lvlJc w:val="left"/>
      <w:pPr>
        <w:ind w:left="259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4C8872F0">
      <w:start w:val="1"/>
      <w:numFmt w:val="bullet"/>
      <w:lvlText w:val="o"/>
      <w:lvlJc w:val="left"/>
      <w:pPr>
        <w:ind w:left="331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EF52B4D0">
      <w:start w:val="1"/>
      <w:numFmt w:val="bullet"/>
      <w:lvlText w:val="▪"/>
      <w:lvlJc w:val="left"/>
      <w:pPr>
        <w:ind w:left="403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3A4034E6">
      <w:start w:val="1"/>
      <w:numFmt w:val="bullet"/>
      <w:lvlText w:val="•"/>
      <w:lvlJc w:val="left"/>
      <w:pPr>
        <w:ind w:left="475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D77C4772">
      <w:start w:val="1"/>
      <w:numFmt w:val="bullet"/>
      <w:lvlText w:val="o"/>
      <w:lvlJc w:val="left"/>
      <w:pPr>
        <w:ind w:left="547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3B2ECC58">
      <w:start w:val="1"/>
      <w:numFmt w:val="bullet"/>
      <w:lvlText w:val="▪"/>
      <w:lvlJc w:val="left"/>
      <w:pPr>
        <w:ind w:left="619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52" w15:restartNumberingAfterBreak="0">
    <w:nsid w:val="5C3404DA"/>
    <w:multiLevelType w:val="hybridMultilevel"/>
    <w:tmpl w:val="FFFFFFFF"/>
    <w:lvl w:ilvl="0" w:tplc="A2DE91F0">
      <w:start w:val="1"/>
      <w:numFmt w:val="bullet"/>
      <w:lvlText w:val=""/>
      <w:lvlJc w:val="left"/>
      <w:pPr>
        <w:ind w:left="1145"/>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25547B54">
      <w:start w:val="1"/>
      <w:numFmt w:val="bullet"/>
      <w:lvlText w:val="o"/>
      <w:lvlJc w:val="left"/>
      <w:pPr>
        <w:ind w:left="163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2" w:tplc="CB5E4924">
      <w:start w:val="1"/>
      <w:numFmt w:val="bullet"/>
      <w:lvlText w:val="▪"/>
      <w:lvlJc w:val="left"/>
      <w:pPr>
        <w:ind w:left="235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3" w:tplc="6DB074CC">
      <w:start w:val="1"/>
      <w:numFmt w:val="bullet"/>
      <w:lvlText w:val="•"/>
      <w:lvlJc w:val="left"/>
      <w:pPr>
        <w:ind w:left="307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4" w:tplc="34A29662">
      <w:start w:val="1"/>
      <w:numFmt w:val="bullet"/>
      <w:lvlText w:val="o"/>
      <w:lvlJc w:val="left"/>
      <w:pPr>
        <w:ind w:left="379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5" w:tplc="98324A3E">
      <w:start w:val="1"/>
      <w:numFmt w:val="bullet"/>
      <w:lvlText w:val="▪"/>
      <w:lvlJc w:val="left"/>
      <w:pPr>
        <w:ind w:left="451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6" w:tplc="8BC22C72">
      <w:start w:val="1"/>
      <w:numFmt w:val="bullet"/>
      <w:lvlText w:val="•"/>
      <w:lvlJc w:val="left"/>
      <w:pPr>
        <w:ind w:left="523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7" w:tplc="7F64C13C">
      <w:start w:val="1"/>
      <w:numFmt w:val="bullet"/>
      <w:lvlText w:val="o"/>
      <w:lvlJc w:val="left"/>
      <w:pPr>
        <w:ind w:left="595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8" w:tplc="B9EE7E54">
      <w:start w:val="1"/>
      <w:numFmt w:val="bullet"/>
      <w:lvlText w:val="▪"/>
      <w:lvlJc w:val="left"/>
      <w:pPr>
        <w:ind w:left="6677"/>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abstractNum>
  <w:abstractNum w:abstractNumId="53" w15:restartNumberingAfterBreak="0">
    <w:nsid w:val="5D7340A2"/>
    <w:multiLevelType w:val="hybridMultilevel"/>
    <w:tmpl w:val="FFFFFFFF"/>
    <w:lvl w:ilvl="0" w:tplc="89A89236">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A2B2253C">
      <w:start w:val="1"/>
      <w:numFmt w:val="bullet"/>
      <w:lvlText w:val="o"/>
      <w:lvlJc w:val="left"/>
      <w:pPr>
        <w:ind w:left="12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CC127594">
      <w:start w:val="1"/>
      <w:numFmt w:val="bullet"/>
      <w:lvlText w:val="▪"/>
      <w:lvlJc w:val="left"/>
      <w:pPr>
        <w:ind w:left="194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491C2FFA">
      <w:start w:val="1"/>
      <w:numFmt w:val="bullet"/>
      <w:lvlText w:val="•"/>
      <w:lvlJc w:val="left"/>
      <w:pPr>
        <w:ind w:left="26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0BFADA40">
      <w:start w:val="1"/>
      <w:numFmt w:val="bullet"/>
      <w:lvlText w:val="o"/>
      <w:lvlJc w:val="left"/>
      <w:pPr>
        <w:ind w:left="338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42F408D8">
      <w:start w:val="1"/>
      <w:numFmt w:val="bullet"/>
      <w:lvlText w:val="▪"/>
      <w:lvlJc w:val="left"/>
      <w:pPr>
        <w:ind w:left="410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A8F08DD0">
      <w:start w:val="1"/>
      <w:numFmt w:val="bullet"/>
      <w:lvlText w:val="•"/>
      <w:lvlJc w:val="left"/>
      <w:pPr>
        <w:ind w:left="482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ECAC0676">
      <w:start w:val="1"/>
      <w:numFmt w:val="bullet"/>
      <w:lvlText w:val="o"/>
      <w:lvlJc w:val="left"/>
      <w:pPr>
        <w:ind w:left="554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23527244">
      <w:start w:val="1"/>
      <w:numFmt w:val="bullet"/>
      <w:lvlText w:val="▪"/>
      <w:lvlJc w:val="left"/>
      <w:pPr>
        <w:ind w:left="62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54" w15:restartNumberingAfterBreak="0">
    <w:nsid w:val="5E77423C"/>
    <w:multiLevelType w:val="hybridMultilevel"/>
    <w:tmpl w:val="61800A90"/>
    <w:lvl w:ilvl="0" w:tplc="A2DE91F0">
      <w:start w:val="1"/>
      <w:numFmt w:val="bullet"/>
      <w:lvlText w:val=""/>
      <w:lvlJc w:val="left"/>
      <w:pPr>
        <w:ind w:left="720"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A2DE91F0">
      <w:start w:val="1"/>
      <w:numFmt w:val="bullet"/>
      <w:lvlText w:val=""/>
      <w:lvlJc w:val="left"/>
      <w:pPr>
        <w:ind w:left="1440" w:hanging="360"/>
      </w:pPr>
      <w:rPr>
        <w:rFonts w:ascii="Wingdings" w:eastAsia="Wingdings" w:hAnsi="Wingdings" w:cs="Wingdings" w:hint="default"/>
        <w:b w:val="0"/>
        <w:i w:val="0"/>
        <w:strike w:val="0"/>
        <w:dstrike w:val="0"/>
        <w:color w:val="BBCFB9"/>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FA6099"/>
    <w:multiLevelType w:val="hybridMultilevel"/>
    <w:tmpl w:val="FFFFFFFF"/>
    <w:lvl w:ilvl="0" w:tplc="4CBC5D00">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D7EB360">
      <w:start w:val="1"/>
      <w:numFmt w:val="bullet"/>
      <w:lvlText w:val="o"/>
      <w:lvlJc w:val="left"/>
      <w:pPr>
        <w:ind w:left="12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1F123B7E">
      <w:start w:val="1"/>
      <w:numFmt w:val="bullet"/>
      <w:lvlText w:val="▪"/>
      <w:lvlJc w:val="left"/>
      <w:pPr>
        <w:ind w:left="197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D4B01BE8">
      <w:start w:val="1"/>
      <w:numFmt w:val="bullet"/>
      <w:lvlText w:val="•"/>
      <w:lvlJc w:val="left"/>
      <w:pPr>
        <w:ind w:left="26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0512ED6A">
      <w:start w:val="1"/>
      <w:numFmt w:val="bullet"/>
      <w:lvlText w:val="o"/>
      <w:lvlJc w:val="left"/>
      <w:pPr>
        <w:ind w:left="341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ABE28500">
      <w:start w:val="1"/>
      <w:numFmt w:val="bullet"/>
      <w:lvlText w:val="▪"/>
      <w:lvlJc w:val="left"/>
      <w:pPr>
        <w:ind w:left="413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C53C01D2">
      <w:start w:val="1"/>
      <w:numFmt w:val="bullet"/>
      <w:lvlText w:val="•"/>
      <w:lvlJc w:val="left"/>
      <w:pPr>
        <w:ind w:left="485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46F8F190">
      <w:start w:val="1"/>
      <w:numFmt w:val="bullet"/>
      <w:lvlText w:val="o"/>
      <w:lvlJc w:val="left"/>
      <w:pPr>
        <w:ind w:left="557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AA01758">
      <w:start w:val="1"/>
      <w:numFmt w:val="bullet"/>
      <w:lvlText w:val="▪"/>
      <w:lvlJc w:val="left"/>
      <w:pPr>
        <w:ind w:left="629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56" w15:restartNumberingAfterBreak="0">
    <w:nsid w:val="65B81F92"/>
    <w:multiLevelType w:val="hybridMultilevel"/>
    <w:tmpl w:val="FFFFFFFF"/>
    <w:lvl w:ilvl="0" w:tplc="C58E6AF4">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9314F756">
      <w:start w:val="1"/>
      <w:numFmt w:val="bullet"/>
      <w:lvlText w:val="o"/>
      <w:lvlJc w:val="left"/>
      <w:pPr>
        <w:ind w:left="128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4EC8A112">
      <w:start w:val="1"/>
      <w:numFmt w:val="bullet"/>
      <w:lvlText w:val="▪"/>
      <w:lvlJc w:val="left"/>
      <w:pPr>
        <w:ind w:left="200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A330E90C">
      <w:start w:val="1"/>
      <w:numFmt w:val="bullet"/>
      <w:lvlText w:val="•"/>
      <w:lvlJc w:val="left"/>
      <w:pPr>
        <w:ind w:left="272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EE142E50">
      <w:start w:val="1"/>
      <w:numFmt w:val="bullet"/>
      <w:lvlText w:val="o"/>
      <w:lvlJc w:val="left"/>
      <w:pPr>
        <w:ind w:left="344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11182694">
      <w:start w:val="1"/>
      <w:numFmt w:val="bullet"/>
      <w:lvlText w:val="▪"/>
      <w:lvlJc w:val="left"/>
      <w:pPr>
        <w:ind w:left="416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72385E08">
      <w:start w:val="1"/>
      <w:numFmt w:val="bullet"/>
      <w:lvlText w:val="•"/>
      <w:lvlJc w:val="left"/>
      <w:pPr>
        <w:ind w:left="488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E168CD9C">
      <w:start w:val="1"/>
      <w:numFmt w:val="bullet"/>
      <w:lvlText w:val="o"/>
      <w:lvlJc w:val="left"/>
      <w:pPr>
        <w:ind w:left="560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6F3827BE">
      <w:start w:val="1"/>
      <w:numFmt w:val="bullet"/>
      <w:lvlText w:val="▪"/>
      <w:lvlJc w:val="left"/>
      <w:pPr>
        <w:ind w:left="6328"/>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57" w15:restartNumberingAfterBreak="0">
    <w:nsid w:val="669415C9"/>
    <w:multiLevelType w:val="hybridMultilevel"/>
    <w:tmpl w:val="FFFFFFFF"/>
    <w:lvl w:ilvl="0" w:tplc="F16C3B30">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FCA023CA">
      <w:start w:val="1"/>
      <w:numFmt w:val="bullet"/>
      <w:lvlText w:val="o"/>
      <w:lvlJc w:val="left"/>
      <w:pPr>
        <w:ind w:left="11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837EDE8E">
      <w:start w:val="1"/>
      <w:numFmt w:val="bullet"/>
      <w:lvlText w:val="▪"/>
      <w:lvlJc w:val="left"/>
      <w:pPr>
        <w:ind w:left="18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92868DF0">
      <w:start w:val="1"/>
      <w:numFmt w:val="bullet"/>
      <w:lvlText w:val="•"/>
      <w:lvlJc w:val="left"/>
      <w:pPr>
        <w:ind w:left="258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BD1C7350">
      <w:start w:val="1"/>
      <w:numFmt w:val="bullet"/>
      <w:lvlText w:val="o"/>
      <w:lvlJc w:val="left"/>
      <w:pPr>
        <w:ind w:left="330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4A7030B6">
      <w:start w:val="1"/>
      <w:numFmt w:val="bullet"/>
      <w:lvlText w:val="▪"/>
      <w:lvlJc w:val="left"/>
      <w:pPr>
        <w:ind w:left="40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19563B10">
      <w:start w:val="1"/>
      <w:numFmt w:val="bullet"/>
      <w:lvlText w:val="•"/>
      <w:lvlJc w:val="left"/>
      <w:pPr>
        <w:ind w:left="47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4A7E212C">
      <w:start w:val="1"/>
      <w:numFmt w:val="bullet"/>
      <w:lvlText w:val="o"/>
      <w:lvlJc w:val="left"/>
      <w:pPr>
        <w:ind w:left="54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EDE865B4">
      <w:start w:val="1"/>
      <w:numFmt w:val="bullet"/>
      <w:lvlText w:val="▪"/>
      <w:lvlJc w:val="left"/>
      <w:pPr>
        <w:ind w:left="618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58" w15:restartNumberingAfterBreak="0">
    <w:nsid w:val="66F46C20"/>
    <w:multiLevelType w:val="hybridMultilevel"/>
    <w:tmpl w:val="C6DEABC8"/>
    <w:lvl w:ilvl="0" w:tplc="A2DE91F0">
      <w:start w:val="1"/>
      <w:numFmt w:val="bullet"/>
      <w:lvlText w:val=""/>
      <w:lvlJc w:val="left"/>
      <w:pPr>
        <w:ind w:left="862"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9" w15:restartNumberingAfterBreak="0">
    <w:nsid w:val="679F7D82"/>
    <w:multiLevelType w:val="hybridMultilevel"/>
    <w:tmpl w:val="FFFFFFFF"/>
    <w:lvl w:ilvl="0" w:tplc="7004C5C4">
      <w:start w:val="5"/>
      <w:numFmt w:val="decimal"/>
      <w:lvlText w:val="%1."/>
      <w:lvlJc w:val="left"/>
      <w:pPr>
        <w:ind w:left="1028"/>
      </w:pPr>
      <w:rPr>
        <w:rFonts w:ascii="Cambria" w:eastAsia="Cambria" w:hAnsi="Cambria" w:cs="Cambria"/>
        <w:b/>
        <w:bCs/>
        <w:i w:val="0"/>
        <w:strike w:val="0"/>
        <w:dstrike w:val="0"/>
        <w:color w:val="FFFFFF"/>
        <w:sz w:val="30"/>
        <w:szCs w:val="30"/>
        <w:u w:val="none" w:color="000000"/>
        <w:bdr w:val="none" w:sz="0" w:space="0" w:color="auto"/>
        <w:shd w:val="clear" w:color="auto" w:fill="auto"/>
        <w:vertAlign w:val="baseline"/>
      </w:rPr>
    </w:lvl>
    <w:lvl w:ilvl="1" w:tplc="75328736">
      <w:start w:val="1"/>
      <w:numFmt w:val="bullet"/>
      <w:lvlText w:val=""/>
      <w:lvlJc w:val="left"/>
      <w:pPr>
        <w:ind w:left="1308"/>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2" w:tplc="A8C89E14">
      <w:start w:val="1"/>
      <w:numFmt w:val="bullet"/>
      <w:lvlText w:val="▪"/>
      <w:lvlJc w:val="left"/>
      <w:pPr>
        <w:ind w:left="13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3" w:tplc="07D0F708">
      <w:start w:val="1"/>
      <w:numFmt w:val="bullet"/>
      <w:lvlText w:val="•"/>
      <w:lvlJc w:val="left"/>
      <w:pPr>
        <w:ind w:left="20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4" w:tplc="A776F09E">
      <w:start w:val="1"/>
      <w:numFmt w:val="bullet"/>
      <w:lvlText w:val="o"/>
      <w:lvlJc w:val="left"/>
      <w:pPr>
        <w:ind w:left="280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5" w:tplc="840053D6">
      <w:start w:val="1"/>
      <w:numFmt w:val="bullet"/>
      <w:lvlText w:val="▪"/>
      <w:lvlJc w:val="left"/>
      <w:pPr>
        <w:ind w:left="352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6" w:tplc="A5CC34B2">
      <w:start w:val="1"/>
      <w:numFmt w:val="bullet"/>
      <w:lvlText w:val="•"/>
      <w:lvlJc w:val="left"/>
      <w:pPr>
        <w:ind w:left="424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7" w:tplc="DE76EAB0">
      <w:start w:val="1"/>
      <w:numFmt w:val="bullet"/>
      <w:lvlText w:val="o"/>
      <w:lvlJc w:val="left"/>
      <w:pPr>
        <w:ind w:left="496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lvl w:ilvl="8" w:tplc="02BC34D2">
      <w:start w:val="1"/>
      <w:numFmt w:val="bullet"/>
      <w:lvlText w:val="▪"/>
      <w:lvlJc w:val="left"/>
      <w:pPr>
        <w:ind w:left="5683"/>
      </w:pPr>
      <w:rPr>
        <w:rFonts w:ascii="Wingdings" w:eastAsia="Wingdings" w:hAnsi="Wingdings" w:cs="Wingdings"/>
        <w:b w:val="0"/>
        <w:i w:val="0"/>
        <w:strike w:val="0"/>
        <w:dstrike w:val="0"/>
        <w:color w:val="8FB08C"/>
        <w:sz w:val="24"/>
        <w:szCs w:val="24"/>
        <w:u w:val="none" w:color="000000"/>
        <w:bdr w:val="none" w:sz="0" w:space="0" w:color="auto"/>
        <w:shd w:val="clear" w:color="auto" w:fill="auto"/>
        <w:vertAlign w:val="baseline"/>
      </w:rPr>
    </w:lvl>
  </w:abstractNum>
  <w:abstractNum w:abstractNumId="60" w15:restartNumberingAfterBreak="0">
    <w:nsid w:val="69F529EB"/>
    <w:multiLevelType w:val="hybridMultilevel"/>
    <w:tmpl w:val="FFFFFFFF"/>
    <w:lvl w:ilvl="0" w:tplc="B6B6E206">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C1A21EAC">
      <w:start w:val="1"/>
      <w:numFmt w:val="bullet"/>
      <w:lvlText w:val="o"/>
      <w:lvlJc w:val="left"/>
      <w:pPr>
        <w:ind w:left="114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331076D6">
      <w:start w:val="1"/>
      <w:numFmt w:val="bullet"/>
      <w:lvlText w:val="▪"/>
      <w:lvlJc w:val="left"/>
      <w:pPr>
        <w:ind w:left="186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8F1C9CB8">
      <w:start w:val="1"/>
      <w:numFmt w:val="bullet"/>
      <w:lvlText w:val="•"/>
      <w:lvlJc w:val="left"/>
      <w:pPr>
        <w:ind w:left="258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BE2E84BC">
      <w:start w:val="1"/>
      <w:numFmt w:val="bullet"/>
      <w:lvlText w:val="o"/>
      <w:lvlJc w:val="left"/>
      <w:pPr>
        <w:ind w:left="330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CA3AAB24">
      <w:start w:val="1"/>
      <w:numFmt w:val="bullet"/>
      <w:lvlText w:val="▪"/>
      <w:lvlJc w:val="left"/>
      <w:pPr>
        <w:ind w:left="402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1482FCF6">
      <w:start w:val="1"/>
      <w:numFmt w:val="bullet"/>
      <w:lvlText w:val="•"/>
      <w:lvlJc w:val="left"/>
      <w:pPr>
        <w:ind w:left="474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1AD8432C">
      <w:start w:val="1"/>
      <w:numFmt w:val="bullet"/>
      <w:lvlText w:val="o"/>
      <w:lvlJc w:val="left"/>
      <w:pPr>
        <w:ind w:left="546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81A4F23E">
      <w:start w:val="1"/>
      <w:numFmt w:val="bullet"/>
      <w:lvlText w:val="▪"/>
      <w:lvlJc w:val="left"/>
      <w:pPr>
        <w:ind w:left="618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61" w15:restartNumberingAfterBreak="0">
    <w:nsid w:val="6FED312C"/>
    <w:multiLevelType w:val="hybridMultilevel"/>
    <w:tmpl w:val="FFFFFFFF"/>
    <w:lvl w:ilvl="0" w:tplc="4C4C7DD0">
      <w:start w:val="1"/>
      <w:numFmt w:val="bullet"/>
      <w:lvlText w:val=""/>
      <w:lvlJc w:val="left"/>
      <w:pPr>
        <w:ind w:left="1133"/>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27124936">
      <w:start w:val="1"/>
      <w:numFmt w:val="bullet"/>
      <w:lvlText w:val="o"/>
      <w:lvlJc w:val="left"/>
      <w:pPr>
        <w:ind w:left="17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12CA10BC">
      <w:start w:val="1"/>
      <w:numFmt w:val="bullet"/>
      <w:lvlText w:val="▪"/>
      <w:lvlJc w:val="left"/>
      <w:pPr>
        <w:ind w:left="25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69CC2B3A">
      <w:start w:val="1"/>
      <w:numFmt w:val="bullet"/>
      <w:lvlText w:val="•"/>
      <w:lvlJc w:val="left"/>
      <w:pPr>
        <w:ind w:left="32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945C0DC6">
      <w:start w:val="1"/>
      <w:numFmt w:val="bullet"/>
      <w:lvlText w:val="o"/>
      <w:lvlJc w:val="left"/>
      <w:pPr>
        <w:ind w:left="394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B0E4CE7A">
      <w:start w:val="1"/>
      <w:numFmt w:val="bullet"/>
      <w:lvlText w:val="▪"/>
      <w:lvlJc w:val="left"/>
      <w:pPr>
        <w:ind w:left="466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9D94D43A">
      <w:start w:val="1"/>
      <w:numFmt w:val="bullet"/>
      <w:lvlText w:val="•"/>
      <w:lvlJc w:val="left"/>
      <w:pPr>
        <w:ind w:left="53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503EF40E">
      <w:start w:val="1"/>
      <w:numFmt w:val="bullet"/>
      <w:lvlText w:val="o"/>
      <w:lvlJc w:val="left"/>
      <w:pPr>
        <w:ind w:left="61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4D4E035C">
      <w:start w:val="1"/>
      <w:numFmt w:val="bullet"/>
      <w:lvlText w:val="▪"/>
      <w:lvlJc w:val="left"/>
      <w:pPr>
        <w:ind w:left="68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62" w15:restartNumberingAfterBreak="0">
    <w:nsid w:val="746B0D58"/>
    <w:multiLevelType w:val="hybridMultilevel"/>
    <w:tmpl w:val="FFFFFFFF"/>
    <w:lvl w:ilvl="0" w:tplc="36AA64E4">
      <w:start w:val="1"/>
      <w:numFmt w:val="bullet"/>
      <w:lvlText w:val=""/>
      <w:lvlJc w:val="left"/>
      <w:pPr>
        <w:ind w:left="994"/>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E3500702">
      <w:start w:val="1"/>
      <w:numFmt w:val="bullet"/>
      <w:lvlText w:val="o"/>
      <w:lvlJc w:val="left"/>
      <w:pPr>
        <w:ind w:left="17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241496C4">
      <w:start w:val="1"/>
      <w:numFmt w:val="bullet"/>
      <w:lvlText w:val="▪"/>
      <w:lvlJc w:val="left"/>
      <w:pPr>
        <w:ind w:left="25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5F06E066">
      <w:start w:val="1"/>
      <w:numFmt w:val="bullet"/>
      <w:lvlText w:val="•"/>
      <w:lvlJc w:val="left"/>
      <w:pPr>
        <w:ind w:left="32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42FE5900">
      <w:start w:val="1"/>
      <w:numFmt w:val="bullet"/>
      <w:lvlText w:val="o"/>
      <w:lvlJc w:val="left"/>
      <w:pPr>
        <w:ind w:left="394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C99E64B8">
      <w:start w:val="1"/>
      <w:numFmt w:val="bullet"/>
      <w:lvlText w:val="▪"/>
      <w:lvlJc w:val="left"/>
      <w:pPr>
        <w:ind w:left="466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58B4497A">
      <w:start w:val="1"/>
      <w:numFmt w:val="bullet"/>
      <w:lvlText w:val="•"/>
      <w:lvlJc w:val="left"/>
      <w:pPr>
        <w:ind w:left="538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437E891A">
      <w:start w:val="1"/>
      <w:numFmt w:val="bullet"/>
      <w:lvlText w:val="o"/>
      <w:lvlJc w:val="left"/>
      <w:pPr>
        <w:ind w:left="61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2E0CEE66">
      <w:start w:val="1"/>
      <w:numFmt w:val="bullet"/>
      <w:lvlText w:val="▪"/>
      <w:lvlJc w:val="left"/>
      <w:pPr>
        <w:ind w:left="682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63" w15:restartNumberingAfterBreak="0">
    <w:nsid w:val="74E30584"/>
    <w:multiLevelType w:val="hybridMultilevel"/>
    <w:tmpl w:val="FFFFFFFF"/>
    <w:lvl w:ilvl="0" w:tplc="ACEC7AEC">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55029ED4">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CA62A02A">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0602C634">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6C5EB5D6">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6166041E">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72CED03A">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D1CC364E">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A420034E">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64" w15:restartNumberingAfterBreak="0">
    <w:nsid w:val="76212F7B"/>
    <w:multiLevelType w:val="hybridMultilevel"/>
    <w:tmpl w:val="FFFFFFFF"/>
    <w:lvl w:ilvl="0" w:tplc="75C213D0">
      <w:start w:val="8"/>
      <w:numFmt w:val="decimal"/>
      <w:lvlText w:val="%1."/>
      <w:lvlJc w:val="left"/>
      <w:pPr>
        <w:ind w:left="710"/>
      </w:pPr>
      <w:rPr>
        <w:rFonts w:ascii="Cambria" w:eastAsia="Cambria" w:hAnsi="Cambria" w:cs="Cambria"/>
        <w:b/>
        <w:bCs/>
        <w:i w:val="0"/>
        <w:strike w:val="0"/>
        <w:dstrike w:val="0"/>
        <w:color w:val="FFFFFF"/>
        <w:sz w:val="30"/>
        <w:szCs w:val="30"/>
        <w:u w:val="none" w:color="000000"/>
        <w:bdr w:val="none" w:sz="0" w:space="0" w:color="auto"/>
        <w:shd w:val="clear" w:color="auto" w:fill="auto"/>
        <w:vertAlign w:val="baseline"/>
      </w:rPr>
    </w:lvl>
    <w:lvl w:ilvl="1" w:tplc="6A303C1A">
      <w:start w:val="1"/>
      <w:numFmt w:val="bullet"/>
      <w:lvlText w:val=""/>
      <w:lvlJc w:val="left"/>
      <w:pPr>
        <w:ind w:left="785"/>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2" w:tplc="FB7671A8">
      <w:start w:val="1"/>
      <w:numFmt w:val="bullet"/>
      <w:lvlText w:val="▪"/>
      <w:lvlJc w:val="left"/>
      <w:pPr>
        <w:ind w:left="140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3" w:tplc="DED88FD6">
      <w:start w:val="1"/>
      <w:numFmt w:val="bullet"/>
      <w:lvlText w:val="•"/>
      <w:lvlJc w:val="left"/>
      <w:pPr>
        <w:ind w:left="212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4" w:tplc="7D34DBB0">
      <w:start w:val="1"/>
      <w:numFmt w:val="bullet"/>
      <w:lvlText w:val="o"/>
      <w:lvlJc w:val="left"/>
      <w:pPr>
        <w:ind w:left="284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5" w:tplc="94588FA6">
      <w:start w:val="1"/>
      <w:numFmt w:val="bullet"/>
      <w:lvlText w:val="▪"/>
      <w:lvlJc w:val="left"/>
      <w:pPr>
        <w:ind w:left="356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6" w:tplc="4886C378">
      <w:start w:val="1"/>
      <w:numFmt w:val="bullet"/>
      <w:lvlText w:val="•"/>
      <w:lvlJc w:val="left"/>
      <w:pPr>
        <w:ind w:left="428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7" w:tplc="70C2540A">
      <w:start w:val="1"/>
      <w:numFmt w:val="bullet"/>
      <w:lvlText w:val="o"/>
      <w:lvlJc w:val="left"/>
      <w:pPr>
        <w:ind w:left="500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8" w:tplc="8086F472">
      <w:start w:val="1"/>
      <w:numFmt w:val="bullet"/>
      <w:lvlText w:val="▪"/>
      <w:lvlJc w:val="left"/>
      <w:pPr>
        <w:ind w:left="5728"/>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abstractNum>
  <w:abstractNum w:abstractNumId="65" w15:restartNumberingAfterBreak="0">
    <w:nsid w:val="76FF6A24"/>
    <w:multiLevelType w:val="hybridMultilevel"/>
    <w:tmpl w:val="7E0AA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B65DB"/>
    <w:multiLevelType w:val="hybridMultilevel"/>
    <w:tmpl w:val="FFFFFFFF"/>
    <w:lvl w:ilvl="0" w:tplc="974223C8">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7D6BFA8">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32CC3026">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AC560090">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0D1EA1FA">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81CE19D8">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CC765C8E">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1A36CD62">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0668424">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67" w15:restartNumberingAfterBreak="0">
    <w:nsid w:val="78DA0912"/>
    <w:multiLevelType w:val="hybridMultilevel"/>
    <w:tmpl w:val="4E685972"/>
    <w:lvl w:ilvl="0" w:tplc="A2DE91F0">
      <w:start w:val="1"/>
      <w:numFmt w:val="bullet"/>
      <w:lvlText w:val=""/>
      <w:lvlJc w:val="left"/>
      <w:pPr>
        <w:ind w:left="720"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98F375A"/>
    <w:multiLevelType w:val="hybridMultilevel"/>
    <w:tmpl w:val="5CDA8168"/>
    <w:lvl w:ilvl="0" w:tplc="04150001">
      <w:start w:val="1"/>
      <w:numFmt w:val="bullet"/>
      <w:lvlText w:val=""/>
      <w:lvlJc w:val="left"/>
      <w:pPr>
        <w:ind w:left="1425" w:hanging="360"/>
      </w:pPr>
      <w:rPr>
        <w:rFonts w:ascii="Symbol" w:hAnsi="Symbol" w:hint="default"/>
      </w:rPr>
    </w:lvl>
    <w:lvl w:ilvl="1" w:tplc="04150001">
      <w:start w:val="1"/>
      <w:numFmt w:val="bullet"/>
      <w:lvlText w:val=""/>
      <w:lvlJc w:val="left"/>
      <w:pPr>
        <w:ind w:left="2145" w:hanging="360"/>
      </w:pPr>
      <w:rPr>
        <w:rFonts w:ascii="Symbol" w:hAnsi="Symbol"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9" w15:restartNumberingAfterBreak="0">
    <w:nsid w:val="7ABC44C9"/>
    <w:multiLevelType w:val="hybridMultilevel"/>
    <w:tmpl w:val="FFFFFFFF"/>
    <w:lvl w:ilvl="0" w:tplc="50E8473C">
      <w:start w:val="1"/>
      <w:numFmt w:val="bullet"/>
      <w:lvlText w:val=""/>
      <w:lvlJc w:val="left"/>
      <w:pPr>
        <w:ind w:left="314"/>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6A27668">
      <w:start w:val="1"/>
      <w:numFmt w:val="bullet"/>
      <w:lvlText w:val="o"/>
      <w:lvlJc w:val="left"/>
      <w:pPr>
        <w:ind w:left="12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F488A0F8">
      <w:start w:val="1"/>
      <w:numFmt w:val="bullet"/>
      <w:lvlText w:val="▪"/>
      <w:lvlJc w:val="left"/>
      <w:pPr>
        <w:ind w:left="19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C8B205F2">
      <w:start w:val="1"/>
      <w:numFmt w:val="bullet"/>
      <w:lvlText w:val="•"/>
      <w:lvlJc w:val="left"/>
      <w:pPr>
        <w:ind w:left="26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8CA06BA4">
      <w:start w:val="1"/>
      <w:numFmt w:val="bullet"/>
      <w:lvlText w:val="o"/>
      <w:lvlJc w:val="left"/>
      <w:pPr>
        <w:ind w:left="338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D37614DE">
      <w:start w:val="1"/>
      <w:numFmt w:val="bullet"/>
      <w:lvlText w:val="▪"/>
      <w:lvlJc w:val="left"/>
      <w:pPr>
        <w:ind w:left="410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DA347672">
      <w:start w:val="1"/>
      <w:numFmt w:val="bullet"/>
      <w:lvlText w:val="•"/>
      <w:lvlJc w:val="left"/>
      <w:pPr>
        <w:ind w:left="482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7BD29850">
      <w:start w:val="1"/>
      <w:numFmt w:val="bullet"/>
      <w:lvlText w:val="o"/>
      <w:lvlJc w:val="left"/>
      <w:pPr>
        <w:ind w:left="554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9F12143E">
      <w:start w:val="1"/>
      <w:numFmt w:val="bullet"/>
      <w:lvlText w:val="▪"/>
      <w:lvlJc w:val="left"/>
      <w:pPr>
        <w:ind w:left="62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70" w15:restartNumberingAfterBreak="0">
    <w:nsid w:val="7AE862ED"/>
    <w:multiLevelType w:val="hybridMultilevel"/>
    <w:tmpl w:val="FFFFFFFF"/>
    <w:lvl w:ilvl="0" w:tplc="B9F6B308">
      <w:start w:val="1"/>
      <w:numFmt w:val="bullet"/>
      <w:lvlText w:val=""/>
      <w:lvlJc w:val="left"/>
      <w:pPr>
        <w:ind w:left="360"/>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DC38D16C">
      <w:start w:val="1"/>
      <w:numFmt w:val="bullet"/>
      <w:lvlText w:val="o"/>
      <w:lvlJc w:val="left"/>
      <w:pPr>
        <w:ind w:left="114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D2105806">
      <w:start w:val="1"/>
      <w:numFmt w:val="bullet"/>
      <w:lvlText w:val="▪"/>
      <w:lvlJc w:val="left"/>
      <w:pPr>
        <w:ind w:left="186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60E0EAC4">
      <w:start w:val="1"/>
      <w:numFmt w:val="bullet"/>
      <w:lvlText w:val="•"/>
      <w:lvlJc w:val="left"/>
      <w:pPr>
        <w:ind w:left="258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05DAEC16">
      <w:start w:val="1"/>
      <w:numFmt w:val="bullet"/>
      <w:lvlText w:val="o"/>
      <w:lvlJc w:val="left"/>
      <w:pPr>
        <w:ind w:left="330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9C66A25E">
      <w:start w:val="1"/>
      <w:numFmt w:val="bullet"/>
      <w:lvlText w:val="▪"/>
      <w:lvlJc w:val="left"/>
      <w:pPr>
        <w:ind w:left="402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9220566A">
      <w:start w:val="1"/>
      <w:numFmt w:val="bullet"/>
      <w:lvlText w:val="•"/>
      <w:lvlJc w:val="left"/>
      <w:pPr>
        <w:ind w:left="474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913E8FB6">
      <w:start w:val="1"/>
      <w:numFmt w:val="bullet"/>
      <w:lvlText w:val="o"/>
      <w:lvlJc w:val="left"/>
      <w:pPr>
        <w:ind w:left="546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B70E33B8">
      <w:start w:val="1"/>
      <w:numFmt w:val="bullet"/>
      <w:lvlText w:val="▪"/>
      <w:lvlJc w:val="left"/>
      <w:pPr>
        <w:ind w:left="6182"/>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71" w15:restartNumberingAfterBreak="0">
    <w:nsid w:val="7B140DD1"/>
    <w:multiLevelType w:val="hybridMultilevel"/>
    <w:tmpl w:val="FFFFFFFF"/>
    <w:lvl w:ilvl="0" w:tplc="9CF284EE">
      <w:start w:val="1"/>
      <w:numFmt w:val="bullet"/>
      <w:lvlText w:val=""/>
      <w:lvlJc w:val="left"/>
      <w:pPr>
        <w:ind w:left="361"/>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7BEED44">
      <w:start w:val="1"/>
      <w:numFmt w:val="bullet"/>
      <w:lvlText w:val="o"/>
      <w:lvlJc w:val="left"/>
      <w:pPr>
        <w:ind w:left="11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E078E7FA">
      <w:start w:val="1"/>
      <w:numFmt w:val="bullet"/>
      <w:lvlText w:val="▪"/>
      <w:lvlJc w:val="left"/>
      <w:pPr>
        <w:ind w:left="18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05CA5F9C">
      <w:start w:val="1"/>
      <w:numFmt w:val="bullet"/>
      <w:lvlText w:val="•"/>
      <w:lvlJc w:val="left"/>
      <w:pPr>
        <w:ind w:left="25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6750CEA4">
      <w:start w:val="1"/>
      <w:numFmt w:val="bullet"/>
      <w:lvlText w:val="o"/>
      <w:lvlJc w:val="left"/>
      <w:pPr>
        <w:ind w:left="330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24AE6C46">
      <w:start w:val="1"/>
      <w:numFmt w:val="bullet"/>
      <w:lvlText w:val="▪"/>
      <w:lvlJc w:val="left"/>
      <w:pPr>
        <w:ind w:left="402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10AC0326">
      <w:start w:val="1"/>
      <w:numFmt w:val="bullet"/>
      <w:lvlText w:val="•"/>
      <w:lvlJc w:val="left"/>
      <w:pPr>
        <w:ind w:left="474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48CE6150">
      <w:start w:val="1"/>
      <w:numFmt w:val="bullet"/>
      <w:lvlText w:val="o"/>
      <w:lvlJc w:val="left"/>
      <w:pPr>
        <w:ind w:left="546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9E907D7E">
      <w:start w:val="1"/>
      <w:numFmt w:val="bullet"/>
      <w:lvlText w:val="▪"/>
      <w:lvlJc w:val="left"/>
      <w:pPr>
        <w:ind w:left="6186"/>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72" w15:restartNumberingAfterBreak="0">
    <w:nsid w:val="7CC144C5"/>
    <w:multiLevelType w:val="hybridMultilevel"/>
    <w:tmpl w:val="FFFFFFFF"/>
    <w:lvl w:ilvl="0" w:tplc="FB0EDCC0">
      <w:start w:val="1"/>
      <w:numFmt w:val="bullet"/>
      <w:lvlText w:val=""/>
      <w:lvlJc w:val="left"/>
      <w:pPr>
        <w:ind w:left="708"/>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1" w:tplc="3F0C250E">
      <w:start w:val="1"/>
      <w:numFmt w:val="bullet"/>
      <w:lvlText w:val="o"/>
      <w:lvlJc w:val="left"/>
      <w:pPr>
        <w:ind w:left="150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2" w:tplc="147C2B20">
      <w:start w:val="1"/>
      <w:numFmt w:val="bullet"/>
      <w:lvlText w:val="▪"/>
      <w:lvlJc w:val="left"/>
      <w:pPr>
        <w:ind w:left="222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3" w:tplc="BD086D0E">
      <w:start w:val="1"/>
      <w:numFmt w:val="bullet"/>
      <w:lvlText w:val="•"/>
      <w:lvlJc w:val="left"/>
      <w:pPr>
        <w:ind w:left="294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4" w:tplc="2DE40A20">
      <w:start w:val="1"/>
      <w:numFmt w:val="bullet"/>
      <w:lvlText w:val="o"/>
      <w:lvlJc w:val="left"/>
      <w:pPr>
        <w:ind w:left="366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5" w:tplc="E5349590">
      <w:start w:val="1"/>
      <w:numFmt w:val="bullet"/>
      <w:lvlText w:val="▪"/>
      <w:lvlJc w:val="left"/>
      <w:pPr>
        <w:ind w:left="438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6" w:tplc="32DA2D7E">
      <w:start w:val="1"/>
      <w:numFmt w:val="bullet"/>
      <w:lvlText w:val="•"/>
      <w:lvlJc w:val="left"/>
      <w:pPr>
        <w:ind w:left="510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7" w:tplc="C4AC9D9E">
      <w:start w:val="1"/>
      <w:numFmt w:val="bullet"/>
      <w:lvlText w:val="o"/>
      <w:lvlJc w:val="left"/>
      <w:pPr>
        <w:ind w:left="582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lvl w:ilvl="8" w:tplc="1D2A3C6A">
      <w:start w:val="1"/>
      <w:numFmt w:val="bullet"/>
      <w:lvlText w:val="▪"/>
      <w:lvlJc w:val="left"/>
      <w:pPr>
        <w:ind w:left="6545"/>
      </w:pPr>
      <w:rPr>
        <w:rFonts w:ascii="Wingdings" w:eastAsia="Wingdings" w:hAnsi="Wingdings" w:cs="Wingdings"/>
        <w:b w:val="0"/>
        <w:i w:val="0"/>
        <w:strike w:val="0"/>
        <w:dstrike w:val="0"/>
        <w:color w:val="99CCFF"/>
        <w:sz w:val="24"/>
        <w:szCs w:val="24"/>
        <w:u w:val="none" w:color="000000"/>
        <w:bdr w:val="none" w:sz="0" w:space="0" w:color="auto"/>
        <w:shd w:val="clear" w:color="auto" w:fill="auto"/>
        <w:vertAlign w:val="baseline"/>
      </w:rPr>
    </w:lvl>
  </w:abstractNum>
  <w:abstractNum w:abstractNumId="73" w15:restartNumberingAfterBreak="0">
    <w:nsid w:val="7D847922"/>
    <w:multiLevelType w:val="hybridMultilevel"/>
    <w:tmpl w:val="BC00EDBC"/>
    <w:lvl w:ilvl="0" w:tplc="A2DE91F0">
      <w:start w:val="1"/>
      <w:numFmt w:val="bullet"/>
      <w:lvlText w:val=""/>
      <w:lvlJc w:val="left"/>
      <w:pPr>
        <w:ind w:left="720" w:hanging="360"/>
      </w:pPr>
      <w:rPr>
        <w:rFonts w:ascii="Wingdings" w:eastAsia="Wingdings" w:hAnsi="Wingdings" w:cs="Wingdings"/>
        <w:b w:val="0"/>
        <w:i w:val="0"/>
        <w:strike w:val="0"/>
        <w:dstrike w:val="0"/>
        <w:color w:val="BBCFB9"/>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A61848"/>
    <w:multiLevelType w:val="hybridMultilevel"/>
    <w:tmpl w:val="FFFFFFFF"/>
    <w:lvl w:ilvl="0" w:tplc="719247F0">
      <w:start w:val="1"/>
      <w:numFmt w:val="bullet"/>
      <w:lvlText w:val=""/>
      <w:lvlJc w:val="left"/>
      <w:pPr>
        <w:ind w:left="283"/>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1" w:tplc="20FE37D2">
      <w:start w:val="1"/>
      <w:numFmt w:val="bullet"/>
      <w:lvlText w:val="o"/>
      <w:lvlJc w:val="left"/>
      <w:pPr>
        <w:ind w:left="121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2" w:tplc="C3DC5C92">
      <w:start w:val="1"/>
      <w:numFmt w:val="bullet"/>
      <w:lvlText w:val="▪"/>
      <w:lvlJc w:val="left"/>
      <w:pPr>
        <w:ind w:left="193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3" w:tplc="BA7822CC">
      <w:start w:val="1"/>
      <w:numFmt w:val="bullet"/>
      <w:lvlText w:val="•"/>
      <w:lvlJc w:val="left"/>
      <w:pPr>
        <w:ind w:left="265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4" w:tplc="46A0BB32">
      <w:start w:val="1"/>
      <w:numFmt w:val="bullet"/>
      <w:lvlText w:val="o"/>
      <w:lvlJc w:val="left"/>
      <w:pPr>
        <w:ind w:left="337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5" w:tplc="0A9AF948">
      <w:start w:val="1"/>
      <w:numFmt w:val="bullet"/>
      <w:lvlText w:val="▪"/>
      <w:lvlJc w:val="left"/>
      <w:pPr>
        <w:ind w:left="409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6" w:tplc="EE142C8A">
      <w:start w:val="1"/>
      <w:numFmt w:val="bullet"/>
      <w:lvlText w:val="•"/>
      <w:lvlJc w:val="left"/>
      <w:pPr>
        <w:ind w:left="481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7" w:tplc="28548550">
      <w:start w:val="1"/>
      <w:numFmt w:val="bullet"/>
      <w:lvlText w:val="o"/>
      <w:lvlJc w:val="left"/>
      <w:pPr>
        <w:ind w:left="553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lvl w:ilvl="8" w:tplc="C032E7FE">
      <w:start w:val="1"/>
      <w:numFmt w:val="bullet"/>
      <w:lvlText w:val="▪"/>
      <w:lvlJc w:val="left"/>
      <w:pPr>
        <w:ind w:left="6255"/>
      </w:pPr>
      <w:rPr>
        <w:rFonts w:ascii="Wingdings" w:eastAsia="Wingdings" w:hAnsi="Wingdings" w:cs="Wingdings"/>
        <w:b w:val="0"/>
        <w:i w:val="0"/>
        <w:strike w:val="0"/>
        <w:dstrike w:val="0"/>
        <w:color w:val="A0A4B8"/>
        <w:sz w:val="24"/>
        <w:szCs w:val="24"/>
        <w:u w:val="none" w:color="000000"/>
        <w:bdr w:val="none" w:sz="0" w:space="0" w:color="auto"/>
        <w:shd w:val="clear" w:color="auto" w:fill="auto"/>
        <w:vertAlign w:val="baseline"/>
      </w:rPr>
    </w:lvl>
  </w:abstractNum>
  <w:abstractNum w:abstractNumId="75" w15:restartNumberingAfterBreak="0">
    <w:nsid w:val="7DFF7F76"/>
    <w:multiLevelType w:val="hybridMultilevel"/>
    <w:tmpl w:val="FFFFFFFF"/>
    <w:lvl w:ilvl="0" w:tplc="373A29C4">
      <w:start w:val="1"/>
      <w:numFmt w:val="decimal"/>
      <w:lvlText w:val="%1."/>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FE7D96">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F826C3E">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4A7CD4">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ADE7C14">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8CB0B6">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6AD28E">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DC68D8">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1F87200">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747768580">
    <w:abstractNumId w:val="24"/>
  </w:num>
  <w:num w:numId="2" w16cid:durableId="1458448236">
    <w:abstractNumId w:val="21"/>
  </w:num>
  <w:num w:numId="3" w16cid:durableId="733745836">
    <w:abstractNumId w:val="49"/>
  </w:num>
  <w:num w:numId="4" w16cid:durableId="1833831159">
    <w:abstractNumId w:val="32"/>
  </w:num>
  <w:num w:numId="5" w16cid:durableId="1742478773">
    <w:abstractNumId w:val="48"/>
  </w:num>
  <w:num w:numId="6" w16cid:durableId="1722287148">
    <w:abstractNumId w:val="52"/>
  </w:num>
  <w:num w:numId="7" w16cid:durableId="1209999846">
    <w:abstractNumId w:val="35"/>
  </w:num>
  <w:num w:numId="8" w16cid:durableId="51001976">
    <w:abstractNumId w:val="31"/>
  </w:num>
  <w:num w:numId="9" w16cid:durableId="1019428347">
    <w:abstractNumId w:val="36"/>
  </w:num>
  <w:num w:numId="10" w16cid:durableId="206994516">
    <w:abstractNumId w:val="14"/>
  </w:num>
  <w:num w:numId="11" w16cid:durableId="688485660">
    <w:abstractNumId w:val="37"/>
  </w:num>
  <w:num w:numId="12" w16cid:durableId="2142725689">
    <w:abstractNumId w:val="20"/>
  </w:num>
  <w:num w:numId="13" w16cid:durableId="1043404251">
    <w:abstractNumId w:val="64"/>
  </w:num>
  <w:num w:numId="14" w16cid:durableId="702678932">
    <w:abstractNumId w:val="75"/>
  </w:num>
  <w:num w:numId="15" w16cid:durableId="340863000">
    <w:abstractNumId w:val="62"/>
  </w:num>
  <w:num w:numId="16" w16cid:durableId="686249333">
    <w:abstractNumId w:val="2"/>
  </w:num>
  <w:num w:numId="17" w16cid:durableId="1354069925">
    <w:abstractNumId w:val="4"/>
  </w:num>
  <w:num w:numId="18" w16cid:durableId="713506068">
    <w:abstractNumId w:val="27"/>
  </w:num>
  <w:num w:numId="19" w16cid:durableId="99689778">
    <w:abstractNumId w:val="8"/>
  </w:num>
  <w:num w:numId="20" w16cid:durableId="654526732">
    <w:abstractNumId w:val="6"/>
  </w:num>
  <w:num w:numId="21" w16cid:durableId="1275138111">
    <w:abstractNumId w:val="72"/>
  </w:num>
  <w:num w:numId="22" w16cid:durableId="1289898465">
    <w:abstractNumId w:val="30"/>
  </w:num>
  <w:num w:numId="23" w16cid:durableId="1071923800">
    <w:abstractNumId w:val="61"/>
  </w:num>
  <w:num w:numId="24" w16cid:durableId="1216426925">
    <w:abstractNumId w:val="7"/>
  </w:num>
  <w:num w:numId="25" w16cid:durableId="1435859778">
    <w:abstractNumId w:val="33"/>
  </w:num>
  <w:num w:numId="26" w16cid:durableId="1963151592">
    <w:abstractNumId w:val="44"/>
  </w:num>
  <w:num w:numId="27" w16cid:durableId="1095588472">
    <w:abstractNumId w:val="59"/>
  </w:num>
  <w:num w:numId="28" w16cid:durableId="1331906823">
    <w:abstractNumId w:val="38"/>
  </w:num>
  <w:num w:numId="29" w16cid:durableId="659190329">
    <w:abstractNumId w:val="53"/>
  </w:num>
  <w:num w:numId="30" w16cid:durableId="1778718227">
    <w:abstractNumId w:val="45"/>
  </w:num>
  <w:num w:numId="31" w16cid:durableId="859467635">
    <w:abstractNumId w:val="39"/>
  </w:num>
  <w:num w:numId="32" w16cid:durableId="2083330484">
    <w:abstractNumId w:val="5"/>
  </w:num>
  <w:num w:numId="33" w16cid:durableId="637103227">
    <w:abstractNumId w:val="71"/>
  </w:num>
  <w:num w:numId="34" w16cid:durableId="71700424">
    <w:abstractNumId w:val="19"/>
  </w:num>
  <w:num w:numId="35" w16cid:durableId="1357152218">
    <w:abstractNumId w:val="55"/>
  </w:num>
  <w:num w:numId="36" w16cid:durableId="188421097">
    <w:abstractNumId w:val="56"/>
  </w:num>
  <w:num w:numId="37" w16cid:durableId="1334456878">
    <w:abstractNumId w:val="11"/>
  </w:num>
  <w:num w:numId="38" w16cid:durableId="133300298">
    <w:abstractNumId w:val="47"/>
  </w:num>
  <w:num w:numId="39" w16cid:durableId="317226465">
    <w:abstractNumId w:val="43"/>
  </w:num>
  <w:num w:numId="40" w16cid:durableId="1330256042">
    <w:abstractNumId w:val="63"/>
  </w:num>
  <w:num w:numId="41" w16cid:durableId="1294675544">
    <w:abstractNumId w:val="42"/>
  </w:num>
  <w:num w:numId="42" w16cid:durableId="1894926655">
    <w:abstractNumId w:val="28"/>
  </w:num>
  <w:num w:numId="43" w16cid:durableId="1290405174">
    <w:abstractNumId w:val="74"/>
  </w:num>
  <w:num w:numId="44" w16cid:durableId="1406490563">
    <w:abstractNumId w:val="13"/>
  </w:num>
  <w:num w:numId="45" w16cid:durableId="360781822">
    <w:abstractNumId w:val="51"/>
  </w:num>
  <w:num w:numId="46" w16cid:durableId="1066800614">
    <w:abstractNumId w:val="66"/>
  </w:num>
  <w:num w:numId="47" w16cid:durableId="1755937524">
    <w:abstractNumId w:val="1"/>
  </w:num>
  <w:num w:numId="48" w16cid:durableId="1772165533">
    <w:abstractNumId w:val="40"/>
  </w:num>
  <w:num w:numId="49" w16cid:durableId="1202474183">
    <w:abstractNumId w:val="69"/>
  </w:num>
  <w:num w:numId="50" w16cid:durableId="970021213">
    <w:abstractNumId w:val="15"/>
  </w:num>
  <w:num w:numId="51" w16cid:durableId="1575386710">
    <w:abstractNumId w:val="57"/>
  </w:num>
  <w:num w:numId="52" w16cid:durableId="401564700">
    <w:abstractNumId w:val="25"/>
  </w:num>
  <w:num w:numId="53" w16cid:durableId="545608499">
    <w:abstractNumId w:val="60"/>
  </w:num>
  <w:num w:numId="54" w16cid:durableId="1759399362">
    <w:abstractNumId w:val="70"/>
  </w:num>
  <w:num w:numId="55" w16cid:durableId="735124380">
    <w:abstractNumId w:val="9"/>
  </w:num>
  <w:num w:numId="56" w16cid:durableId="1542980063">
    <w:abstractNumId w:val="12"/>
  </w:num>
  <w:num w:numId="57" w16cid:durableId="87314103">
    <w:abstractNumId w:val="34"/>
  </w:num>
  <w:num w:numId="58" w16cid:durableId="1045981748">
    <w:abstractNumId w:val="29"/>
  </w:num>
  <w:num w:numId="59" w16cid:durableId="349643438">
    <w:abstractNumId w:val="26"/>
  </w:num>
  <w:num w:numId="60" w16cid:durableId="1496339832">
    <w:abstractNumId w:val="68"/>
  </w:num>
  <w:num w:numId="61" w16cid:durableId="1750809187">
    <w:abstractNumId w:val="16"/>
  </w:num>
  <w:num w:numId="62" w16cid:durableId="1861122649">
    <w:abstractNumId w:val="73"/>
  </w:num>
  <w:num w:numId="63" w16cid:durableId="737752515">
    <w:abstractNumId w:val="17"/>
  </w:num>
  <w:num w:numId="64" w16cid:durableId="213470661">
    <w:abstractNumId w:val="58"/>
  </w:num>
  <w:num w:numId="65" w16cid:durableId="2127501370">
    <w:abstractNumId w:val="41"/>
  </w:num>
  <w:num w:numId="66" w16cid:durableId="1170367533">
    <w:abstractNumId w:val="0"/>
  </w:num>
  <w:num w:numId="67" w16cid:durableId="243073104">
    <w:abstractNumId w:val="22"/>
  </w:num>
  <w:num w:numId="68" w16cid:durableId="603809612">
    <w:abstractNumId w:val="10"/>
  </w:num>
  <w:num w:numId="69" w16cid:durableId="2025547539">
    <w:abstractNumId w:val="50"/>
  </w:num>
  <w:num w:numId="70" w16cid:durableId="451871074">
    <w:abstractNumId w:val="3"/>
  </w:num>
  <w:num w:numId="71" w16cid:durableId="62267281">
    <w:abstractNumId w:val="65"/>
  </w:num>
  <w:num w:numId="72" w16cid:durableId="814183717">
    <w:abstractNumId w:val="46"/>
  </w:num>
  <w:num w:numId="73" w16cid:durableId="1698044076">
    <w:abstractNumId w:val="23"/>
  </w:num>
  <w:num w:numId="74" w16cid:durableId="684550175">
    <w:abstractNumId w:val="67"/>
  </w:num>
  <w:num w:numId="75" w16cid:durableId="757680212">
    <w:abstractNumId w:val="54"/>
  </w:num>
  <w:num w:numId="76" w16cid:durableId="240650679">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C"/>
    <w:rsid w:val="00000D6C"/>
    <w:rsid w:val="0000272C"/>
    <w:rsid w:val="0001558B"/>
    <w:rsid w:val="00020AC2"/>
    <w:rsid w:val="0004239E"/>
    <w:rsid w:val="0004352A"/>
    <w:rsid w:val="0005184F"/>
    <w:rsid w:val="00060DD6"/>
    <w:rsid w:val="0006337A"/>
    <w:rsid w:val="00070E33"/>
    <w:rsid w:val="00072C06"/>
    <w:rsid w:val="000752FD"/>
    <w:rsid w:val="000754B9"/>
    <w:rsid w:val="000804B5"/>
    <w:rsid w:val="00080FE8"/>
    <w:rsid w:val="00085806"/>
    <w:rsid w:val="00093635"/>
    <w:rsid w:val="00094311"/>
    <w:rsid w:val="0009644F"/>
    <w:rsid w:val="00097527"/>
    <w:rsid w:val="000A0E38"/>
    <w:rsid w:val="000A1596"/>
    <w:rsid w:val="000A74B4"/>
    <w:rsid w:val="000B37F8"/>
    <w:rsid w:val="000B4A6D"/>
    <w:rsid w:val="000B60BC"/>
    <w:rsid w:val="000C10C6"/>
    <w:rsid w:val="000C1784"/>
    <w:rsid w:val="000C24E8"/>
    <w:rsid w:val="000D050A"/>
    <w:rsid w:val="000D461C"/>
    <w:rsid w:val="00102099"/>
    <w:rsid w:val="001042B2"/>
    <w:rsid w:val="00107297"/>
    <w:rsid w:val="0011301D"/>
    <w:rsid w:val="00114DE0"/>
    <w:rsid w:val="00114F78"/>
    <w:rsid w:val="00115B41"/>
    <w:rsid w:val="00122C73"/>
    <w:rsid w:val="00130F22"/>
    <w:rsid w:val="00152C97"/>
    <w:rsid w:val="00153F66"/>
    <w:rsid w:val="00174EE3"/>
    <w:rsid w:val="00184C91"/>
    <w:rsid w:val="001947BD"/>
    <w:rsid w:val="00194927"/>
    <w:rsid w:val="00195144"/>
    <w:rsid w:val="00195E2E"/>
    <w:rsid w:val="001A063B"/>
    <w:rsid w:val="001B0516"/>
    <w:rsid w:val="001B0651"/>
    <w:rsid w:val="001B0F1D"/>
    <w:rsid w:val="001B7FE7"/>
    <w:rsid w:val="001D6224"/>
    <w:rsid w:val="001E2DB1"/>
    <w:rsid w:val="001F339A"/>
    <w:rsid w:val="001F4143"/>
    <w:rsid w:val="001F5104"/>
    <w:rsid w:val="0021422D"/>
    <w:rsid w:val="00215CA1"/>
    <w:rsid w:val="002235F2"/>
    <w:rsid w:val="0023491D"/>
    <w:rsid w:val="00247ED5"/>
    <w:rsid w:val="002507D1"/>
    <w:rsid w:val="00254AA0"/>
    <w:rsid w:val="00271619"/>
    <w:rsid w:val="002750EF"/>
    <w:rsid w:val="00284A87"/>
    <w:rsid w:val="002977E6"/>
    <w:rsid w:val="002A01A2"/>
    <w:rsid w:val="002B10AB"/>
    <w:rsid w:val="002B20F0"/>
    <w:rsid w:val="002B530C"/>
    <w:rsid w:val="002D106F"/>
    <w:rsid w:val="002D7DD8"/>
    <w:rsid w:val="002E0785"/>
    <w:rsid w:val="002E1E4F"/>
    <w:rsid w:val="002E77F2"/>
    <w:rsid w:val="002F054F"/>
    <w:rsid w:val="002F59FC"/>
    <w:rsid w:val="00303402"/>
    <w:rsid w:val="00306DEA"/>
    <w:rsid w:val="00311A1B"/>
    <w:rsid w:val="00311DA5"/>
    <w:rsid w:val="00316676"/>
    <w:rsid w:val="00317C6C"/>
    <w:rsid w:val="00326FC0"/>
    <w:rsid w:val="003277F3"/>
    <w:rsid w:val="0033135C"/>
    <w:rsid w:val="003315F1"/>
    <w:rsid w:val="0036518E"/>
    <w:rsid w:val="003726B8"/>
    <w:rsid w:val="00381082"/>
    <w:rsid w:val="003835E1"/>
    <w:rsid w:val="00390DFF"/>
    <w:rsid w:val="003A1BBE"/>
    <w:rsid w:val="003A2AC6"/>
    <w:rsid w:val="003B49FA"/>
    <w:rsid w:val="003C3298"/>
    <w:rsid w:val="003E1410"/>
    <w:rsid w:val="003E44FB"/>
    <w:rsid w:val="003F4AE9"/>
    <w:rsid w:val="00404AAC"/>
    <w:rsid w:val="00426A73"/>
    <w:rsid w:val="00435B0D"/>
    <w:rsid w:val="00437808"/>
    <w:rsid w:val="00442D67"/>
    <w:rsid w:val="0044391E"/>
    <w:rsid w:val="00443FE1"/>
    <w:rsid w:val="00451337"/>
    <w:rsid w:val="00455AF8"/>
    <w:rsid w:val="004562E1"/>
    <w:rsid w:val="0045634F"/>
    <w:rsid w:val="00456EE0"/>
    <w:rsid w:val="00463793"/>
    <w:rsid w:val="004647FF"/>
    <w:rsid w:val="00470C34"/>
    <w:rsid w:val="0047217F"/>
    <w:rsid w:val="00475BA8"/>
    <w:rsid w:val="00477F2E"/>
    <w:rsid w:val="004839D2"/>
    <w:rsid w:val="00485143"/>
    <w:rsid w:val="00487E2C"/>
    <w:rsid w:val="0049011D"/>
    <w:rsid w:val="004938BD"/>
    <w:rsid w:val="004A0340"/>
    <w:rsid w:val="004A6E0A"/>
    <w:rsid w:val="004B6479"/>
    <w:rsid w:val="004C0D98"/>
    <w:rsid w:val="004C11BC"/>
    <w:rsid w:val="004C2B6A"/>
    <w:rsid w:val="004C3EB4"/>
    <w:rsid w:val="004C67B3"/>
    <w:rsid w:val="004D001F"/>
    <w:rsid w:val="004D0B63"/>
    <w:rsid w:val="004D1423"/>
    <w:rsid w:val="004D1564"/>
    <w:rsid w:val="004D7845"/>
    <w:rsid w:val="004E1493"/>
    <w:rsid w:val="004E4581"/>
    <w:rsid w:val="004E49BA"/>
    <w:rsid w:val="004E5A5E"/>
    <w:rsid w:val="00511A24"/>
    <w:rsid w:val="005211DD"/>
    <w:rsid w:val="00525C57"/>
    <w:rsid w:val="00531336"/>
    <w:rsid w:val="00542F86"/>
    <w:rsid w:val="00543C45"/>
    <w:rsid w:val="00543D5C"/>
    <w:rsid w:val="00552496"/>
    <w:rsid w:val="00562ED8"/>
    <w:rsid w:val="00574847"/>
    <w:rsid w:val="005748BB"/>
    <w:rsid w:val="0058279F"/>
    <w:rsid w:val="005864E4"/>
    <w:rsid w:val="0059375A"/>
    <w:rsid w:val="005A4D8B"/>
    <w:rsid w:val="005B28A0"/>
    <w:rsid w:val="005B3B33"/>
    <w:rsid w:val="005B755B"/>
    <w:rsid w:val="005C672B"/>
    <w:rsid w:val="005D7242"/>
    <w:rsid w:val="005D7341"/>
    <w:rsid w:val="005D7D53"/>
    <w:rsid w:val="005E3F75"/>
    <w:rsid w:val="005E52EB"/>
    <w:rsid w:val="005E7AD3"/>
    <w:rsid w:val="005F2F0D"/>
    <w:rsid w:val="005F640C"/>
    <w:rsid w:val="005F64C1"/>
    <w:rsid w:val="00600C52"/>
    <w:rsid w:val="0060660D"/>
    <w:rsid w:val="0061357F"/>
    <w:rsid w:val="0061508C"/>
    <w:rsid w:val="00637A6A"/>
    <w:rsid w:val="006410B4"/>
    <w:rsid w:val="006426D8"/>
    <w:rsid w:val="00644936"/>
    <w:rsid w:val="006722B9"/>
    <w:rsid w:val="00672D98"/>
    <w:rsid w:val="0067516D"/>
    <w:rsid w:val="006766C4"/>
    <w:rsid w:val="00680D91"/>
    <w:rsid w:val="00690093"/>
    <w:rsid w:val="006904D9"/>
    <w:rsid w:val="00694A73"/>
    <w:rsid w:val="006A501E"/>
    <w:rsid w:val="006A6FA7"/>
    <w:rsid w:val="006A7279"/>
    <w:rsid w:val="006B3B6E"/>
    <w:rsid w:val="006B4A80"/>
    <w:rsid w:val="006B5875"/>
    <w:rsid w:val="006B7343"/>
    <w:rsid w:val="006B7631"/>
    <w:rsid w:val="006C4026"/>
    <w:rsid w:val="0070088A"/>
    <w:rsid w:val="00701555"/>
    <w:rsid w:val="00703717"/>
    <w:rsid w:val="007045FA"/>
    <w:rsid w:val="00710090"/>
    <w:rsid w:val="007133A3"/>
    <w:rsid w:val="00713C4B"/>
    <w:rsid w:val="00717ECE"/>
    <w:rsid w:val="00720EAA"/>
    <w:rsid w:val="00722F00"/>
    <w:rsid w:val="00727B87"/>
    <w:rsid w:val="00740679"/>
    <w:rsid w:val="00745F80"/>
    <w:rsid w:val="00746277"/>
    <w:rsid w:val="00747084"/>
    <w:rsid w:val="00750785"/>
    <w:rsid w:val="00750B0B"/>
    <w:rsid w:val="0075323F"/>
    <w:rsid w:val="00757640"/>
    <w:rsid w:val="00760036"/>
    <w:rsid w:val="00762AF3"/>
    <w:rsid w:val="00773DF4"/>
    <w:rsid w:val="00775987"/>
    <w:rsid w:val="00775FBF"/>
    <w:rsid w:val="00781DF9"/>
    <w:rsid w:val="0078632F"/>
    <w:rsid w:val="007901F2"/>
    <w:rsid w:val="007A0918"/>
    <w:rsid w:val="007A1F66"/>
    <w:rsid w:val="007A372D"/>
    <w:rsid w:val="007A6AB1"/>
    <w:rsid w:val="007B4F8D"/>
    <w:rsid w:val="007B58BC"/>
    <w:rsid w:val="007C0F80"/>
    <w:rsid w:val="007C79D2"/>
    <w:rsid w:val="007E7EE5"/>
    <w:rsid w:val="007F19F9"/>
    <w:rsid w:val="007F3744"/>
    <w:rsid w:val="0080423E"/>
    <w:rsid w:val="0081655D"/>
    <w:rsid w:val="008177C0"/>
    <w:rsid w:val="00820AFF"/>
    <w:rsid w:val="008215C1"/>
    <w:rsid w:val="00831F5F"/>
    <w:rsid w:val="0084366A"/>
    <w:rsid w:val="00846B8D"/>
    <w:rsid w:val="008541DD"/>
    <w:rsid w:val="008606F9"/>
    <w:rsid w:val="00866BD4"/>
    <w:rsid w:val="0086772E"/>
    <w:rsid w:val="00891807"/>
    <w:rsid w:val="00893F50"/>
    <w:rsid w:val="008A50FF"/>
    <w:rsid w:val="008A51A3"/>
    <w:rsid w:val="008A74A5"/>
    <w:rsid w:val="008A7E25"/>
    <w:rsid w:val="008B20EC"/>
    <w:rsid w:val="008B7FC2"/>
    <w:rsid w:val="008D3952"/>
    <w:rsid w:val="008D5105"/>
    <w:rsid w:val="008E67DA"/>
    <w:rsid w:val="008F0735"/>
    <w:rsid w:val="008F2597"/>
    <w:rsid w:val="008F569C"/>
    <w:rsid w:val="008F62F2"/>
    <w:rsid w:val="00905CDC"/>
    <w:rsid w:val="009131B4"/>
    <w:rsid w:val="0091398B"/>
    <w:rsid w:val="00914FF4"/>
    <w:rsid w:val="009223B4"/>
    <w:rsid w:val="00926226"/>
    <w:rsid w:val="00926FE1"/>
    <w:rsid w:val="009367B9"/>
    <w:rsid w:val="009377C6"/>
    <w:rsid w:val="00951C45"/>
    <w:rsid w:val="00960EA0"/>
    <w:rsid w:val="00973027"/>
    <w:rsid w:val="00976541"/>
    <w:rsid w:val="0098273E"/>
    <w:rsid w:val="0098497F"/>
    <w:rsid w:val="00991713"/>
    <w:rsid w:val="009960C8"/>
    <w:rsid w:val="009A23B5"/>
    <w:rsid w:val="009A3786"/>
    <w:rsid w:val="009A39FD"/>
    <w:rsid w:val="009B4796"/>
    <w:rsid w:val="009B5A6B"/>
    <w:rsid w:val="009B6E17"/>
    <w:rsid w:val="009C1BD0"/>
    <w:rsid w:val="009C3F38"/>
    <w:rsid w:val="009C5619"/>
    <w:rsid w:val="009C58EE"/>
    <w:rsid w:val="009D74CA"/>
    <w:rsid w:val="009F3650"/>
    <w:rsid w:val="009F4220"/>
    <w:rsid w:val="00A01589"/>
    <w:rsid w:val="00A067E5"/>
    <w:rsid w:val="00A07ACA"/>
    <w:rsid w:val="00A13D80"/>
    <w:rsid w:val="00A14CDA"/>
    <w:rsid w:val="00A20F80"/>
    <w:rsid w:val="00A2472E"/>
    <w:rsid w:val="00A37651"/>
    <w:rsid w:val="00A42BF9"/>
    <w:rsid w:val="00A5256D"/>
    <w:rsid w:val="00A62F50"/>
    <w:rsid w:val="00A72169"/>
    <w:rsid w:val="00A73D69"/>
    <w:rsid w:val="00A90E18"/>
    <w:rsid w:val="00A940C2"/>
    <w:rsid w:val="00AA02BF"/>
    <w:rsid w:val="00AA1E7D"/>
    <w:rsid w:val="00AA2947"/>
    <w:rsid w:val="00AA3B75"/>
    <w:rsid w:val="00AA5BB2"/>
    <w:rsid w:val="00AB1EC9"/>
    <w:rsid w:val="00AB7C05"/>
    <w:rsid w:val="00AC0493"/>
    <w:rsid w:val="00AC1B5F"/>
    <w:rsid w:val="00AC7FBB"/>
    <w:rsid w:val="00AD300D"/>
    <w:rsid w:val="00AE336E"/>
    <w:rsid w:val="00AE381A"/>
    <w:rsid w:val="00B01A7B"/>
    <w:rsid w:val="00B04046"/>
    <w:rsid w:val="00B07FC0"/>
    <w:rsid w:val="00B1044F"/>
    <w:rsid w:val="00B1455C"/>
    <w:rsid w:val="00B15103"/>
    <w:rsid w:val="00B1621C"/>
    <w:rsid w:val="00B1718B"/>
    <w:rsid w:val="00B17305"/>
    <w:rsid w:val="00B20561"/>
    <w:rsid w:val="00B21C67"/>
    <w:rsid w:val="00B228CA"/>
    <w:rsid w:val="00B40AE9"/>
    <w:rsid w:val="00B463EF"/>
    <w:rsid w:val="00B578A7"/>
    <w:rsid w:val="00B61950"/>
    <w:rsid w:val="00B62DEF"/>
    <w:rsid w:val="00B70D65"/>
    <w:rsid w:val="00B711A4"/>
    <w:rsid w:val="00B740A9"/>
    <w:rsid w:val="00B75B0E"/>
    <w:rsid w:val="00B82B97"/>
    <w:rsid w:val="00B8307B"/>
    <w:rsid w:val="00BA1657"/>
    <w:rsid w:val="00BA7850"/>
    <w:rsid w:val="00BB275C"/>
    <w:rsid w:val="00BB2C5E"/>
    <w:rsid w:val="00BC17A8"/>
    <w:rsid w:val="00BC44C1"/>
    <w:rsid w:val="00BC4F1E"/>
    <w:rsid w:val="00BC6C2C"/>
    <w:rsid w:val="00BE0AF1"/>
    <w:rsid w:val="00BE0B5B"/>
    <w:rsid w:val="00BE0C1F"/>
    <w:rsid w:val="00BE1D4C"/>
    <w:rsid w:val="00BE69EE"/>
    <w:rsid w:val="00BF0C12"/>
    <w:rsid w:val="00C012F7"/>
    <w:rsid w:val="00C043EC"/>
    <w:rsid w:val="00C053AE"/>
    <w:rsid w:val="00C17CE2"/>
    <w:rsid w:val="00C2326F"/>
    <w:rsid w:val="00C331CA"/>
    <w:rsid w:val="00C357E1"/>
    <w:rsid w:val="00C45724"/>
    <w:rsid w:val="00C47A20"/>
    <w:rsid w:val="00C51EB9"/>
    <w:rsid w:val="00C55AE6"/>
    <w:rsid w:val="00C56629"/>
    <w:rsid w:val="00C626E0"/>
    <w:rsid w:val="00C652C9"/>
    <w:rsid w:val="00C6793E"/>
    <w:rsid w:val="00C7039D"/>
    <w:rsid w:val="00C71D3C"/>
    <w:rsid w:val="00C72D3B"/>
    <w:rsid w:val="00C76FEB"/>
    <w:rsid w:val="00C77478"/>
    <w:rsid w:val="00C85514"/>
    <w:rsid w:val="00C91173"/>
    <w:rsid w:val="00C94320"/>
    <w:rsid w:val="00CA7619"/>
    <w:rsid w:val="00CB20EE"/>
    <w:rsid w:val="00CC190A"/>
    <w:rsid w:val="00CC3325"/>
    <w:rsid w:val="00CC4E95"/>
    <w:rsid w:val="00CD1351"/>
    <w:rsid w:val="00CD3835"/>
    <w:rsid w:val="00CD42B7"/>
    <w:rsid w:val="00CD6CCD"/>
    <w:rsid w:val="00CE3EEB"/>
    <w:rsid w:val="00CF1610"/>
    <w:rsid w:val="00CF263F"/>
    <w:rsid w:val="00CF5ED3"/>
    <w:rsid w:val="00D00F20"/>
    <w:rsid w:val="00D010FE"/>
    <w:rsid w:val="00D0283D"/>
    <w:rsid w:val="00D03E46"/>
    <w:rsid w:val="00D07429"/>
    <w:rsid w:val="00D13AC5"/>
    <w:rsid w:val="00D1434F"/>
    <w:rsid w:val="00D2548D"/>
    <w:rsid w:val="00D468DF"/>
    <w:rsid w:val="00D50A39"/>
    <w:rsid w:val="00D53C84"/>
    <w:rsid w:val="00D62746"/>
    <w:rsid w:val="00D62A06"/>
    <w:rsid w:val="00D71E98"/>
    <w:rsid w:val="00D7248E"/>
    <w:rsid w:val="00D745D3"/>
    <w:rsid w:val="00D74E36"/>
    <w:rsid w:val="00D75D2E"/>
    <w:rsid w:val="00DA0C7E"/>
    <w:rsid w:val="00DA220E"/>
    <w:rsid w:val="00DA2BBE"/>
    <w:rsid w:val="00DA3E98"/>
    <w:rsid w:val="00DB349E"/>
    <w:rsid w:val="00DB4443"/>
    <w:rsid w:val="00DB7538"/>
    <w:rsid w:val="00DC1B5B"/>
    <w:rsid w:val="00DC351A"/>
    <w:rsid w:val="00DC7133"/>
    <w:rsid w:val="00DD0886"/>
    <w:rsid w:val="00DD1A14"/>
    <w:rsid w:val="00DD23F8"/>
    <w:rsid w:val="00DD6600"/>
    <w:rsid w:val="00DE4191"/>
    <w:rsid w:val="00DE4C39"/>
    <w:rsid w:val="00DE6A51"/>
    <w:rsid w:val="00DF06DF"/>
    <w:rsid w:val="00DF1C35"/>
    <w:rsid w:val="00DF63C8"/>
    <w:rsid w:val="00E026F0"/>
    <w:rsid w:val="00E02A73"/>
    <w:rsid w:val="00E07036"/>
    <w:rsid w:val="00E10BBA"/>
    <w:rsid w:val="00E12205"/>
    <w:rsid w:val="00E16C12"/>
    <w:rsid w:val="00E17A13"/>
    <w:rsid w:val="00E22637"/>
    <w:rsid w:val="00E31696"/>
    <w:rsid w:val="00E32939"/>
    <w:rsid w:val="00E332FB"/>
    <w:rsid w:val="00E33953"/>
    <w:rsid w:val="00E360C3"/>
    <w:rsid w:val="00E44CB1"/>
    <w:rsid w:val="00E45960"/>
    <w:rsid w:val="00E46DB4"/>
    <w:rsid w:val="00E5630B"/>
    <w:rsid w:val="00E56385"/>
    <w:rsid w:val="00E56A47"/>
    <w:rsid w:val="00E61E65"/>
    <w:rsid w:val="00E77506"/>
    <w:rsid w:val="00E82008"/>
    <w:rsid w:val="00E9454B"/>
    <w:rsid w:val="00E974BF"/>
    <w:rsid w:val="00EA5669"/>
    <w:rsid w:val="00EA69A1"/>
    <w:rsid w:val="00EB4A72"/>
    <w:rsid w:val="00EC4A53"/>
    <w:rsid w:val="00ED21D3"/>
    <w:rsid w:val="00EE40C4"/>
    <w:rsid w:val="00EF279A"/>
    <w:rsid w:val="00EF45B5"/>
    <w:rsid w:val="00EF7FC0"/>
    <w:rsid w:val="00F0344E"/>
    <w:rsid w:val="00F049E2"/>
    <w:rsid w:val="00F05CC7"/>
    <w:rsid w:val="00F107A2"/>
    <w:rsid w:val="00F16CF7"/>
    <w:rsid w:val="00F16E26"/>
    <w:rsid w:val="00F17A9A"/>
    <w:rsid w:val="00F26D4A"/>
    <w:rsid w:val="00F316C5"/>
    <w:rsid w:val="00F37639"/>
    <w:rsid w:val="00F40387"/>
    <w:rsid w:val="00F53158"/>
    <w:rsid w:val="00F542B8"/>
    <w:rsid w:val="00F65ED8"/>
    <w:rsid w:val="00F71746"/>
    <w:rsid w:val="00F9088F"/>
    <w:rsid w:val="00F92AA8"/>
    <w:rsid w:val="00F93394"/>
    <w:rsid w:val="00F963BB"/>
    <w:rsid w:val="00FA09C8"/>
    <w:rsid w:val="00FA1924"/>
    <w:rsid w:val="00FB4912"/>
    <w:rsid w:val="00FB4B0D"/>
    <w:rsid w:val="00FC2E13"/>
    <w:rsid w:val="00FC4DA5"/>
    <w:rsid w:val="00FC7BC9"/>
    <w:rsid w:val="00FD14E8"/>
    <w:rsid w:val="00FD6E70"/>
    <w:rsid w:val="00FF0112"/>
    <w:rsid w:val="00FF2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8768"/>
  <w15:docId w15:val="{EBBBBE4A-814E-4084-99E9-1F8291E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AF8"/>
    <w:pPr>
      <w:spacing w:after="5" w:line="265" w:lineRule="auto"/>
      <w:ind w:left="152" w:hanging="10"/>
      <w:jc w:val="both"/>
    </w:pPr>
    <w:rPr>
      <w:rFonts w:ascii="Cambria" w:eastAsia="Cambria" w:hAnsi="Cambria" w:cs="Cambria"/>
      <w:color w:val="000000"/>
      <w:sz w:val="24"/>
      <w:lang w:bidi="pl-PL"/>
    </w:rPr>
  </w:style>
  <w:style w:type="paragraph" w:styleId="Nagwek1">
    <w:name w:val="heading 1"/>
    <w:next w:val="Normalny"/>
    <w:link w:val="Nagwek1Znak"/>
    <w:uiPriority w:val="9"/>
    <w:qFormat/>
    <w:pPr>
      <w:keepNext/>
      <w:keepLines/>
      <w:spacing w:after="11" w:line="249" w:lineRule="auto"/>
      <w:ind w:left="10" w:hanging="10"/>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Nagwek1Znak">
    <w:name w:val="Nagłówek 1 Znak"/>
    <w:link w:val="Nagwek1"/>
    <w:rPr>
      <w:rFonts w:ascii="Cambria" w:eastAsia="Cambria" w:hAnsi="Cambria" w:cs="Cambria"/>
      <w:b/>
      <w:color w:val="000000"/>
      <w:sz w:val="24"/>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BC6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C2C"/>
    <w:rPr>
      <w:rFonts w:ascii="Cambria" w:eastAsia="Cambria" w:hAnsi="Cambria" w:cs="Cambria"/>
      <w:color w:val="000000"/>
      <w:sz w:val="24"/>
      <w:lang w:bidi="pl-PL"/>
    </w:rPr>
  </w:style>
  <w:style w:type="character" w:styleId="Hipercze">
    <w:name w:val="Hyperlink"/>
    <w:basedOn w:val="Domylnaczcionkaakapitu"/>
    <w:uiPriority w:val="99"/>
    <w:unhideWhenUsed/>
    <w:rsid w:val="00D468DF"/>
    <w:rPr>
      <w:color w:val="0563C1" w:themeColor="hyperlink"/>
      <w:u w:val="single"/>
    </w:rPr>
  </w:style>
  <w:style w:type="character" w:customStyle="1" w:styleId="Nierozpoznanawzmianka1">
    <w:name w:val="Nierozpoznana wzmianka1"/>
    <w:basedOn w:val="Domylnaczcionkaakapitu"/>
    <w:uiPriority w:val="99"/>
    <w:semiHidden/>
    <w:unhideWhenUsed/>
    <w:rsid w:val="00D468DF"/>
    <w:rPr>
      <w:color w:val="605E5C"/>
      <w:shd w:val="clear" w:color="auto" w:fill="E1DFDD"/>
    </w:rPr>
  </w:style>
  <w:style w:type="paragraph" w:styleId="Akapitzlist">
    <w:name w:val="List Paragraph"/>
    <w:basedOn w:val="Normalny"/>
    <w:uiPriority w:val="34"/>
    <w:qFormat/>
    <w:rsid w:val="00C51EB9"/>
    <w:pPr>
      <w:ind w:left="720"/>
      <w:contextualSpacing/>
    </w:pPr>
  </w:style>
  <w:style w:type="paragraph" w:customStyle="1" w:styleId="Akapitzlist1">
    <w:name w:val="Akapit z listą1"/>
    <w:basedOn w:val="Normalny"/>
    <w:link w:val="ListParagraphChar"/>
    <w:rsid w:val="006410B4"/>
    <w:pPr>
      <w:spacing w:after="0" w:line="240" w:lineRule="auto"/>
      <w:ind w:left="708" w:firstLine="0"/>
      <w:jc w:val="left"/>
    </w:pPr>
    <w:rPr>
      <w:rFonts w:ascii="Garamond" w:eastAsia="Times New Roman" w:hAnsi="Garamond" w:cs="Times New Roman"/>
      <w:color w:val="auto"/>
      <w:kern w:val="0"/>
      <w:szCs w:val="24"/>
      <w:lang w:bidi="ar-SA"/>
      <w14:ligatures w14:val="none"/>
    </w:rPr>
  </w:style>
  <w:style w:type="character" w:customStyle="1" w:styleId="ListParagraphChar">
    <w:name w:val="List Paragraph Char"/>
    <w:link w:val="Akapitzlist1"/>
    <w:locked/>
    <w:rsid w:val="006410B4"/>
    <w:rPr>
      <w:rFonts w:ascii="Garamond" w:eastAsia="Times New Roman" w:hAnsi="Garamond" w:cs="Times New Roman"/>
      <w:kern w:val="0"/>
      <w:sz w:val="24"/>
      <w:szCs w:val="24"/>
      <w14:ligatures w14:val="none"/>
    </w:rPr>
  </w:style>
  <w:style w:type="paragraph" w:styleId="Tekstprzypisudolnego">
    <w:name w:val="footnote text"/>
    <w:basedOn w:val="Normalny"/>
    <w:link w:val="TekstprzypisudolnegoZnak"/>
    <w:semiHidden/>
    <w:rsid w:val="006410B4"/>
    <w:pPr>
      <w:spacing w:after="0" w:line="240" w:lineRule="auto"/>
      <w:ind w:left="0" w:firstLine="0"/>
      <w:jc w:val="left"/>
    </w:pPr>
    <w:rPr>
      <w:rFonts w:ascii="Garamond" w:eastAsia="Times New Roman" w:hAnsi="Garamond" w:cs="Times New Roman"/>
      <w:color w:val="auto"/>
      <w:kern w:val="0"/>
      <w:sz w:val="20"/>
      <w:szCs w:val="20"/>
      <w:lang w:bidi="ar-SA"/>
      <w14:ligatures w14:val="none"/>
    </w:rPr>
  </w:style>
  <w:style w:type="character" w:customStyle="1" w:styleId="TekstprzypisudolnegoZnak">
    <w:name w:val="Tekst przypisu dolnego Znak"/>
    <w:basedOn w:val="Domylnaczcionkaakapitu"/>
    <w:link w:val="Tekstprzypisudolnego"/>
    <w:semiHidden/>
    <w:rsid w:val="006410B4"/>
    <w:rPr>
      <w:rFonts w:ascii="Garamond" w:eastAsia="Times New Roman" w:hAnsi="Garamond" w:cs="Times New Roman"/>
      <w:kern w:val="0"/>
      <w:sz w:val="20"/>
      <w:szCs w:val="20"/>
      <w14:ligatures w14:val="none"/>
    </w:rPr>
  </w:style>
  <w:style w:type="character" w:styleId="Odwoanieprzypisudolnego">
    <w:name w:val="footnote reference"/>
    <w:semiHidden/>
    <w:rsid w:val="006410B4"/>
    <w:rPr>
      <w:vertAlign w:val="superscript"/>
    </w:rPr>
  </w:style>
  <w:style w:type="paragraph" w:styleId="Bezodstpw">
    <w:name w:val="No Spacing"/>
    <w:uiPriority w:val="1"/>
    <w:qFormat/>
    <w:rsid w:val="00475BA8"/>
    <w:pPr>
      <w:spacing w:after="0" w:line="240" w:lineRule="auto"/>
      <w:ind w:left="152" w:hanging="10"/>
      <w:jc w:val="both"/>
    </w:pPr>
    <w:rPr>
      <w:rFonts w:ascii="Cambria" w:eastAsia="Cambria" w:hAnsi="Cambria" w:cs="Cambria"/>
      <w:color w:val="000000"/>
      <w:sz w:val="24"/>
      <w:lang w:bidi="pl-PL"/>
    </w:rPr>
  </w:style>
  <w:style w:type="paragraph" w:styleId="Tekstdymka">
    <w:name w:val="Balloon Text"/>
    <w:basedOn w:val="Normalny"/>
    <w:link w:val="TekstdymkaZnak"/>
    <w:uiPriority w:val="99"/>
    <w:semiHidden/>
    <w:unhideWhenUsed/>
    <w:rsid w:val="00475B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BA8"/>
    <w:rPr>
      <w:rFonts w:ascii="Tahoma" w:eastAsia="Cambria" w:hAnsi="Tahoma" w:cs="Tahoma"/>
      <w:color w:val="000000"/>
      <w:sz w:val="16"/>
      <w:szCs w:val="16"/>
      <w:lang w:bidi="pl-PL"/>
    </w:rPr>
  </w:style>
  <w:style w:type="character" w:styleId="Odwoaniedokomentarza">
    <w:name w:val="annotation reference"/>
    <w:basedOn w:val="Domylnaczcionkaakapitu"/>
    <w:uiPriority w:val="99"/>
    <w:semiHidden/>
    <w:unhideWhenUsed/>
    <w:rsid w:val="00CE3EEB"/>
    <w:rPr>
      <w:sz w:val="16"/>
      <w:szCs w:val="16"/>
    </w:rPr>
  </w:style>
  <w:style w:type="paragraph" w:styleId="Tekstkomentarza">
    <w:name w:val="annotation text"/>
    <w:basedOn w:val="Normalny"/>
    <w:link w:val="TekstkomentarzaZnak"/>
    <w:uiPriority w:val="99"/>
    <w:semiHidden/>
    <w:unhideWhenUsed/>
    <w:rsid w:val="00CE3E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3EEB"/>
    <w:rPr>
      <w:rFonts w:ascii="Cambria" w:eastAsia="Cambria" w:hAnsi="Cambria" w:cs="Cambria"/>
      <w:color w:val="000000"/>
      <w:sz w:val="20"/>
      <w:szCs w:val="20"/>
      <w:lang w:bidi="pl-PL"/>
    </w:rPr>
  </w:style>
  <w:style w:type="paragraph" w:styleId="Tematkomentarza">
    <w:name w:val="annotation subject"/>
    <w:basedOn w:val="Tekstkomentarza"/>
    <w:next w:val="Tekstkomentarza"/>
    <w:link w:val="TematkomentarzaZnak"/>
    <w:uiPriority w:val="99"/>
    <w:semiHidden/>
    <w:unhideWhenUsed/>
    <w:rsid w:val="00CE3EEB"/>
    <w:rPr>
      <w:b/>
      <w:bCs/>
    </w:rPr>
  </w:style>
  <w:style w:type="character" w:customStyle="1" w:styleId="TematkomentarzaZnak">
    <w:name w:val="Temat komentarza Znak"/>
    <w:basedOn w:val="TekstkomentarzaZnak"/>
    <w:link w:val="Tematkomentarza"/>
    <w:uiPriority w:val="99"/>
    <w:semiHidden/>
    <w:rsid w:val="00CE3EEB"/>
    <w:rPr>
      <w:rFonts w:ascii="Cambria" w:eastAsia="Cambria" w:hAnsi="Cambria" w:cs="Cambria"/>
      <w:b/>
      <w:bCs/>
      <w:color w:val="000000"/>
      <w:sz w:val="20"/>
      <w:szCs w:val="20"/>
      <w:lang w:bidi="pl-PL"/>
    </w:rPr>
  </w:style>
  <w:style w:type="paragraph" w:styleId="Poprawka">
    <w:name w:val="Revision"/>
    <w:hidden/>
    <w:uiPriority w:val="99"/>
    <w:semiHidden/>
    <w:rsid w:val="00443FE1"/>
    <w:pPr>
      <w:spacing w:after="0" w:line="240" w:lineRule="auto"/>
    </w:pPr>
    <w:rPr>
      <w:rFonts w:ascii="Cambria" w:eastAsia="Cambria" w:hAnsi="Cambria" w:cs="Cambria"/>
      <w:color w:val="000000"/>
      <w:sz w:val="24"/>
      <w:lang w:bidi="pl-PL"/>
    </w:rPr>
  </w:style>
  <w:style w:type="table" w:styleId="Tabela-Siatka">
    <w:name w:val="Table Grid"/>
    <w:basedOn w:val="Standardowy"/>
    <w:uiPriority w:val="39"/>
    <w:rsid w:val="0037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1998">
      <w:bodyDiv w:val="1"/>
      <w:marLeft w:val="0"/>
      <w:marRight w:val="0"/>
      <w:marTop w:val="0"/>
      <w:marBottom w:val="0"/>
      <w:divBdr>
        <w:top w:val="none" w:sz="0" w:space="0" w:color="auto"/>
        <w:left w:val="none" w:sz="0" w:space="0" w:color="auto"/>
        <w:bottom w:val="none" w:sz="0" w:space="0" w:color="auto"/>
        <w:right w:val="none" w:sz="0" w:space="0" w:color="auto"/>
      </w:divBdr>
      <w:divsChild>
        <w:div w:id="1370105736">
          <w:marLeft w:val="0"/>
          <w:marRight w:val="0"/>
          <w:marTop w:val="0"/>
          <w:marBottom w:val="0"/>
          <w:divBdr>
            <w:top w:val="none" w:sz="0" w:space="0" w:color="auto"/>
            <w:left w:val="none" w:sz="0" w:space="0" w:color="auto"/>
            <w:bottom w:val="none" w:sz="0" w:space="0" w:color="auto"/>
            <w:right w:val="none" w:sz="0" w:space="0" w:color="auto"/>
          </w:divBdr>
        </w:div>
      </w:divsChild>
    </w:div>
    <w:div w:id="84956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footer" Target="footer9.xml"/><Relationship Id="rId21" Type="http://schemas.openxmlformats.org/officeDocument/2006/relationships/image" Target="media/image7.png"/><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polskawliczbach.pl"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oter" Target="footer6.xml"/><Relationship Id="rId38" Type="http://schemas.openxmlformats.org/officeDocument/2006/relationships/header" Target="head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2659-FE72-4AF8-95B1-38B8788B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94</Pages>
  <Words>24877</Words>
  <Characters>149264</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Piwko-Witkowska</dc:creator>
  <cp:keywords/>
  <dc:description/>
  <cp:lastModifiedBy>Barbara Ziemba</cp:lastModifiedBy>
  <cp:revision>46</cp:revision>
  <cp:lastPrinted>2024-12-17T08:15:00Z</cp:lastPrinted>
  <dcterms:created xsi:type="dcterms:W3CDTF">2024-12-17T07:14:00Z</dcterms:created>
  <dcterms:modified xsi:type="dcterms:W3CDTF">2024-12-18T11:48:00Z</dcterms:modified>
</cp:coreProperties>
</file>